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6ECAC6" w14:textId="77777777" w:rsidR="002549D0" w:rsidRPr="00320371" w:rsidRDefault="002549D0" w:rsidP="00EB6319">
      <w:pPr>
        <w:jc w:val="center"/>
        <w:rPr>
          <w:rFonts w:ascii="Montserrat" w:eastAsiaTheme="minorHAnsi" w:hAnsi="Montserrat" w:cs="Arial"/>
          <w:bCs/>
          <w:sz w:val="22"/>
          <w:szCs w:val="22"/>
        </w:rPr>
      </w:pPr>
    </w:p>
    <w:p w14:paraId="69344C4F" w14:textId="77777777" w:rsidR="00620964" w:rsidRPr="00320371" w:rsidRDefault="00620964" w:rsidP="00EB6319">
      <w:pPr>
        <w:jc w:val="center"/>
        <w:rPr>
          <w:rFonts w:ascii="Montserrat" w:eastAsiaTheme="minorHAnsi" w:hAnsi="Montserrat" w:cs="Arial"/>
          <w:bCs/>
          <w:sz w:val="22"/>
          <w:szCs w:val="22"/>
        </w:rPr>
      </w:pPr>
    </w:p>
    <w:p w14:paraId="0C5E8284" w14:textId="77777777" w:rsidR="00620964" w:rsidRPr="00320371" w:rsidRDefault="00620964" w:rsidP="00EB6319">
      <w:pPr>
        <w:jc w:val="center"/>
        <w:rPr>
          <w:rFonts w:ascii="Montserrat" w:eastAsiaTheme="minorHAnsi" w:hAnsi="Montserrat" w:cs="Arial"/>
          <w:bCs/>
          <w:sz w:val="22"/>
          <w:szCs w:val="22"/>
        </w:rPr>
      </w:pPr>
    </w:p>
    <w:p w14:paraId="60BB8A1C" w14:textId="77777777" w:rsidR="00076152" w:rsidRPr="00320371" w:rsidRDefault="00076152" w:rsidP="00EB6319">
      <w:pPr>
        <w:jc w:val="center"/>
        <w:rPr>
          <w:rFonts w:ascii="Montserrat" w:eastAsiaTheme="minorHAnsi" w:hAnsi="Montserrat" w:cs="Arial"/>
          <w:bCs/>
          <w:sz w:val="22"/>
          <w:szCs w:val="22"/>
        </w:rPr>
      </w:pPr>
    </w:p>
    <w:p w14:paraId="57F6C5F0" w14:textId="77777777" w:rsidR="00076152" w:rsidRPr="00320371" w:rsidRDefault="00076152" w:rsidP="00EB6319">
      <w:pPr>
        <w:jc w:val="center"/>
        <w:rPr>
          <w:rFonts w:ascii="Montserrat" w:eastAsiaTheme="minorHAnsi" w:hAnsi="Montserrat" w:cs="Arial"/>
          <w:bCs/>
          <w:sz w:val="22"/>
          <w:szCs w:val="22"/>
        </w:rPr>
      </w:pPr>
    </w:p>
    <w:p w14:paraId="79FDEA4D" w14:textId="77777777" w:rsidR="00076152" w:rsidRPr="00320371" w:rsidRDefault="00076152" w:rsidP="00EB6319">
      <w:pPr>
        <w:jc w:val="center"/>
        <w:rPr>
          <w:rFonts w:ascii="Montserrat" w:eastAsiaTheme="minorHAnsi" w:hAnsi="Montserrat" w:cs="Arial"/>
          <w:bCs/>
          <w:sz w:val="22"/>
          <w:szCs w:val="22"/>
        </w:rPr>
      </w:pPr>
    </w:p>
    <w:p w14:paraId="6AC0D5B7" w14:textId="77777777" w:rsidR="00076152" w:rsidRPr="00320371" w:rsidRDefault="00076152" w:rsidP="00EB6319">
      <w:pPr>
        <w:jc w:val="center"/>
        <w:rPr>
          <w:rFonts w:ascii="Montserrat" w:eastAsiaTheme="minorHAnsi" w:hAnsi="Montserrat" w:cs="Arial"/>
          <w:bCs/>
          <w:sz w:val="22"/>
          <w:szCs w:val="22"/>
        </w:rPr>
      </w:pPr>
    </w:p>
    <w:p w14:paraId="12C8A146" w14:textId="77777777" w:rsidR="00076152" w:rsidRPr="00320371" w:rsidRDefault="00076152" w:rsidP="00EB6319">
      <w:pPr>
        <w:jc w:val="center"/>
        <w:rPr>
          <w:rFonts w:ascii="Montserrat" w:eastAsiaTheme="minorHAnsi" w:hAnsi="Montserrat" w:cs="Arial"/>
          <w:bCs/>
          <w:sz w:val="22"/>
          <w:szCs w:val="22"/>
        </w:rPr>
      </w:pPr>
    </w:p>
    <w:p w14:paraId="641943AF" w14:textId="77777777" w:rsidR="00076152" w:rsidRPr="00320371" w:rsidRDefault="00076152" w:rsidP="00EB6319">
      <w:pPr>
        <w:jc w:val="center"/>
        <w:rPr>
          <w:rFonts w:ascii="Montserrat" w:eastAsiaTheme="minorHAnsi" w:hAnsi="Montserrat" w:cs="Arial"/>
          <w:bCs/>
          <w:sz w:val="22"/>
          <w:szCs w:val="22"/>
        </w:rPr>
      </w:pPr>
    </w:p>
    <w:p w14:paraId="44A7541F" w14:textId="77777777" w:rsidR="00620964" w:rsidRPr="00320371" w:rsidRDefault="00620964" w:rsidP="00EB6319">
      <w:pPr>
        <w:jc w:val="center"/>
        <w:rPr>
          <w:rFonts w:ascii="Montserrat" w:eastAsiaTheme="minorHAnsi" w:hAnsi="Montserrat" w:cs="Arial"/>
          <w:bCs/>
          <w:sz w:val="22"/>
          <w:szCs w:val="22"/>
        </w:rPr>
      </w:pPr>
    </w:p>
    <w:p w14:paraId="2579F051" w14:textId="77777777" w:rsidR="00620964" w:rsidRPr="00320371" w:rsidRDefault="00620964" w:rsidP="00EB6319">
      <w:pPr>
        <w:jc w:val="center"/>
        <w:rPr>
          <w:rFonts w:ascii="Montserrat" w:eastAsiaTheme="minorHAnsi" w:hAnsi="Montserrat" w:cs="Arial"/>
          <w:bCs/>
          <w:sz w:val="22"/>
          <w:szCs w:val="22"/>
        </w:rPr>
      </w:pPr>
    </w:p>
    <w:p w14:paraId="28965950" w14:textId="77777777" w:rsidR="00961E9C" w:rsidRPr="00320371" w:rsidRDefault="00961E9C" w:rsidP="00EB6319">
      <w:pPr>
        <w:jc w:val="both"/>
        <w:rPr>
          <w:rFonts w:ascii="Montserrat" w:eastAsia="Montserrat" w:hAnsi="Montserrat" w:cs="Montserrat"/>
          <w:b/>
          <w:sz w:val="22"/>
          <w:szCs w:val="22"/>
        </w:rPr>
      </w:pPr>
    </w:p>
    <w:p w14:paraId="2AED114E" w14:textId="77777777" w:rsidR="00961E9C" w:rsidRPr="00320371" w:rsidRDefault="00961E9C" w:rsidP="00EB6319">
      <w:pPr>
        <w:jc w:val="both"/>
        <w:rPr>
          <w:rFonts w:ascii="Montserrat" w:eastAsia="Montserrat" w:hAnsi="Montserrat" w:cs="Montserrat"/>
          <w:b/>
          <w:sz w:val="22"/>
          <w:szCs w:val="22"/>
        </w:rPr>
      </w:pPr>
    </w:p>
    <w:tbl>
      <w:tblPr>
        <w:tblpPr w:leftFromText="141" w:rightFromText="141" w:vertAnchor="text" w:tblpXSpec="right"/>
        <w:tblW w:w="8053" w:type="dxa"/>
        <w:tblBorders>
          <w:top w:val="nil"/>
          <w:left w:val="nil"/>
          <w:bottom w:val="nil"/>
          <w:right w:val="nil"/>
          <w:insideH w:val="nil"/>
          <w:insideV w:val="nil"/>
        </w:tblBorders>
        <w:tblLayout w:type="fixed"/>
        <w:tblCellMar>
          <w:left w:w="115" w:type="dxa"/>
          <w:right w:w="115" w:type="dxa"/>
        </w:tblCellMar>
        <w:tblLook w:val="0400" w:firstRow="0" w:lastRow="0" w:firstColumn="0" w:lastColumn="0" w:noHBand="0" w:noVBand="1"/>
      </w:tblPr>
      <w:tblGrid>
        <w:gridCol w:w="8053"/>
      </w:tblGrid>
      <w:tr w:rsidR="00961E9C" w:rsidRPr="00320371" w14:paraId="7C29B90E" w14:textId="77777777" w:rsidTr="0066432B">
        <w:tc>
          <w:tcPr>
            <w:tcW w:w="8053" w:type="dxa"/>
            <w:tcBorders>
              <w:bottom w:val="single" w:sz="4" w:space="0" w:color="000000"/>
            </w:tcBorders>
          </w:tcPr>
          <w:p w14:paraId="63BD9C80" w14:textId="7D50B16C" w:rsidR="00961E9C" w:rsidRPr="00320371" w:rsidRDefault="00FE46C5" w:rsidP="00EB6319">
            <w:pPr>
              <w:jc w:val="right"/>
              <w:rPr>
                <w:rFonts w:ascii="Montserrat" w:eastAsiaTheme="minorHAnsi" w:hAnsi="Montserrat" w:cs="Arial"/>
                <w:b/>
                <w:sz w:val="48"/>
                <w:szCs w:val="48"/>
              </w:rPr>
            </w:pPr>
            <w:r w:rsidRPr="00320371">
              <w:rPr>
                <w:rFonts w:ascii="Montserrat" w:eastAsiaTheme="minorHAnsi" w:hAnsi="Montserrat" w:cs="Arial"/>
                <w:b/>
                <w:sz w:val="48"/>
                <w:szCs w:val="48"/>
              </w:rPr>
              <w:t xml:space="preserve">Bienes Informáticos para los diferentes programas </w:t>
            </w:r>
            <w:r w:rsidR="00A40F52" w:rsidRPr="00320371">
              <w:rPr>
                <w:rFonts w:ascii="Montserrat" w:eastAsiaTheme="minorHAnsi" w:hAnsi="Montserrat" w:cs="Arial"/>
                <w:b/>
                <w:sz w:val="48"/>
                <w:szCs w:val="48"/>
              </w:rPr>
              <w:t>d</w:t>
            </w:r>
            <w:r w:rsidRPr="00320371">
              <w:rPr>
                <w:rFonts w:ascii="Montserrat" w:eastAsiaTheme="minorHAnsi" w:hAnsi="Montserrat" w:cs="Arial"/>
                <w:b/>
                <w:sz w:val="48"/>
                <w:szCs w:val="48"/>
              </w:rPr>
              <w:t xml:space="preserve">el Convenio </w:t>
            </w:r>
            <w:proofErr w:type="spellStart"/>
            <w:r w:rsidRPr="00320371">
              <w:rPr>
                <w:rFonts w:ascii="Montserrat" w:eastAsiaTheme="minorHAnsi" w:hAnsi="Montserrat" w:cs="Arial"/>
                <w:b/>
                <w:sz w:val="48"/>
                <w:szCs w:val="48"/>
              </w:rPr>
              <w:t>SaNAS</w:t>
            </w:r>
            <w:proofErr w:type="spellEnd"/>
            <w:r w:rsidRPr="00320371">
              <w:rPr>
                <w:rFonts w:ascii="Montserrat" w:eastAsiaTheme="minorHAnsi" w:hAnsi="Montserrat" w:cs="Arial"/>
                <w:b/>
                <w:sz w:val="48"/>
                <w:szCs w:val="48"/>
              </w:rPr>
              <w:t xml:space="preserve"> 2025 </w:t>
            </w:r>
          </w:p>
        </w:tc>
      </w:tr>
      <w:tr w:rsidR="00961E9C" w:rsidRPr="00320371" w14:paraId="5F6155F1" w14:textId="77777777" w:rsidTr="0066432B">
        <w:tc>
          <w:tcPr>
            <w:tcW w:w="8053" w:type="dxa"/>
            <w:tcBorders>
              <w:top w:val="single" w:sz="4" w:space="0" w:color="000000"/>
            </w:tcBorders>
          </w:tcPr>
          <w:p w14:paraId="4CAA32B2" w14:textId="77777777" w:rsidR="004A119A" w:rsidRPr="00320371" w:rsidRDefault="004A119A" w:rsidP="00EB6319">
            <w:pPr>
              <w:jc w:val="right"/>
              <w:rPr>
                <w:rFonts w:ascii="Montserrat" w:eastAsia="Montserrat" w:hAnsi="Montserrat" w:cs="Montserrat"/>
                <w:b/>
                <w:sz w:val="48"/>
                <w:szCs w:val="48"/>
              </w:rPr>
            </w:pPr>
          </w:p>
          <w:p w14:paraId="7EB14219" w14:textId="77777777" w:rsidR="004A119A" w:rsidRPr="00320371" w:rsidRDefault="004A119A" w:rsidP="00EB6319">
            <w:pPr>
              <w:jc w:val="right"/>
              <w:rPr>
                <w:rFonts w:ascii="Montserrat" w:eastAsia="Montserrat" w:hAnsi="Montserrat" w:cs="Montserrat"/>
                <w:b/>
                <w:sz w:val="48"/>
                <w:szCs w:val="48"/>
              </w:rPr>
            </w:pPr>
          </w:p>
          <w:p w14:paraId="0184F63C" w14:textId="77777777" w:rsidR="004A119A" w:rsidRPr="00320371" w:rsidRDefault="004A119A" w:rsidP="00EB6319">
            <w:pPr>
              <w:jc w:val="right"/>
              <w:rPr>
                <w:rFonts w:ascii="Montserrat" w:eastAsia="Montserrat" w:hAnsi="Montserrat" w:cs="Montserrat"/>
                <w:b/>
                <w:sz w:val="48"/>
                <w:szCs w:val="48"/>
              </w:rPr>
            </w:pPr>
          </w:p>
          <w:p w14:paraId="110DAD6A" w14:textId="77777777" w:rsidR="004A119A" w:rsidRPr="00320371" w:rsidRDefault="004A119A" w:rsidP="00EB6319">
            <w:pPr>
              <w:jc w:val="right"/>
              <w:rPr>
                <w:rFonts w:ascii="Montserrat" w:eastAsia="Montserrat" w:hAnsi="Montserrat" w:cs="Montserrat"/>
                <w:b/>
                <w:sz w:val="48"/>
                <w:szCs w:val="48"/>
              </w:rPr>
            </w:pPr>
          </w:p>
          <w:p w14:paraId="42BB24A0" w14:textId="77777777" w:rsidR="004A119A" w:rsidRPr="00320371" w:rsidRDefault="004A119A" w:rsidP="00EB6319">
            <w:pPr>
              <w:jc w:val="right"/>
              <w:rPr>
                <w:rFonts w:ascii="Montserrat" w:eastAsia="Montserrat" w:hAnsi="Montserrat" w:cs="Montserrat"/>
                <w:b/>
                <w:sz w:val="48"/>
                <w:szCs w:val="48"/>
              </w:rPr>
            </w:pPr>
          </w:p>
          <w:p w14:paraId="67AD5721" w14:textId="54C272CE" w:rsidR="00961E9C" w:rsidRPr="00320371" w:rsidRDefault="00961E9C" w:rsidP="00EB6319">
            <w:pPr>
              <w:jc w:val="right"/>
              <w:rPr>
                <w:rFonts w:ascii="Montserrat" w:eastAsia="Montserrat" w:hAnsi="Montserrat" w:cs="Montserrat"/>
                <w:b/>
                <w:sz w:val="48"/>
                <w:szCs w:val="48"/>
              </w:rPr>
            </w:pPr>
            <w:r w:rsidRPr="00320371">
              <w:rPr>
                <w:rFonts w:ascii="Montserrat" w:eastAsia="Montserrat" w:hAnsi="Montserrat" w:cs="Montserrat"/>
                <w:b/>
                <w:sz w:val="48"/>
                <w:szCs w:val="48"/>
              </w:rPr>
              <w:t>Anexo Técnico</w:t>
            </w:r>
          </w:p>
          <w:p w14:paraId="7FF46F5E" w14:textId="77777777" w:rsidR="00961E9C" w:rsidRPr="00320371" w:rsidRDefault="00961E9C" w:rsidP="00EB6319">
            <w:pPr>
              <w:jc w:val="right"/>
              <w:rPr>
                <w:rFonts w:ascii="Montserrat" w:eastAsia="Montserrat" w:hAnsi="Montserrat" w:cs="Montserrat"/>
                <w:b/>
                <w:sz w:val="48"/>
                <w:szCs w:val="48"/>
              </w:rPr>
            </w:pPr>
            <w:r w:rsidRPr="00320371">
              <w:rPr>
                <w:rFonts w:ascii="Montserrat" w:eastAsia="Montserrat" w:hAnsi="Montserrat" w:cs="Montserrat"/>
                <w:b/>
                <w:sz w:val="48"/>
                <w:szCs w:val="48"/>
              </w:rPr>
              <w:t>Términos y Condiciones</w:t>
            </w:r>
          </w:p>
        </w:tc>
      </w:tr>
    </w:tbl>
    <w:p w14:paraId="601A143C" w14:textId="5CB5541B" w:rsidR="00D54CF2" w:rsidRPr="00320371" w:rsidRDefault="00D54CF2" w:rsidP="00EB6319">
      <w:pPr>
        <w:jc w:val="center"/>
        <w:rPr>
          <w:rFonts w:ascii="Montserrat" w:eastAsiaTheme="minorHAnsi" w:hAnsi="Montserrat" w:cs="Arial"/>
          <w:b/>
          <w:bCs/>
          <w:sz w:val="22"/>
          <w:szCs w:val="22"/>
        </w:rPr>
      </w:pPr>
    </w:p>
    <w:p w14:paraId="791EFC2F" w14:textId="10E4E238" w:rsidR="00D54CF2" w:rsidRPr="00320371" w:rsidRDefault="00D54CF2" w:rsidP="00EB6319">
      <w:pPr>
        <w:jc w:val="center"/>
        <w:rPr>
          <w:rFonts w:ascii="Montserrat" w:eastAsiaTheme="minorHAnsi" w:hAnsi="Montserrat" w:cs="Arial"/>
          <w:b/>
          <w:bCs/>
          <w:sz w:val="22"/>
          <w:szCs w:val="22"/>
        </w:rPr>
      </w:pPr>
    </w:p>
    <w:p w14:paraId="2299E739" w14:textId="703ABEE3" w:rsidR="00D54CF2" w:rsidRPr="00320371" w:rsidRDefault="00D54CF2" w:rsidP="00EB6319">
      <w:pPr>
        <w:rPr>
          <w:rFonts w:ascii="Montserrat" w:eastAsiaTheme="minorHAnsi" w:hAnsi="Montserrat" w:cs="Arial"/>
          <w:b/>
          <w:bCs/>
          <w:sz w:val="22"/>
          <w:szCs w:val="22"/>
        </w:rPr>
      </w:pPr>
    </w:p>
    <w:p w14:paraId="265AE557" w14:textId="7445693B" w:rsidR="008D72E4" w:rsidRPr="00320371" w:rsidRDefault="008D72E4" w:rsidP="00EB6319">
      <w:pPr>
        <w:jc w:val="both"/>
        <w:rPr>
          <w:rFonts w:ascii="Montserrat" w:eastAsiaTheme="minorHAnsi" w:hAnsi="Montserrat" w:cs="Arial"/>
          <w:b/>
          <w:bCs/>
          <w:sz w:val="22"/>
          <w:szCs w:val="22"/>
        </w:rPr>
      </w:pPr>
    </w:p>
    <w:p w14:paraId="081D00BE" w14:textId="77777777" w:rsidR="008D72E4" w:rsidRPr="00320371" w:rsidRDefault="008D72E4" w:rsidP="00EB6319">
      <w:pPr>
        <w:jc w:val="center"/>
        <w:rPr>
          <w:rFonts w:ascii="Montserrat" w:eastAsiaTheme="minorHAnsi" w:hAnsi="Montserrat" w:cs="Arial"/>
          <w:b/>
          <w:bCs/>
          <w:sz w:val="22"/>
          <w:szCs w:val="22"/>
        </w:rPr>
      </w:pPr>
    </w:p>
    <w:p w14:paraId="1337EBFB" w14:textId="77777777" w:rsidR="008D72E4" w:rsidRPr="00320371" w:rsidRDefault="008D72E4" w:rsidP="00EB6319">
      <w:pPr>
        <w:jc w:val="center"/>
        <w:rPr>
          <w:rFonts w:ascii="Montserrat" w:eastAsiaTheme="minorHAnsi" w:hAnsi="Montserrat" w:cs="Arial"/>
          <w:bCs/>
          <w:sz w:val="22"/>
          <w:szCs w:val="22"/>
        </w:rPr>
      </w:pPr>
    </w:p>
    <w:p w14:paraId="2AC78025" w14:textId="77777777" w:rsidR="008D72E4" w:rsidRPr="00320371" w:rsidRDefault="008D72E4" w:rsidP="00EB6319">
      <w:pPr>
        <w:jc w:val="center"/>
        <w:rPr>
          <w:rFonts w:ascii="Montserrat" w:eastAsiaTheme="minorHAnsi" w:hAnsi="Montserrat" w:cs="Arial"/>
          <w:bCs/>
          <w:sz w:val="22"/>
          <w:szCs w:val="22"/>
        </w:rPr>
      </w:pPr>
    </w:p>
    <w:p w14:paraId="06D1A76B" w14:textId="77777777" w:rsidR="008D72E4" w:rsidRPr="00320371" w:rsidRDefault="008D72E4" w:rsidP="00EB6319">
      <w:pPr>
        <w:jc w:val="center"/>
        <w:rPr>
          <w:rFonts w:ascii="Montserrat" w:eastAsiaTheme="minorHAnsi" w:hAnsi="Montserrat" w:cs="Arial"/>
          <w:bCs/>
          <w:sz w:val="22"/>
          <w:szCs w:val="22"/>
        </w:rPr>
      </w:pPr>
    </w:p>
    <w:p w14:paraId="72570A27" w14:textId="77777777" w:rsidR="008D72E4" w:rsidRPr="00320371" w:rsidRDefault="008D72E4" w:rsidP="00EB6319">
      <w:pPr>
        <w:jc w:val="center"/>
        <w:rPr>
          <w:rFonts w:ascii="Montserrat" w:eastAsiaTheme="minorHAnsi" w:hAnsi="Montserrat" w:cs="Arial"/>
          <w:bCs/>
          <w:sz w:val="22"/>
          <w:szCs w:val="22"/>
        </w:rPr>
      </w:pPr>
    </w:p>
    <w:p w14:paraId="2DF8E436" w14:textId="77777777" w:rsidR="008D72E4" w:rsidRPr="00320371" w:rsidRDefault="008D72E4" w:rsidP="00EB6319">
      <w:pPr>
        <w:jc w:val="center"/>
        <w:rPr>
          <w:rFonts w:ascii="Montserrat" w:eastAsiaTheme="minorHAnsi" w:hAnsi="Montserrat" w:cs="Arial"/>
          <w:bCs/>
          <w:sz w:val="22"/>
          <w:szCs w:val="22"/>
        </w:rPr>
      </w:pPr>
    </w:p>
    <w:p w14:paraId="7F8A2A57" w14:textId="77777777" w:rsidR="008D72E4" w:rsidRPr="00320371" w:rsidRDefault="008D72E4" w:rsidP="00EB6319">
      <w:pPr>
        <w:jc w:val="center"/>
        <w:rPr>
          <w:rFonts w:ascii="Montserrat" w:eastAsiaTheme="minorHAnsi" w:hAnsi="Montserrat" w:cs="Arial"/>
          <w:bCs/>
          <w:sz w:val="22"/>
          <w:szCs w:val="22"/>
        </w:rPr>
      </w:pPr>
    </w:p>
    <w:p w14:paraId="54AD36EC" w14:textId="11C5A12A" w:rsidR="00D54CF2" w:rsidRPr="00320371" w:rsidRDefault="00D54CF2" w:rsidP="00EB6319">
      <w:pPr>
        <w:jc w:val="center"/>
        <w:rPr>
          <w:rFonts w:ascii="Montserrat" w:eastAsiaTheme="minorHAnsi" w:hAnsi="Montserrat" w:cs="Arial"/>
          <w:bCs/>
          <w:sz w:val="22"/>
          <w:szCs w:val="22"/>
        </w:rPr>
      </w:pPr>
    </w:p>
    <w:p w14:paraId="65C48FBD" w14:textId="37905A12" w:rsidR="00D54CF2" w:rsidRPr="00320371" w:rsidRDefault="00D54CF2" w:rsidP="00EB6319">
      <w:pPr>
        <w:jc w:val="center"/>
        <w:rPr>
          <w:rFonts w:ascii="Montserrat" w:eastAsiaTheme="minorHAnsi" w:hAnsi="Montserrat" w:cs="Arial"/>
          <w:b/>
          <w:bCs/>
          <w:sz w:val="22"/>
          <w:szCs w:val="22"/>
        </w:rPr>
      </w:pPr>
    </w:p>
    <w:p w14:paraId="37DC46D9" w14:textId="4E22793C" w:rsidR="00D54CF2" w:rsidRPr="00320371" w:rsidRDefault="00D54CF2" w:rsidP="00EB6319">
      <w:pPr>
        <w:jc w:val="center"/>
        <w:rPr>
          <w:rFonts w:ascii="Montserrat" w:eastAsiaTheme="minorHAnsi" w:hAnsi="Montserrat" w:cs="Arial"/>
          <w:b/>
          <w:bCs/>
          <w:sz w:val="22"/>
          <w:szCs w:val="22"/>
        </w:rPr>
      </w:pPr>
    </w:p>
    <w:p w14:paraId="1B91C12D" w14:textId="2A4A1F39" w:rsidR="00D54CF2" w:rsidRPr="00320371" w:rsidRDefault="00D54CF2" w:rsidP="00EB6319">
      <w:pPr>
        <w:jc w:val="center"/>
        <w:rPr>
          <w:rFonts w:ascii="Montserrat" w:eastAsiaTheme="minorHAnsi" w:hAnsi="Montserrat" w:cs="Arial"/>
          <w:b/>
          <w:bCs/>
          <w:sz w:val="22"/>
          <w:szCs w:val="22"/>
        </w:rPr>
      </w:pPr>
    </w:p>
    <w:p w14:paraId="789C9C87" w14:textId="6F29C691" w:rsidR="00D54CF2" w:rsidRPr="00320371" w:rsidRDefault="00D54CF2" w:rsidP="00EB6319">
      <w:pPr>
        <w:jc w:val="center"/>
        <w:rPr>
          <w:rFonts w:ascii="Montserrat" w:eastAsiaTheme="minorHAnsi" w:hAnsi="Montserrat" w:cs="Arial"/>
          <w:b/>
          <w:bCs/>
          <w:sz w:val="22"/>
          <w:szCs w:val="22"/>
        </w:rPr>
      </w:pPr>
    </w:p>
    <w:p w14:paraId="0C8F3572" w14:textId="77777777" w:rsidR="00961E9C" w:rsidRPr="00320371" w:rsidRDefault="00961E9C" w:rsidP="00EB6319">
      <w:pPr>
        <w:jc w:val="center"/>
        <w:rPr>
          <w:rFonts w:ascii="Montserrat" w:eastAsiaTheme="minorHAnsi" w:hAnsi="Montserrat" w:cs="Arial"/>
          <w:b/>
          <w:bCs/>
          <w:sz w:val="22"/>
          <w:szCs w:val="22"/>
        </w:rPr>
      </w:pPr>
    </w:p>
    <w:p w14:paraId="00C3F2B4" w14:textId="77777777" w:rsidR="00961E9C" w:rsidRPr="00320371" w:rsidRDefault="00961E9C" w:rsidP="00EB6319">
      <w:pPr>
        <w:jc w:val="center"/>
        <w:rPr>
          <w:rFonts w:ascii="Montserrat" w:eastAsiaTheme="minorHAnsi" w:hAnsi="Montserrat" w:cs="Arial"/>
          <w:b/>
          <w:bCs/>
          <w:sz w:val="22"/>
          <w:szCs w:val="22"/>
        </w:rPr>
      </w:pPr>
    </w:p>
    <w:p w14:paraId="30B3A595" w14:textId="3F3CB493" w:rsidR="00D54CF2" w:rsidRPr="00320371" w:rsidRDefault="00D54CF2" w:rsidP="00EB6319">
      <w:pPr>
        <w:jc w:val="center"/>
        <w:rPr>
          <w:rFonts w:ascii="Montserrat" w:eastAsiaTheme="minorHAnsi" w:hAnsi="Montserrat" w:cs="Arial"/>
          <w:b/>
          <w:bCs/>
          <w:sz w:val="22"/>
          <w:szCs w:val="22"/>
        </w:rPr>
      </w:pPr>
    </w:p>
    <w:p w14:paraId="16E832BD" w14:textId="18B70984" w:rsidR="00D54CF2" w:rsidRPr="00320371" w:rsidRDefault="00D54CF2" w:rsidP="00EB6319">
      <w:pPr>
        <w:jc w:val="center"/>
        <w:rPr>
          <w:rFonts w:ascii="Montserrat" w:eastAsiaTheme="minorHAnsi" w:hAnsi="Montserrat" w:cs="Arial"/>
          <w:b/>
          <w:bCs/>
          <w:sz w:val="22"/>
          <w:szCs w:val="22"/>
        </w:rPr>
      </w:pPr>
    </w:p>
    <w:p w14:paraId="40F4C539" w14:textId="0F979CDB" w:rsidR="00D54CF2" w:rsidRPr="00320371" w:rsidRDefault="00D54CF2" w:rsidP="00EB6319">
      <w:pPr>
        <w:jc w:val="center"/>
        <w:rPr>
          <w:rFonts w:ascii="Montserrat" w:eastAsiaTheme="minorHAnsi" w:hAnsi="Montserrat" w:cs="Arial"/>
          <w:b/>
          <w:bCs/>
          <w:sz w:val="22"/>
          <w:szCs w:val="22"/>
        </w:rPr>
      </w:pPr>
    </w:p>
    <w:p w14:paraId="0B9940D2" w14:textId="77777777" w:rsidR="00961E9C" w:rsidRPr="00320371" w:rsidRDefault="00961E9C" w:rsidP="00EB6319">
      <w:pPr>
        <w:jc w:val="center"/>
        <w:rPr>
          <w:rFonts w:ascii="Montserrat" w:eastAsiaTheme="minorHAnsi" w:hAnsi="Montserrat" w:cs="Arial"/>
          <w:b/>
          <w:bCs/>
          <w:sz w:val="22"/>
          <w:szCs w:val="22"/>
        </w:rPr>
      </w:pPr>
    </w:p>
    <w:p w14:paraId="06A14199" w14:textId="77777777" w:rsidR="00961E9C" w:rsidRPr="00320371" w:rsidRDefault="00961E9C" w:rsidP="00EB6319">
      <w:pPr>
        <w:jc w:val="center"/>
        <w:rPr>
          <w:rFonts w:ascii="Montserrat" w:eastAsiaTheme="minorHAnsi" w:hAnsi="Montserrat" w:cs="Arial"/>
          <w:b/>
          <w:bCs/>
          <w:sz w:val="22"/>
          <w:szCs w:val="22"/>
        </w:rPr>
      </w:pPr>
    </w:p>
    <w:p w14:paraId="7FCD8AA5" w14:textId="77777777" w:rsidR="00961E9C" w:rsidRPr="00320371" w:rsidRDefault="00961E9C" w:rsidP="00EB6319">
      <w:pPr>
        <w:jc w:val="center"/>
        <w:rPr>
          <w:rFonts w:ascii="Montserrat" w:eastAsiaTheme="minorHAnsi" w:hAnsi="Montserrat" w:cs="Arial"/>
          <w:b/>
          <w:bCs/>
          <w:sz w:val="22"/>
          <w:szCs w:val="22"/>
        </w:rPr>
      </w:pPr>
    </w:p>
    <w:p w14:paraId="1FDCBB39" w14:textId="77777777" w:rsidR="00961E9C" w:rsidRPr="00320371" w:rsidRDefault="00961E9C" w:rsidP="00EB6319">
      <w:pPr>
        <w:jc w:val="center"/>
        <w:rPr>
          <w:rFonts w:ascii="Montserrat" w:eastAsiaTheme="minorHAnsi" w:hAnsi="Montserrat" w:cs="Arial"/>
          <w:b/>
          <w:bCs/>
          <w:sz w:val="22"/>
          <w:szCs w:val="22"/>
        </w:rPr>
      </w:pPr>
    </w:p>
    <w:p w14:paraId="1BA1B01D" w14:textId="77777777" w:rsidR="00961E9C" w:rsidRPr="00320371" w:rsidRDefault="00961E9C" w:rsidP="00EB6319">
      <w:pPr>
        <w:jc w:val="center"/>
        <w:rPr>
          <w:rFonts w:ascii="Montserrat" w:eastAsiaTheme="minorHAnsi" w:hAnsi="Montserrat" w:cs="Arial"/>
          <w:b/>
          <w:bCs/>
          <w:sz w:val="22"/>
          <w:szCs w:val="22"/>
        </w:rPr>
      </w:pPr>
    </w:p>
    <w:p w14:paraId="1D00F753" w14:textId="77777777" w:rsidR="002D02C0" w:rsidRPr="00320371" w:rsidRDefault="002D02C0" w:rsidP="00EB6319">
      <w:pPr>
        <w:jc w:val="center"/>
        <w:rPr>
          <w:rFonts w:ascii="Montserrat" w:eastAsiaTheme="minorHAnsi" w:hAnsi="Montserrat" w:cs="Arial"/>
          <w:b/>
          <w:bCs/>
          <w:sz w:val="22"/>
          <w:szCs w:val="22"/>
        </w:rPr>
      </w:pPr>
    </w:p>
    <w:p w14:paraId="491CF8ED" w14:textId="77777777" w:rsidR="002D02C0" w:rsidRPr="00320371" w:rsidRDefault="002D02C0" w:rsidP="00EB6319">
      <w:pPr>
        <w:jc w:val="center"/>
        <w:rPr>
          <w:rFonts w:ascii="Montserrat" w:eastAsiaTheme="minorHAnsi" w:hAnsi="Montserrat" w:cs="Arial"/>
          <w:b/>
          <w:bCs/>
          <w:sz w:val="22"/>
          <w:szCs w:val="22"/>
        </w:rPr>
      </w:pPr>
    </w:p>
    <w:p w14:paraId="77868AC4" w14:textId="77777777" w:rsidR="002D02C0" w:rsidRPr="00320371" w:rsidRDefault="002D02C0" w:rsidP="00EB6319">
      <w:pPr>
        <w:jc w:val="center"/>
        <w:rPr>
          <w:rFonts w:ascii="Montserrat" w:eastAsiaTheme="minorHAnsi" w:hAnsi="Montserrat" w:cs="Arial"/>
          <w:b/>
          <w:bCs/>
          <w:sz w:val="22"/>
          <w:szCs w:val="22"/>
        </w:rPr>
      </w:pPr>
    </w:p>
    <w:p w14:paraId="7F8665E7" w14:textId="77777777" w:rsidR="002D02C0" w:rsidRPr="00320371" w:rsidRDefault="002D02C0" w:rsidP="00EB6319">
      <w:pPr>
        <w:jc w:val="center"/>
        <w:rPr>
          <w:rFonts w:ascii="Montserrat" w:eastAsiaTheme="minorHAnsi" w:hAnsi="Montserrat" w:cs="Arial"/>
          <w:b/>
          <w:bCs/>
          <w:sz w:val="22"/>
          <w:szCs w:val="22"/>
        </w:rPr>
      </w:pPr>
    </w:p>
    <w:p w14:paraId="620053EA" w14:textId="77777777" w:rsidR="002D02C0" w:rsidRPr="00320371" w:rsidRDefault="002D02C0" w:rsidP="00EB6319">
      <w:pPr>
        <w:jc w:val="center"/>
        <w:rPr>
          <w:rFonts w:ascii="Montserrat" w:eastAsiaTheme="minorHAnsi" w:hAnsi="Montserrat" w:cs="Arial"/>
          <w:b/>
          <w:bCs/>
          <w:sz w:val="22"/>
          <w:szCs w:val="22"/>
        </w:rPr>
      </w:pPr>
    </w:p>
    <w:p w14:paraId="41A021BB" w14:textId="77777777" w:rsidR="002D02C0" w:rsidRPr="00320371" w:rsidRDefault="002D02C0" w:rsidP="00EB6319">
      <w:pPr>
        <w:jc w:val="center"/>
        <w:rPr>
          <w:rFonts w:ascii="Montserrat" w:eastAsiaTheme="minorHAnsi" w:hAnsi="Montserrat" w:cs="Arial"/>
          <w:b/>
          <w:bCs/>
          <w:sz w:val="22"/>
          <w:szCs w:val="22"/>
        </w:rPr>
      </w:pPr>
    </w:p>
    <w:p w14:paraId="324FF134" w14:textId="73A60403" w:rsidR="001E1EE4" w:rsidRPr="00320371" w:rsidRDefault="001E1EE4" w:rsidP="00EB6319">
      <w:pPr>
        <w:tabs>
          <w:tab w:val="center" w:pos="4747"/>
          <w:tab w:val="right" w:pos="9779"/>
        </w:tabs>
        <w:jc w:val="center"/>
        <w:rPr>
          <w:rFonts w:ascii="Montserrat" w:eastAsiaTheme="minorHAnsi" w:hAnsi="Montserrat" w:cs="Arial"/>
          <w:b/>
          <w:sz w:val="22"/>
          <w:szCs w:val="22"/>
        </w:rPr>
      </w:pPr>
      <w:r w:rsidRPr="00320371">
        <w:rPr>
          <w:rFonts w:ascii="Montserrat" w:hAnsi="Montserrat" w:cs="Arial"/>
          <w:b/>
          <w:sz w:val="22"/>
          <w:szCs w:val="22"/>
        </w:rPr>
        <w:lastRenderedPageBreak/>
        <w:t xml:space="preserve">BIENES INFORMÁTICOS PARA LOS DIFERENTES PROGRAMAS DEL CONVENIO </w:t>
      </w:r>
      <w:proofErr w:type="spellStart"/>
      <w:r w:rsidRPr="00320371">
        <w:rPr>
          <w:rFonts w:ascii="Montserrat" w:hAnsi="Montserrat" w:cs="Arial"/>
          <w:b/>
          <w:sz w:val="22"/>
          <w:szCs w:val="22"/>
        </w:rPr>
        <w:t>S</w:t>
      </w:r>
      <w:r w:rsidR="004A119A" w:rsidRPr="00320371">
        <w:rPr>
          <w:rFonts w:ascii="Montserrat" w:hAnsi="Montserrat" w:cs="Arial"/>
          <w:b/>
          <w:sz w:val="22"/>
          <w:szCs w:val="22"/>
        </w:rPr>
        <w:t>a</w:t>
      </w:r>
      <w:r w:rsidRPr="00320371">
        <w:rPr>
          <w:rFonts w:ascii="Montserrat" w:hAnsi="Montserrat" w:cs="Arial"/>
          <w:b/>
          <w:sz w:val="22"/>
          <w:szCs w:val="22"/>
        </w:rPr>
        <w:t>NAS</w:t>
      </w:r>
      <w:proofErr w:type="spellEnd"/>
      <w:r w:rsidRPr="00320371">
        <w:rPr>
          <w:rFonts w:ascii="Montserrat" w:hAnsi="Montserrat" w:cs="Arial"/>
          <w:b/>
          <w:sz w:val="22"/>
          <w:szCs w:val="22"/>
        </w:rPr>
        <w:t xml:space="preserve"> 2025</w:t>
      </w:r>
    </w:p>
    <w:p w14:paraId="009CD644" w14:textId="77777777" w:rsidR="00456F24" w:rsidRPr="00320371" w:rsidRDefault="00456F24" w:rsidP="00EB6319">
      <w:pPr>
        <w:tabs>
          <w:tab w:val="center" w:pos="4747"/>
          <w:tab w:val="right" w:pos="9779"/>
        </w:tabs>
        <w:jc w:val="center"/>
        <w:rPr>
          <w:rFonts w:ascii="Montserrat" w:eastAsiaTheme="minorHAnsi" w:hAnsi="Montserrat" w:cs="Arial"/>
          <w:b/>
          <w:sz w:val="22"/>
          <w:szCs w:val="22"/>
        </w:rPr>
      </w:pPr>
    </w:p>
    <w:p w14:paraId="25A2851C" w14:textId="1401ACCD" w:rsidR="00AA3A4A" w:rsidRPr="00320371" w:rsidRDefault="00016C22" w:rsidP="00EB6319">
      <w:pPr>
        <w:shd w:val="clear" w:color="auto" w:fill="C00000"/>
        <w:suppressAutoHyphens/>
        <w:jc w:val="both"/>
        <w:rPr>
          <w:rFonts w:ascii="Montserrat" w:eastAsiaTheme="minorHAnsi" w:hAnsi="Montserrat" w:cs="Arial"/>
          <w:b/>
          <w:color w:val="FFFFFF" w:themeColor="background1"/>
          <w:sz w:val="22"/>
          <w:szCs w:val="22"/>
        </w:rPr>
      </w:pPr>
      <w:r w:rsidRPr="00320371">
        <w:rPr>
          <w:rFonts w:ascii="Montserrat" w:eastAsiaTheme="minorHAnsi" w:hAnsi="Montserrat" w:cs="Arial"/>
          <w:b/>
          <w:color w:val="FFFFFF" w:themeColor="background1"/>
          <w:sz w:val="22"/>
          <w:szCs w:val="22"/>
        </w:rPr>
        <w:t xml:space="preserve">I. </w:t>
      </w:r>
      <w:r w:rsidR="00D54CF2" w:rsidRPr="00320371">
        <w:rPr>
          <w:rFonts w:ascii="Montserrat" w:eastAsiaTheme="minorHAnsi" w:hAnsi="Montserrat" w:cs="Arial"/>
          <w:b/>
          <w:color w:val="FFFFFF" w:themeColor="background1"/>
          <w:sz w:val="22"/>
          <w:szCs w:val="22"/>
        </w:rPr>
        <w:t>OBJETO DE LA CONTRATACIÓN</w:t>
      </w:r>
    </w:p>
    <w:p w14:paraId="0E87C0A2" w14:textId="77777777" w:rsidR="004A119A" w:rsidRPr="00320371" w:rsidRDefault="004A119A" w:rsidP="00EB6319">
      <w:pPr>
        <w:jc w:val="both"/>
        <w:rPr>
          <w:rFonts w:ascii="Montserrat" w:eastAsiaTheme="minorHAnsi" w:hAnsi="Montserrat" w:cs="Arial"/>
          <w:b/>
          <w:sz w:val="22"/>
          <w:szCs w:val="22"/>
        </w:rPr>
      </w:pPr>
    </w:p>
    <w:p w14:paraId="01C75937" w14:textId="5663D02D" w:rsidR="004A119A" w:rsidRPr="00320371" w:rsidRDefault="004A119A" w:rsidP="00EB6319">
      <w:pPr>
        <w:jc w:val="both"/>
        <w:rPr>
          <w:rFonts w:ascii="Montserrat" w:eastAsiaTheme="minorHAnsi" w:hAnsi="Montserrat" w:cs="Arial"/>
          <w:bCs/>
          <w:sz w:val="22"/>
          <w:szCs w:val="22"/>
        </w:rPr>
      </w:pPr>
      <w:r w:rsidRPr="00320371">
        <w:rPr>
          <w:rFonts w:ascii="Montserrat" w:eastAsiaTheme="minorHAnsi" w:hAnsi="Montserrat" w:cs="Arial"/>
          <w:bCs/>
          <w:sz w:val="22"/>
          <w:szCs w:val="22"/>
        </w:rPr>
        <w:t xml:space="preserve">El presente anexo técnico tiene por objeto, en la partida 51501, la adquisición de Bienes Informáticos para los diferentes programas del convenio </w:t>
      </w:r>
      <w:proofErr w:type="spellStart"/>
      <w:r w:rsidRPr="00320371">
        <w:rPr>
          <w:rFonts w:ascii="Montserrat" w:eastAsiaTheme="minorHAnsi" w:hAnsi="Montserrat" w:cs="Arial"/>
          <w:bCs/>
          <w:sz w:val="22"/>
          <w:szCs w:val="22"/>
        </w:rPr>
        <w:t>SaNAS</w:t>
      </w:r>
      <w:proofErr w:type="spellEnd"/>
      <w:r w:rsidRPr="00320371">
        <w:rPr>
          <w:rFonts w:ascii="Montserrat" w:eastAsiaTheme="minorHAnsi" w:hAnsi="Montserrat" w:cs="Arial"/>
          <w:bCs/>
          <w:sz w:val="22"/>
          <w:szCs w:val="22"/>
        </w:rPr>
        <w:t xml:space="preserve">, de </w:t>
      </w:r>
      <w:r w:rsidR="001F5A49" w:rsidRPr="00320371">
        <w:rPr>
          <w:rFonts w:ascii="Montserrat" w:eastAsiaTheme="minorHAnsi" w:hAnsi="Montserrat" w:cs="Arial"/>
          <w:bCs/>
          <w:sz w:val="22"/>
          <w:szCs w:val="22"/>
        </w:rPr>
        <w:t>septiembre</w:t>
      </w:r>
      <w:r w:rsidRPr="00320371">
        <w:rPr>
          <w:rFonts w:ascii="Montserrat" w:eastAsiaTheme="minorHAnsi" w:hAnsi="Montserrat" w:cs="Arial"/>
          <w:bCs/>
          <w:sz w:val="22"/>
          <w:szCs w:val="22"/>
        </w:rPr>
        <w:t xml:space="preserve"> al 31 de diciembre de 2025.  </w:t>
      </w:r>
    </w:p>
    <w:p w14:paraId="66D943D5" w14:textId="77777777" w:rsidR="00AA3A4A" w:rsidRPr="00320371" w:rsidRDefault="00AA3A4A" w:rsidP="00EB6319">
      <w:pPr>
        <w:suppressAutoHyphens/>
        <w:contextualSpacing/>
        <w:jc w:val="both"/>
        <w:rPr>
          <w:rFonts w:ascii="Montserrat" w:eastAsiaTheme="minorHAnsi" w:hAnsi="Montserrat" w:cs="Arial"/>
          <w:b/>
          <w:sz w:val="22"/>
          <w:szCs w:val="22"/>
        </w:rPr>
      </w:pPr>
    </w:p>
    <w:p w14:paraId="4761ECF7" w14:textId="786AEAA2" w:rsidR="002F1E82" w:rsidRPr="00320371" w:rsidRDefault="00E73E7D" w:rsidP="00EB6319">
      <w:pPr>
        <w:shd w:val="clear" w:color="auto" w:fill="C00000"/>
        <w:tabs>
          <w:tab w:val="left" w:pos="1134"/>
        </w:tabs>
        <w:suppressAutoHyphens/>
        <w:jc w:val="both"/>
        <w:rPr>
          <w:rFonts w:ascii="Montserrat" w:eastAsiaTheme="minorHAnsi" w:hAnsi="Montserrat" w:cs="Arial"/>
          <w:b/>
          <w:color w:val="FFFFFF" w:themeColor="background1"/>
          <w:sz w:val="22"/>
          <w:szCs w:val="22"/>
        </w:rPr>
      </w:pPr>
      <w:bookmarkStart w:id="0" w:name="_Hlk164593381"/>
      <w:r w:rsidRPr="00320371">
        <w:rPr>
          <w:rFonts w:ascii="Montserrat" w:eastAsiaTheme="minorHAnsi" w:hAnsi="Montserrat" w:cs="Arial"/>
          <w:b/>
          <w:color w:val="FFFFFF" w:themeColor="background1"/>
          <w:sz w:val="22"/>
          <w:szCs w:val="22"/>
        </w:rPr>
        <w:t xml:space="preserve">II. </w:t>
      </w:r>
      <w:r w:rsidR="002F1E82" w:rsidRPr="00320371">
        <w:rPr>
          <w:rFonts w:ascii="Montserrat" w:eastAsiaTheme="minorHAnsi" w:hAnsi="Montserrat" w:cs="Arial"/>
          <w:b/>
          <w:color w:val="FFFFFF" w:themeColor="background1"/>
          <w:sz w:val="22"/>
          <w:szCs w:val="22"/>
        </w:rPr>
        <w:t xml:space="preserve">VIGENCIA DEL </w:t>
      </w:r>
      <w:bookmarkEnd w:id="0"/>
      <w:r w:rsidR="002F1E82" w:rsidRPr="00320371">
        <w:rPr>
          <w:rFonts w:ascii="Montserrat" w:eastAsiaTheme="minorHAnsi" w:hAnsi="Montserrat" w:cs="Arial"/>
          <w:b/>
          <w:color w:val="FFFFFF" w:themeColor="background1"/>
          <w:sz w:val="22"/>
          <w:szCs w:val="22"/>
        </w:rPr>
        <w:t>CONTRATO</w:t>
      </w:r>
      <w:r w:rsidR="007D22C9" w:rsidRPr="00320371">
        <w:rPr>
          <w:rFonts w:ascii="Montserrat" w:eastAsiaTheme="minorHAnsi" w:hAnsi="Montserrat" w:cs="Arial"/>
          <w:b/>
          <w:color w:val="FFFFFF" w:themeColor="background1"/>
          <w:sz w:val="22"/>
          <w:szCs w:val="22"/>
        </w:rPr>
        <w:t>.</w:t>
      </w:r>
    </w:p>
    <w:p w14:paraId="12CC936E" w14:textId="77777777" w:rsidR="002F1E82" w:rsidRPr="00320371" w:rsidRDefault="002F1E82" w:rsidP="00EB6319">
      <w:pPr>
        <w:contextualSpacing/>
        <w:jc w:val="both"/>
        <w:rPr>
          <w:rFonts w:ascii="Montserrat" w:eastAsiaTheme="minorHAnsi" w:hAnsi="Montserrat" w:cs="Arial"/>
          <w:sz w:val="22"/>
          <w:szCs w:val="22"/>
        </w:rPr>
      </w:pPr>
    </w:p>
    <w:p w14:paraId="4D409251" w14:textId="7FAE427A" w:rsidR="002F1E82" w:rsidRPr="00320371" w:rsidRDefault="002F1E82" w:rsidP="00EB6319">
      <w:pPr>
        <w:jc w:val="both"/>
        <w:rPr>
          <w:rFonts w:ascii="Montserrat" w:eastAsiaTheme="minorHAnsi" w:hAnsi="Montserrat" w:cs="Arial"/>
          <w:b/>
          <w:sz w:val="22"/>
          <w:szCs w:val="22"/>
        </w:rPr>
      </w:pPr>
      <w:r w:rsidRPr="00320371">
        <w:rPr>
          <w:rFonts w:ascii="Montserrat" w:eastAsiaTheme="minorHAnsi" w:hAnsi="Montserrat" w:cs="Arial"/>
          <w:sz w:val="22"/>
          <w:szCs w:val="22"/>
        </w:rPr>
        <w:t xml:space="preserve">La vigencia del </w:t>
      </w:r>
      <w:r w:rsidR="004A119A" w:rsidRPr="00320371">
        <w:rPr>
          <w:rFonts w:ascii="Montserrat" w:eastAsiaTheme="minorHAnsi" w:hAnsi="Montserrat" w:cs="Arial"/>
          <w:sz w:val="22"/>
          <w:szCs w:val="22"/>
        </w:rPr>
        <w:t>contrato</w:t>
      </w:r>
      <w:r w:rsidR="007D22C9" w:rsidRPr="00320371">
        <w:rPr>
          <w:rFonts w:ascii="Montserrat" w:eastAsiaTheme="minorHAnsi" w:hAnsi="Montserrat" w:cs="Arial"/>
          <w:sz w:val="22"/>
          <w:szCs w:val="22"/>
        </w:rPr>
        <w:t xml:space="preserve"> </w:t>
      </w:r>
      <w:r w:rsidR="004A119A" w:rsidRPr="00320371">
        <w:rPr>
          <w:rFonts w:ascii="Montserrat" w:eastAsiaTheme="minorHAnsi" w:hAnsi="Montserrat" w:cs="Arial"/>
          <w:sz w:val="22"/>
          <w:szCs w:val="22"/>
        </w:rPr>
        <w:t xml:space="preserve">será </w:t>
      </w:r>
      <w:r w:rsidR="004C63C8" w:rsidRPr="00320371">
        <w:rPr>
          <w:rFonts w:ascii="Montserrat" w:eastAsiaTheme="minorHAnsi" w:hAnsi="Montserrat" w:cs="Arial"/>
          <w:bCs/>
          <w:sz w:val="22"/>
          <w:szCs w:val="22"/>
        </w:rPr>
        <w:t xml:space="preserve">de </w:t>
      </w:r>
      <w:r w:rsidR="001F5A49" w:rsidRPr="00320371">
        <w:rPr>
          <w:rFonts w:ascii="Montserrat" w:eastAsiaTheme="minorHAnsi" w:hAnsi="Montserrat" w:cs="Arial"/>
          <w:bCs/>
          <w:sz w:val="22"/>
          <w:szCs w:val="22"/>
        </w:rPr>
        <w:t>septiembre</w:t>
      </w:r>
      <w:r w:rsidR="004C63C8" w:rsidRPr="00320371">
        <w:rPr>
          <w:rFonts w:ascii="Montserrat" w:eastAsiaTheme="minorHAnsi" w:hAnsi="Montserrat" w:cs="Arial"/>
          <w:bCs/>
          <w:sz w:val="22"/>
          <w:szCs w:val="22"/>
        </w:rPr>
        <w:t xml:space="preserve"> al 31 de </w:t>
      </w:r>
      <w:r w:rsidR="00F635DB" w:rsidRPr="00320371">
        <w:rPr>
          <w:rFonts w:ascii="Montserrat" w:eastAsiaTheme="minorHAnsi" w:hAnsi="Montserrat" w:cs="Arial"/>
          <w:bCs/>
          <w:sz w:val="22"/>
          <w:szCs w:val="22"/>
        </w:rPr>
        <w:t>diciembre</w:t>
      </w:r>
      <w:r w:rsidR="004C63C8" w:rsidRPr="00320371">
        <w:rPr>
          <w:rFonts w:ascii="Montserrat" w:eastAsiaTheme="minorHAnsi" w:hAnsi="Montserrat" w:cs="Arial"/>
          <w:bCs/>
          <w:sz w:val="22"/>
          <w:szCs w:val="22"/>
        </w:rPr>
        <w:t xml:space="preserve"> de 2025</w:t>
      </w:r>
      <w:r w:rsidR="007E246E" w:rsidRPr="00320371">
        <w:rPr>
          <w:rFonts w:ascii="Montserrat" w:eastAsiaTheme="minorHAnsi" w:hAnsi="Montserrat" w:cs="Arial"/>
          <w:sz w:val="22"/>
          <w:szCs w:val="22"/>
        </w:rPr>
        <w:t>.</w:t>
      </w:r>
      <w:r w:rsidR="007D335F" w:rsidRPr="00320371">
        <w:rPr>
          <w:rFonts w:ascii="Montserrat" w:eastAsiaTheme="minorHAnsi" w:hAnsi="Montserrat" w:cs="Arial"/>
          <w:sz w:val="22"/>
          <w:szCs w:val="22"/>
        </w:rPr>
        <w:t xml:space="preserve"> </w:t>
      </w:r>
    </w:p>
    <w:p w14:paraId="22B0032F" w14:textId="77777777" w:rsidR="002F1E82" w:rsidRPr="00320371" w:rsidRDefault="002F1E82" w:rsidP="00EB6319">
      <w:pPr>
        <w:rPr>
          <w:rFonts w:ascii="Montserrat" w:hAnsi="Montserrat"/>
          <w:b/>
          <w:sz w:val="22"/>
          <w:szCs w:val="22"/>
        </w:rPr>
      </w:pPr>
    </w:p>
    <w:p w14:paraId="3C562F3E" w14:textId="19FBEE3E" w:rsidR="00AA3A4A" w:rsidRPr="00320371" w:rsidRDefault="002F7EFE" w:rsidP="00EB6319">
      <w:pPr>
        <w:shd w:val="clear" w:color="auto" w:fill="C00000"/>
        <w:rPr>
          <w:rFonts w:ascii="Montserrat" w:hAnsi="Montserrat"/>
          <w:b/>
          <w:sz w:val="22"/>
          <w:szCs w:val="22"/>
        </w:rPr>
      </w:pPr>
      <w:r w:rsidRPr="00320371">
        <w:rPr>
          <w:rFonts w:ascii="Montserrat" w:eastAsiaTheme="minorHAnsi" w:hAnsi="Montserrat" w:cs="Arial"/>
          <w:b/>
          <w:color w:val="FFFFFF" w:themeColor="background1"/>
          <w:sz w:val="22"/>
          <w:szCs w:val="22"/>
          <w:shd w:val="clear" w:color="auto" w:fill="C00000"/>
        </w:rPr>
        <w:t xml:space="preserve">III. </w:t>
      </w:r>
      <w:r w:rsidR="00201E90" w:rsidRPr="00320371">
        <w:rPr>
          <w:rFonts w:ascii="Montserrat" w:eastAsiaTheme="minorHAnsi" w:hAnsi="Montserrat" w:cs="Arial"/>
          <w:b/>
          <w:color w:val="FFFFFF" w:themeColor="background1"/>
          <w:sz w:val="22"/>
          <w:szCs w:val="22"/>
          <w:shd w:val="clear" w:color="auto" w:fill="C00000"/>
        </w:rPr>
        <w:t xml:space="preserve">DESCRIPCIÓN </w:t>
      </w:r>
      <w:r w:rsidR="00201E90" w:rsidRPr="00320371">
        <w:rPr>
          <w:rFonts w:ascii="Montserrat" w:hAnsi="Montserrat"/>
          <w:b/>
          <w:color w:val="FFFFFF" w:themeColor="background1"/>
          <w:sz w:val="22"/>
          <w:szCs w:val="22"/>
          <w:shd w:val="clear" w:color="auto" w:fill="C00000"/>
        </w:rPr>
        <w:t>AMPLIA</w:t>
      </w:r>
      <w:r w:rsidRPr="00320371">
        <w:rPr>
          <w:rFonts w:ascii="Montserrat" w:hAnsi="Montserrat"/>
          <w:b/>
          <w:color w:val="FFFFFF" w:themeColor="background1"/>
          <w:sz w:val="22"/>
          <w:szCs w:val="22"/>
          <w:shd w:val="clear" w:color="auto" w:fill="C00000"/>
        </w:rPr>
        <w:t xml:space="preserve"> Y DETALLADA DE LOS </w:t>
      </w:r>
      <w:r w:rsidR="00F32825" w:rsidRPr="00320371">
        <w:rPr>
          <w:rFonts w:ascii="Montserrat" w:hAnsi="Montserrat"/>
          <w:b/>
          <w:color w:val="FFFFFF" w:themeColor="background1"/>
          <w:sz w:val="22"/>
          <w:szCs w:val="22"/>
          <w:shd w:val="clear" w:color="auto" w:fill="C00000"/>
        </w:rPr>
        <w:t xml:space="preserve">BIENES </w:t>
      </w:r>
      <w:r w:rsidR="007D22C9" w:rsidRPr="00320371">
        <w:rPr>
          <w:rFonts w:ascii="Montserrat" w:hAnsi="Montserrat"/>
          <w:b/>
          <w:color w:val="FFFFFF" w:themeColor="background1"/>
          <w:sz w:val="22"/>
          <w:szCs w:val="22"/>
          <w:shd w:val="clear" w:color="auto" w:fill="C00000"/>
        </w:rPr>
        <w:t xml:space="preserve">SOLICITADOS </w:t>
      </w:r>
      <w:r w:rsidR="00E73E7D" w:rsidRPr="00320371">
        <w:rPr>
          <w:rFonts w:ascii="Montserrat" w:hAnsi="Montserrat"/>
          <w:b/>
          <w:color w:val="FFFFFF" w:themeColor="background1"/>
          <w:sz w:val="22"/>
          <w:szCs w:val="22"/>
          <w:shd w:val="clear" w:color="auto" w:fill="C00000"/>
        </w:rPr>
        <w:tab/>
      </w:r>
    </w:p>
    <w:p w14:paraId="4E1578A1" w14:textId="77777777" w:rsidR="004A119A" w:rsidRPr="00320371" w:rsidRDefault="004A119A" w:rsidP="00EB6319">
      <w:pPr>
        <w:jc w:val="both"/>
        <w:rPr>
          <w:rFonts w:ascii="Montserrat" w:eastAsiaTheme="minorHAnsi" w:hAnsi="Montserrat" w:cs="Arial"/>
          <w:sz w:val="22"/>
          <w:szCs w:val="22"/>
        </w:rPr>
      </w:pPr>
    </w:p>
    <w:p w14:paraId="1F13577F" w14:textId="7E459296" w:rsidR="00F32825" w:rsidRPr="00320371" w:rsidRDefault="00F32825" w:rsidP="00EB6319">
      <w:pPr>
        <w:jc w:val="both"/>
        <w:rPr>
          <w:rFonts w:ascii="Montserrat" w:eastAsiaTheme="minorHAnsi" w:hAnsi="Montserrat" w:cs="Arial"/>
          <w:sz w:val="22"/>
          <w:szCs w:val="22"/>
        </w:rPr>
      </w:pPr>
      <w:r w:rsidRPr="00320371">
        <w:rPr>
          <w:rFonts w:ascii="Montserrat" w:eastAsiaTheme="minorHAnsi" w:hAnsi="Montserrat" w:cs="Arial"/>
          <w:sz w:val="22"/>
          <w:szCs w:val="22"/>
        </w:rPr>
        <w:t>La protección de la salud pública se ha convertido en una prioridad para todos los países, por lo que no es desacertado afirmar que la prevención es uno de los principios más provechosos de la medicina pública. Junto al papel de la prevención, la educación médica es la base para facilitar la creación de una cultura sanitaria y también uno de los objetivos del programa. Sin duda, la promoción de la salud debe implementarse en todas las acciones relacionadas con la salud pública para disponer de mecanismos útiles que permitan mejorar el sistema.</w:t>
      </w:r>
    </w:p>
    <w:p w14:paraId="737EF021" w14:textId="77777777" w:rsidR="00456F24" w:rsidRPr="00320371" w:rsidRDefault="00456F24" w:rsidP="00EB6319">
      <w:pPr>
        <w:jc w:val="both"/>
        <w:rPr>
          <w:rFonts w:ascii="Montserrat" w:eastAsiaTheme="minorHAnsi" w:hAnsi="Montserrat" w:cs="Arial"/>
          <w:sz w:val="22"/>
          <w:szCs w:val="22"/>
        </w:rPr>
      </w:pPr>
    </w:p>
    <w:p w14:paraId="441064A0" w14:textId="38777C23" w:rsidR="00F32825" w:rsidRPr="00320371" w:rsidRDefault="00F32825" w:rsidP="00EB6319">
      <w:pPr>
        <w:jc w:val="both"/>
        <w:rPr>
          <w:rFonts w:ascii="Montserrat" w:eastAsiaTheme="minorHAnsi" w:hAnsi="Montserrat" w:cs="Arial"/>
          <w:sz w:val="22"/>
          <w:szCs w:val="22"/>
        </w:rPr>
      </w:pPr>
      <w:r w:rsidRPr="00320371">
        <w:rPr>
          <w:rFonts w:ascii="Montserrat" w:eastAsiaTheme="minorHAnsi" w:hAnsi="Montserrat" w:cs="Arial"/>
          <w:sz w:val="22"/>
          <w:szCs w:val="22"/>
        </w:rPr>
        <w:t>Mediante el uso adecuado de recursos tecnológicos, se puede mejorar la calidad de cualqui</w:t>
      </w:r>
      <w:r w:rsidR="00991B44" w:rsidRPr="00320371">
        <w:rPr>
          <w:rFonts w:ascii="Montserrat" w:eastAsiaTheme="minorHAnsi" w:hAnsi="Montserrat" w:cs="Arial"/>
          <w:sz w:val="22"/>
          <w:szCs w:val="22"/>
        </w:rPr>
        <w:t>er programa relacionado con la Salud P</w:t>
      </w:r>
      <w:r w:rsidRPr="00320371">
        <w:rPr>
          <w:rFonts w:ascii="Montserrat" w:eastAsiaTheme="minorHAnsi" w:hAnsi="Montserrat" w:cs="Arial"/>
          <w:sz w:val="22"/>
          <w:szCs w:val="22"/>
        </w:rPr>
        <w:t>ública. En este sentido, la utilización del equipo de cómputo incrementa la eficiencia de algunos procesos permitiendo a los encargados destinarlos a actividades de mayor</w:t>
      </w:r>
      <w:r w:rsidR="00991B44" w:rsidRPr="00320371">
        <w:rPr>
          <w:rFonts w:ascii="Montserrat" w:eastAsiaTheme="minorHAnsi" w:hAnsi="Montserrat" w:cs="Arial"/>
          <w:sz w:val="22"/>
          <w:szCs w:val="22"/>
        </w:rPr>
        <w:t xml:space="preserve"> importancia. Así, el programa de P</w:t>
      </w:r>
      <w:r w:rsidRPr="00320371">
        <w:rPr>
          <w:rFonts w:ascii="Montserrat" w:eastAsiaTheme="minorHAnsi" w:hAnsi="Montserrat" w:cs="Arial"/>
          <w:sz w:val="22"/>
          <w:szCs w:val="22"/>
        </w:rPr>
        <w:t xml:space="preserve">revención y </w:t>
      </w:r>
      <w:r w:rsidR="00991B44" w:rsidRPr="00320371">
        <w:rPr>
          <w:rFonts w:ascii="Montserrat" w:eastAsiaTheme="minorHAnsi" w:hAnsi="Montserrat" w:cs="Arial"/>
          <w:sz w:val="22"/>
          <w:szCs w:val="22"/>
        </w:rPr>
        <w:t>Promoción de la S</w:t>
      </w:r>
      <w:r w:rsidRPr="00320371">
        <w:rPr>
          <w:rFonts w:ascii="Montserrat" w:eastAsiaTheme="minorHAnsi" w:hAnsi="Montserrat" w:cs="Arial"/>
          <w:sz w:val="22"/>
          <w:szCs w:val="22"/>
        </w:rPr>
        <w:t>alud de Tabasco podrá implementarse de manera efectiva, contemplando todos los aspectos relacionados con la prevención y fomentando nuevas actividades que protejan y mejoren la salud de los habitantes.</w:t>
      </w:r>
    </w:p>
    <w:p w14:paraId="101D6673" w14:textId="77777777" w:rsidR="00456F24" w:rsidRPr="00320371" w:rsidRDefault="00456F24" w:rsidP="00EB6319">
      <w:pPr>
        <w:jc w:val="both"/>
        <w:rPr>
          <w:rFonts w:ascii="Montserrat" w:eastAsiaTheme="minorHAnsi" w:hAnsi="Montserrat" w:cs="Arial"/>
          <w:sz w:val="22"/>
          <w:szCs w:val="22"/>
        </w:rPr>
      </w:pPr>
    </w:p>
    <w:p w14:paraId="43F11E86" w14:textId="5588952B" w:rsidR="00F32825" w:rsidRPr="00320371" w:rsidRDefault="00F32825" w:rsidP="00EB6319">
      <w:pPr>
        <w:jc w:val="both"/>
        <w:rPr>
          <w:rFonts w:ascii="Montserrat" w:eastAsiaTheme="minorHAnsi" w:hAnsi="Montserrat" w:cs="Arial"/>
          <w:sz w:val="22"/>
          <w:szCs w:val="22"/>
        </w:rPr>
      </w:pPr>
      <w:r w:rsidRPr="00320371">
        <w:rPr>
          <w:rFonts w:ascii="Montserrat" w:eastAsiaTheme="minorHAnsi" w:hAnsi="Montserrat" w:cs="Arial"/>
          <w:sz w:val="22"/>
          <w:szCs w:val="22"/>
        </w:rPr>
        <w:t>Los programas de prevención y promoción en salud y en especial, los financiados por</w:t>
      </w:r>
      <w:r w:rsidR="00EF684D" w:rsidRPr="00320371">
        <w:rPr>
          <w:rFonts w:ascii="Montserrat" w:eastAsiaTheme="minorHAnsi" w:hAnsi="Montserrat" w:cs="Arial"/>
          <w:sz w:val="22"/>
          <w:szCs w:val="22"/>
        </w:rPr>
        <w:t xml:space="preserve"> el</w:t>
      </w:r>
      <w:r w:rsidRPr="00320371">
        <w:rPr>
          <w:rFonts w:ascii="Montserrat" w:eastAsiaTheme="minorHAnsi" w:hAnsi="Montserrat" w:cs="Arial"/>
          <w:sz w:val="22"/>
          <w:szCs w:val="22"/>
        </w:rPr>
        <w:t xml:space="preserve"> </w:t>
      </w:r>
      <w:r w:rsidR="00EF684D" w:rsidRPr="00320371">
        <w:rPr>
          <w:rFonts w:ascii="Montserrat" w:eastAsiaTheme="minorHAnsi" w:hAnsi="Montserrat" w:cs="Arial"/>
          <w:sz w:val="22"/>
          <w:szCs w:val="22"/>
        </w:rPr>
        <w:t>Convenio Específico en materia de Transferencia de Insumos y Ministración de Recursos Presupuestarios Federales para realizar acciones en materia de Salud Pública en las Entidades Federativas (</w:t>
      </w:r>
      <w:proofErr w:type="spellStart"/>
      <w:r w:rsidRPr="00320371">
        <w:rPr>
          <w:rFonts w:ascii="Montserrat" w:eastAsiaTheme="minorHAnsi" w:hAnsi="Montserrat" w:cs="Arial"/>
          <w:sz w:val="22"/>
          <w:szCs w:val="22"/>
        </w:rPr>
        <w:t>SaNAS</w:t>
      </w:r>
      <w:proofErr w:type="spellEnd"/>
      <w:r w:rsidR="00EF684D" w:rsidRPr="00320371">
        <w:rPr>
          <w:rFonts w:ascii="Montserrat" w:eastAsiaTheme="minorHAnsi" w:hAnsi="Montserrat" w:cs="Arial"/>
          <w:sz w:val="22"/>
          <w:szCs w:val="22"/>
        </w:rPr>
        <w:t>)</w:t>
      </w:r>
      <w:r w:rsidRPr="00320371">
        <w:rPr>
          <w:rFonts w:ascii="Montserrat" w:eastAsiaTheme="minorHAnsi" w:hAnsi="Montserrat" w:cs="Arial"/>
          <w:sz w:val="22"/>
          <w:szCs w:val="22"/>
        </w:rPr>
        <w:t xml:space="preserve"> están dirigidos específicamente a ce</w:t>
      </w:r>
      <w:r w:rsidR="00991B44" w:rsidRPr="00320371">
        <w:rPr>
          <w:rFonts w:ascii="Montserrat" w:eastAsiaTheme="minorHAnsi" w:hAnsi="Montserrat" w:cs="Arial"/>
          <w:sz w:val="22"/>
          <w:szCs w:val="22"/>
        </w:rPr>
        <w:t>rrar las brechas en materia de S</w:t>
      </w:r>
      <w:r w:rsidRPr="00320371">
        <w:rPr>
          <w:rFonts w:ascii="Montserrat" w:eastAsiaTheme="minorHAnsi" w:hAnsi="Montserrat" w:cs="Arial"/>
          <w:sz w:val="22"/>
          <w:szCs w:val="22"/>
        </w:rPr>
        <w:t>alud. Sin embargo, muchos problemas de salud</w:t>
      </w:r>
      <w:r w:rsidR="00991B44" w:rsidRPr="00320371">
        <w:rPr>
          <w:rFonts w:ascii="Montserrat" w:eastAsiaTheme="minorHAnsi" w:hAnsi="Montserrat" w:cs="Arial"/>
          <w:sz w:val="22"/>
          <w:szCs w:val="22"/>
        </w:rPr>
        <w:t xml:space="preserve"> son una consecuencia del</w:t>
      </w:r>
      <w:r w:rsidRPr="00320371">
        <w:rPr>
          <w:rFonts w:ascii="Montserrat" w:eastAsiaTheme="minorHAnsi" w:hAnsi="Montserrat" w:cs="Arial"/>
          <w:sz w:val="22"/>
          <w:szCs w:val="22"/>
        </w:rPr>
        <w:t xml:space="preserve"> diagnóstico </w:t>
      </w:r>
      <w:r w:rsidR="00991B44" w:rsidRPr="00320371">
        <w:rPr>
          <w:rFonts w:ascii="Montserrat" w:eastAsiaTheme="minorHAnsi" w:hAnsi="Montserrat" w:cs="Arial"/>
          <w:sz w:val="22"/>
          <w:szCs w:val="22"/>
        </w:rPr>
        <w:t>en el retraso considerable</w:t>
      </w:r>
      <w:r w:rsidRPr="00320371">
        <w:rPr>
          <w:rFonts w:ascii="Montserrat" w:eastAsiaTheme="minorHAnsi" w:hAnsi="Montserrat" w:cs="Arial"/>
          <w:sz w:val="22"/>
          <w:szCs w:val="22"/>
        </w:rPr>
        <w:t xml:space="preserve"> en la </w:t>
      </w:r>
      <w:r w:rsidR="00991B44" w:rsidRPr="00320371">
        <w:rPr>
          <w:rFonts w:ascii="Montserrat" w:eastAsiaTheme="minorHAnsi" w:hAnsi="Montserrat" w:cs="Arial"/>
          <w:sz w:val="22"/>
          <w:szCs w:val="22"/>
        </w:rPr>
        <w:t>detección de muchos padecimientos que actualmente aquejan a la población del Estado. L</w:t>
      </w:r>
      <w:r w:rsidRPr="00320371">
        <w:rPr>
          <w:rFonts w:ascii="Montserrat" w:eastAsiaTheme="minorHAnsi" w:hAnsi="Montserrat" w:cs="Arial"/>
          <w:sz w:val="22"/>
          <w:szCs w:val="22"/>
        </w:rPr>
        <w:t>as circunstancias actuales de</w:t>
      </w:r>
      <w:r w:rsidR="00991B44" w:rsidRPr="00320371">
        <w:rPr>
          <w:rFonts w:ascii="Montserrat" w:eastAsiaTheme="minorHAnsi" w:hAnsi="Montserrat" w:cs="Arial"/>
          <w:sz w:val="22"/>
          <w:szCs w:val="22"/>
        </w:rPr>
        <w:t>l Estado</w:t>
      </w:r>
      <w:r w:rsidRPr="00320371">
        <w:rPr>
          <w:rFonts w:ascii="Montserrat" w:eastAsiaTheme="minorHAnsi" w:hAnsi="Montserrat" w:cs="Arial"/>
          <w:sz w:val="22"/>
          <w:szCs w:val="22"/>
        </w:rPr>
        <w:t xml:space="preserve"> aconsejan una reducción del </w:t>
      </w:r>
      <w:r w:rsidR="00991B44" w:rsidRPr="00320371">
        <w:rPr>
          <w:rFonts w:ascii="Montserrat" w:eastAsiaTheme="minorHAnsi" w:hAnsi="Montserrat" w:cs="Arial"/>
          <w:sz w:val="22"/>
          <w:szCs w:val="22"/>
        </w:rPr>
        <w:t>programa a una escala operativa</w:t>
      </w:r>
      <w:r w:rsidRPr="00320371">
        <w:rPr>
          <w:rFonts w:ascii="Montserrat" w:eastAsiaTheme="minorHAnsi" w:hAnsi="Montserrat" w:cs="Arial"/>
          <w:sz w:val="22"/>
          <w:szCs w:val="22"/>
        </w:rPr>
        <w:t xml:space="preserve"> y a mediano plazo se señala la necesidad de instalar un sistema moderno capaz de solucionar actividades reque</w:t>
      </w:r>
      <w:r w:rsidR="00991B44" w:rsidRPr="00320371">
        <w:rPr>
          <w:rFonts w:ascii="Montserrat" w:eastAsiaTheme="minorHAnsi" w:hAnsi="Montserrat" w:cs="Arial"/>
          <w:sz w:val="22"/>
          <w:szCs w:val="22"/>
        </w:rPr>
        <w:t xml:space="preserve">ridas, ayudando a que estas </w:t>
      </w:r>
      <w:r w:rsidRPr="00320371">
        <w:rPr>
          <w:rFonts w:ascii="Montserrat" w:eastAsiaTheme="minorHAnsi" w:hAnsi="Montserrat" w:cs="Arial"/>
          <w:sz w:val="22"/>
          <w:szCs w:val="22"/>
        </w:rPr>
        <w:t xml:space="preserve">áreas se realicen correctamente. Con base en lo anterior, se concluye que la incorporación de herramientas </w:t>
      </w:r>
      <w:r w:rsidRPr="00320371">
        <w:rPr>
          <w:rFonts w:ascii="Montserrat" w:eastAsiaTheme="minorHAnsi" w:hAnsi="Montserrat" w:cs="Arial"/>
          <w:sz w:val="22"/>
          <w:szCs w:val="22"/>
        </w:rPr>
        <w:lastRenderedPageBreak/>
        <w:t>computacionales facilitaría las actividades diarias de los trabajadores implementando el programa. Estas herramientas facilitarían el proceso de organización y optimización de los recursos, contribuyendo a preservar la salud de la población del estado mediante una adecuada prevención.</w:t>
      </w:r>
    </w:p>
    <w:p w14:paraId="7A551BF2" w14:textId="77777777" w:rsidR="00EA39ED" w:rsidRPr="00320371" w:rsidRDefault="00EA39ED" w:rsidP="00EB6319">
      <w:pPr>
        <w:jc w:val="both"/>
        <w:rPr>
          <w:rFonts w:ascii="Montserrat" w:eastAsiaTheme="minorHAnsi" w:hAnsi="Montserrat" w:cs="Arial"/>
          <w:sz w:val="22"/>
          <w:szCs w:val="22"/>
        </w:rPr>
      </w:pPr>
    </w:p>
    <w:tbl>
      <w:tblPr>
        <w:tblStyle w:val="Tablaconcuadrcula"/>
        <w:tblW w:w="0" w:type="auto"/>
        <w:tblLayout w:type="fixed"/>
        <w:tblLook w:val="04A0" w:firstRow="1" w:lastRow="0" w:firstColumn="1" w:lastColumn="0" w:noHBand="0" w:noVBand="1"/>
      </w:tblPr>
      <w:tblGrid>
        <w:gridCol w:w="846"/>
        <w:gridCol w:w="1559"/>
        <w:gridCol w:w="1559"/>
        <w:gridCol w:w="2410"/>
        <w:gridCol w:w="1372"/>
        <w:gridCol w:w="1082"/>
      </w:tblGrid>
      <w:tr w:rsidR="00320371" w:rsidRPr="00320371" w14:paraId="3E26AAE3" w14:textId="77777777" w:rsidTr="00320371">
        <w:trPr>
          <w:trHeight w:val="432"/>
          <w:tblHeader/>
        </w:trPr>
        <w:tc>
          <w:tcPr>
            <w:tcW w:w="846" w:type="dxa"/>
            <w:vAlign w:val="center"/>
            <w:hideMark/>
          </w:tcPr>
          <w:p w14:paraId="2C314C35" w14:textId="79CD149F" w:rsidR="00EA39ED" w:rsidRPr="00320371" w:rsidRDefault="00EA39ED" w:rsidP="00EB6319">
            <w:pPr>
              <w:jc w:val="center"/>
              <w:rPr>
                <w:rFonts w:ascii="Montserrat" w:eastAsiaTheme="minorHAnsi" w:hAnsi="Montserrat" w:cs="Arial"/>
                <w:b/>
                <w:bCs/>
                <w:sz w:val="15"/>
                <w:szCs w:val="15"/>
                <w:lang w:val="es-MX"/>
              </w:rPr>
            </w:pPr>
            <w:r w:rsidRPr="00320371">
              <w:rPr>
                <w:rFonts w:ascii="Montserrat" w:eastAsiaTheme="minorHAnsi" w:hAnsi="Montserrat" w:cs="Arial"/>
                <w:b/>
                <w:bCs/>
                <w:sz w:val="15"/>
                <w:szCs w:val="15"/>
              </w:rPr>
              <w:t>Partida</w:t>
            </w:r>
          </w:p>
        </w:tc>
        <w:tc>
          <w:tcPr>
            <w:tcW w:w="1559" w:type="dxa"/>
            <w:vAlign w:val="center"/>
            <w:hideMark/>
          </w:tcPr>
          <w:p w14:paraId="7A456451" w14:textId="691386FD" w:rsidR="00EA39ED" w:rsidRPr="00320371" w:rsidRDefault="00EA39ED" w:rsidP="00EB6319">
            <w:pPr>
              <w:jc w:val="center"/>
              <w:rPr>
                <w:rFonts w:ascii="Montserrat" w:eastAsiaTheme="minorHAnsi" w:hAnsi="Montserrat" w:cs="Arial"/>
                <w:b/>
                <w:bCs/>
                <w:sz w:val="15"/>
                <w:szCs w:val="15"/>
              </w:rPr>
            </w:pPr>
            <w:r w:rsidRPr="00320371">
              <w:rPr>
                <w:rFonts w:ascii="Montserrat" w:eastAsiaTheme="minorHAnsi" w:hAnsi="Montserrat" w:cs="Arial"/>
                <w:b/>
                <w:bCs/>
                <w:sz w:val="15"/>
                <w:szCs w:val="15"/>
              </w:rPr>
              <w:t>Unidad Destino</w:t>
            </w:r>
          </w:p>
        </w:tc>
        <w:tc>
          <w:tcPr>
            <w:tcW w:w="1559" w:type="dxa"/>
            <w:vAlign w:val="center"/>
            <w:hideMark/>
          </w:tcPr>
          <w:p w14:paraId="53267A2D" w14:textId="2D2E769F" w:rsidR="00EA39ED" w:rsidRPr="00320371" w:rsidRDefault="00EA39ED" w:rsidP="00EB6319">
            <w:pPr>
              <w:jc w:val="center"/>
              <w:rPr>
                <w:rFonts w:ascii="Montserrat" w:eastAsiaTheme="minorHAnsi" w:hAnsi="Montserrat" w:cs="Arial"/>
                <w:b/>
                <w:bCs/>
                <w:sz w:val="15"/>
                <w:szCs w:val="15"/>
              </w:rPr>
            </w:pPr>
            <w:r w:rsidRPr="00320371">
              <w:rPr>
                <w:rFonts w:ascii="Montserrat" w:eastAsiaTheme="minorHAnsi" w:hAnsi="Montserrat" w:cs="Arial"/>
                <w:b/>
                <w:bCs/>
                <w:sz w:val="15"/>
                <w:szCs w:val="15"/>
              </w:rPr>
              <w:t>Descripción Convenio</w:t>
            </w:r>
          </w:p>
        </w:tc>
        <w:tc>
          <w:tcPr>
            <w:tcW w:w="2410" w:type="dxa"/>
            <w:vAlign w:val="center"/>
            <w:hideMark/>
          </w:tcPr>
          <w:p w14:paraId="0629E8D8" w14:textId="6A897C03" w:rsidR="00EA39ED" w:rsidRPr="00320371" w:rsidRDefault="00EA39ED" w:rsidP="00EB6319">
            <w:pPr>
              <w:jc w:val="center"/>
              <w:rPr>
                <w:rFonts w:ascii="Montserrat" w:eastAsiaTheme="minorHAnsi" w:hAnsi="Montserrat" w:cs="Arial"/>
                <w:b/>
                <w:bCs/>
                <w:sz w:val="15"/>
                <w:szCs w:val="15"/>
              </w:rPr>
            </w:pPr>
            <w:r w:rsidRPr="00320371">
              <w:rPr>
                <w:rFonts w:ascii="Montserrat" w:eastAsiaTheme="minorHAnsi" w:hAnsi="Montserrat" w:cs="Arial"/>
                <w:b/>
                <w:bCs/>
                <w:sz w:val="15"/>
                <w:szCs w:val="15"/>
              </w:rPr>
              <w:t>Descripción Complementaria</w:t>
            </w:r>
          </w:p>
        </w:tc>
        <w:tc>
          <w:tcPr>
            <w:tcW w:w="1372" w:type="dxa"/>
            <w:vAlign w:val="center"/>
            <w:hideMark/>
          </w:tcPr>
          <w:p w14:paraId="10D64771" w14:textId="0EFB712A" w:rsidR="00EA39ED" w:rsidRPr="00320371" w:rsidRDefault="00EA39ED" w:rsidP="00EB6319">
            <w:pPr>
              <w:jc w:val="center"/>
              <w:rPr>
                <w:rFonts w:ascii="Montserrat" w:eastAsiaTheme="minorHAnsi" w:hAnsi="Montserrat" w:cs="Arial"/>
                <w:b/>
                <w:bCs/>
                <w:sz w:val="15"/>
                <w:szCs w:val="15"/>
              </w:rPr>
            </w:pPr>
            <w:r w:rsidRPr="00320371">
              <w:rPr>
                <w:rFonts w:ascii="Montserrat" w:eastAsiaTheme="minorHAnsi" w:hAnsi="Montserrat" w:cs="Arial"/>
                <w:b/>
                <w:bCs/>
                <w:sz w:val="15"/>
                <w:szCs w:val="15"/>
              </w:rPr>
              <w:t>Presentación</w:t>
            </w:r>
          </w:p>
        </w:tc>
        <w:tc>
          <w:tcPr>
            <w:tcW w:w="1082" w:type="dxa"/>
            <w:vAlign w:val="center"/>
            <w:hideMark/>
          </w:tcPr>
          <w:p w14:paraId="077F6A88" w14:textId="41584E13" w:rsidR="00EA39ED" w:rsidRPr="00320371" w:rsidRDefault="00320371" w:rsidP="00EB6319">
            <w:pPr>
              <w:jc w:val="center"/>
              <w:rPr>
                <w:rFonts w:ascii="Montserrat" w:eastAsiaTheme="minorHAnsi" w:hAnsi="Montserrat" w:cs="Arial"/>
                <w:b/>
                <w:bCs/>
                <w:sz w:val="15"/>
                <w:szCs w:val="15"/>
              </w:rPr>
            </w:pPr>
            <w:r w:rsidRPr="00320371">
              <w:rPr>
                <w:rFonts w:ascii="Montserrat" w:eastAsiaTheme="minorHAnsi" w:hAnsi="Montserrat" w:cs="Arial"/>
                <w:b/>
                <w:bCs/>
                <w:sz w:val="15"/>
                <w:szCs w:val="15"/>
              </w:rPr>
              <w:t>Necesidad</w:t>
            </w:r>
          </w:p>
        </w:tc>
      </w:tr>
      <w:tr w:rsidR="00320371" w:rsidRPr="00320371" w14:paraId="4803A66A" w14:textId="77777777" w:rsidTr="00320371">
        <w:trPr>
          <w:trHeight w:val="497"/>
        </w:trPr>
        <w:tc>
          <w:tcPr>
            <w:tcW w:w="846" w:type="dxa"/>
            <w:vAlign w:val="center"/>
            <w:hideMark/>
          </w:tcPr>
          <w:p w14:paraId="6C76AB3E" w14:textId="77777777" w:rsidR="00EA39ED" w:rsidRPr="00320371" w:rsidRDefault="00EA39ED" w:rsidP="00EB6319">
            <w:pPr>
              <w:jc w:val="both"/>
              <w:rPr>
                <w:rFonts w:ascii="Montserrat" w:eastAsiaTheme="minorHAnsi" w:hAnsi="Montserrat" w:cs="Arial"/>
                <w:sz w:val="16"/>
                <w:szCs w:val="16"/>
              </w:rPr>
            </w:pPr>
            <w:r w:rsidRPr="00320371">
              <w:rPr>
                <w:rFonts w:ascii="Montserrat" w:eastAsiaTheme="minorHAnsi" w:hAnsi="Montserrat" w:cs="Arial"/>
                <w:sz w:val="16"/>
                <w:szCs w:val="16"/>
              </w:rPr>
              <w:t>1</w:t>
            </w:r>
          </w:p>
        </w:tc>
        <w:tc>
          <w:tcPr>
            <w:tcW w:w="1559" w:type="dxa"/>
            <w:vAlign w:val="center"/>
            <w:hideMark/>
          </w:tcPr>
          <w:p w14:paraId="1F944F21" w14:textId="77777777" w:rsidR="00EA39ED" w:rsidRPr="00320371" w:rsidRDefault="00EA39ED" w:rsidP="00EB6319">
            <w:pPr>
              <w:jc w:val="both"/>
              <w:rPr>
                <w:rFonts w:ascii="Montserrat" w:eastAsiaTheme="minorHAnsi" w:hAnsi="Montserrat" w:cs="Arial"/>
                <w:sz w:val="16"/>
                <w:szCs w:val="16"/>
              </w:rPr>
            </w:pPr>
            <w:r w:rsidRPr="00320371">
              <w:rPr>
                <w:rFonts w:ascii="Montserrat" w:eastAsiaTheme="minorHAnsi" w:hAnsi="Montserrat" w:cs="Arial"/>
                <w:sz w:val="16"/>
                <w:szCs w:val="16"/>
              </w:rPr>
              <w:t>Jurisdicción Balancán (Comunidades y Municipios)</w:t>
            </w:r>
          </w:p>
        </w:tc>
        <w:tc>
          <w:tcPr>
            <w:tcW w:w="1559" w:type="dxa"/>
            <w:vAlign w:val="center"/>
            <w:hideMark/>
          </w:tcPr>
          <w:p w14:paraId="17AC6428" w14:textId="77777777" w:rsidR="00EA39ED" w:rsidRPr="00320371" w:rsidRDefault="00EA39ED" w:rsidP="00EB6319">
            <w:pPr>
              <w:jc w:val="both"/>
              <w:rPr>
                <w:rFonts w:ascii="Montserrat" w:eastAsiaTheme="minorHAnsi" w:hAnsi="Montserrat" w:cs="Arial"/>
                <w:sz w:val="16"/>
                <w:szCs w:val="16"/>
              </w:rPr>
            </w:pPr>
            <w:r w:rsidRPr="00320371">
              <w:rPr>
                <w:rFonts w:ascii="Montserrat" w:eastAsiaTheme="minorHAnsi" w:hAnsi="Montserrat" w:cs="Arial"/>
                <w:sz w:val="16"/>
                <w:szCs w:val="16"/>
              </w:rPr>
              <w:t xml:space="preserve">Equipo de cómputo | Equipo Multifuncional 1 por Jurisdicción Sanitaria y 1 Entidad. </w:t>
            </w:r>
          </w:p>
        </w:tc>
        <w:tc>
          <w:tcPr>
            <w:tcW w:w="2410" w:type="dxa"/>
            <w:vAlign w:val="center"/>
            <w:hideMark/>
          </w:tcPr>
          <w:p w14:paraId="4B8B0ABA" w14:textId="77777777" w:rsidR="00EA39ED" w:rsidRPr="00320371" w:rsidRDefault="00EA39ED" w:rsidP="00EB6319">
            <w:pPr>
              <w:jc w:val="both"/>
              <w:rPr>
                <w:rFonts w:ascii="Montserrat" w:eastAsiaTheme="minorHAnsi" w:hAnsi="Montserrat" w:cs="Arial"/>
                <w:sz w:val="16"/>
                <w:szCs w:val="16"/>
              </w:rPr>
            </w:pPr>
            <w:r w:rsidRPr="00320371">
              <w:rPr>
                <w:rFonts w:ascii="Montserrat" w:eastAsiaTheme="minorHAnsi" w:hAnsi="Montserrat" w:cs="Arial"/>
                <w:sz w:val="16"/>
                <w:szCs w:val="16"/>
              </w:rPr>
              <w:t>Equipo Multifuncional Láser; impresión a color y negro; alimentador automático de documentos (ADF); velocidad de impresión 22-30 (ppm); conectividad USB, Ethernet, Wifi; resolución de escaneo óptico 1200x1200 dpi; calidad de imagen 2200-2600; capacidad de impresión dúplex; tamaño de hoja A2 (210x297mm)- oficio (8,5x14 in), cartucho de tinta sustituible; eficiencia de tóner 2000-2800 páginas. Garantía: 3 años en sitio al día siguiente directo con el fabricante.</w:t>
            </w:r>
          </w:p>
        </w:tc>
        <w:tc>
          <w:tcPr>
            <w:tcW w:w="1372" w:type="dxa"/>
            <w:vAlign w:val="center"/>
            <w:hideMark/>
          </w:tcPr>
          <w:p w14:paraId="30276441" w14:textId="77777777" w:rsidR="00EA39ED" w:rsidRPr="00320371" w:rsidRDefault="00EA39ED" w:rsidP="00EB6319">
            <w:pPr>
              <w:jc w:val="both"/>
              <w:rPr>
                <w:rFonts w:ascii="Montserrat" w:eastAsiaTheme="minorHAnsi" w:hAnsi="Montserrat" w:cs="Arial"/>
                <w:sz w:val="16"/>
                <w:szCs w:val="16"/>
              </w:rPr>
            </w:pPr>
            <w:r w:rsidRPr="00320371">
              <w:rPr>
                <w:rFonts w:ascii="Montserrat" w:eastAsiaTheme="minorHAnsi" w:hAnsi="Montserrat" w:cs="Arial"/>
                <w:sz w:val="16"/>
                <w:szCs w:val="16"/>
              </w:rPr>
              <w:t>EQUIPO</w:t>
            </w:r>
          </w:p>
        </w:tc>
        <w:tc>
          <w:tcPr>
            <w:tcW w:w="1082" w:type="dxa"/>
            <w:vAlign w:val="center"/>
            <w:hideMark/>
          </w:tcPr>
          <w:p w14:paraId="723DCD8E" w14:textId="77777777" w:rsidR="00EA39ED" w:rsidRPr="00320371" w:rsidRDefault="00EA39ED" w:rsidP="00EB6319">
            <w:pPr>
              <w:jc w:val="both"/>
              <w:rPr>
                <w:rFonts w:ascii="Montserrat" w:eastAsiaTheme="minorHAnsi" w:hAnsi="Montserrat" w:cs="Arial"/>
                <w:sz w:val="16"/>
                <w:szCs w:val="16"/>
              </w:rPr>
            </w:pPr>
            <w:r w:rsidRPr="00320371">
              <w:rPr>
                <w:rFonts w:ascii="Montserrat" w:eastAsiaTheme="minorHAnsi" w:hAnsi="Montserrat" w:cs="Arial"/>
                <w:sz w:val="16"/>
                <w:szCs w:val="16"/>
              </w:rPr>
              <w:t>1</w:t>
            </w:r>
          </w:p>
        </w:tc>
      </w:tr>
      <w:tr w:rsidR="00320371" w:rsidRPr="00320371" w14:paraId="6F444F32" w14:textId="77777777" w:rsidTr="00320371">
        <w:trPr>
          <w:trHeight w:val="1296"/>
        </w:trPr>
        <w:tc>
          <w:tcPr>
            <w:tcW w:w="846" w:type="dxa"/>
            <w:vAlign w:val="center"/>
            <w:hideMark/>
          </w:tcPr>
          <w:p w14:paraId="4F1404A7" w14:textId="77777777" w:rsidR="00EA39ED" w:rsidRPr="00320371" w:rsidRDefault="00EA39ED" w:rsidP="00EB6319">
            <w:pPr>
              <w:jc w:val="both"/>
              <w:rPr>
                <w:rFonts w:ascii="Montserrat" w:eastAsiaTheme="minorHAnsi" w:hAnsi="Montserrat" w:cs="Arial"/>
                <w:sz w:val="16"/>
                <w:szCs w:val="16"/>
              </w:rPr>
            </w:pPr>
            <w:r w:rsidRPr="00320371">
              <w:rPr>
                <w:rFonts w:ascii="Montserrat" w:eastAsiaTheme="minorHAnsi" w:hAnsi="Montserrat" w:cs="Arial"/>
                <w:sz w:val="16"/>
                <w:szCs w:val="16"/>
              </w:rPr>
              <w:t>2</w:t>
            </w:r>
          </w:p>
        </w:tc>
        <w:tc>
          <w:tcPr>
            <w:tcW w:w="1559" w:type="dxa"/>
            <w:vAlign w:val="center"/>
            <w:hideMark/>
          </w:tcPr>
          <w:p w14:paraId="4E0353D5" w14:textId="77777777" w:rsidR="00EA39ED" w:rsidRPr="00320371" w:rsidRDefault="00EA39ED" w:rsidP="00EB6319">
            <w:pPr>
              <w:jc w:val="both"/>
              <w:rPr>
                <w:rFonts w:ascii="Montserrat" w:eastAsiaTheme="minorHAnsi" w:hAnsi="Montserrat" w:cs="Arial"/>
                <w:sz w:val="16"/>
                <w:szCs w:val="16"/>
              </w:rPr>
            </w:pPr>
            <w:r w:rsidRPr="00320371">
              <w:rPr>
                <w:rFonts w:ascii="Montserrat" w:eastAsiaTheme="minorHAnsi" w:hAnsi="Montserrat" w:cs="Arial"/>
                <w:sz w:val="16"/>
                <w:szCs w:val="16"/>
              </w:rPr>
              <w:t>Jurisdicción Cárdenas (Comunidades y Municipios)</w:t>
            </w:r>
          </w:p>
        </w:tc>
        <w:tc>
          <w:tcPr>
            <w:tcW w:w="1559" w:type="dxa"/>
            <w:vAlign w:val="center"/>
            <w:hideMark/>
          </w:tcPr>
          <w:p w14:paraId="70B3F20F" w14:textId="77777777" w:rsidR="00EA39ED" w:rsidRPr="00320371" w:rsidRDefault="00EA39ED" w:rsidP="00EB6319">
            <w:pPr>
              <w:jc w:val="both"/>
              <w:rPr>
                <w:rFonts w:ascii="Montserrat" w:eastAsiaTheme="minorHAnsi" w:hAnsi="Montserrat" w:cs="Arial"/>
                <w:sz w:val="16"/>
                <w:szCs w:val="16"/>
              </w:rPr>
            </w:pPr>
            <w:r w:rsidRPr="00320371">
              <w:rPr>
                <w:rFonts w:ascii="Montserrat" w:eastAsiaTheme="minorHAnsi" w:hAnsi="Montserrat" w:cs="Arial"/>
                <w:sz w:val="16"/>
                <w:szCs w:val="16"/>
              </w:rPr>
              <w:t xml:space="preserve">Equipo de cómputo | Equipo Multifuncional 1 por Jurisdicción Sanitaria y 1 Entidad. </w:t>
            </w:r>
          </w:p>
        </w:tc>
        <w:tc>
          <w:tcPr>
            <w:tcW w:w="2410" w:type="dxa"/>
            <w:vAlign w:val="center"/>
            <w:hideMark/>
          </w:tcPr>
          <w:p w14:paraId="425A27EE" w14:textId="77777777" w:rsidR="00EA39ED" w:rsidRPr="00320371" w:rsidRDefault="00EA39ED" w:rsidP="00EB6319">
            <w:pPr>
              <w:jc w:val="both"/>
              <w:rPr>
                <w:rFonts w:ascii="Montserrat" w:eastAsiaTheme="minorHAnsi" w:hAnsi="Montserrat" w:cs="Arial"/>
                <w:sz w:val="16"/>
                <w:szCs w:val="16"/>
              </w:rPr>
            </w:pPr>
            <w:r w:rsidRPr="00320371">
              <w:rPr>
                <w:rFonts w:ascii="Montserrat" w:eastAsiaTheme="minorHAnsi" w:hAnsi="Montserrat" w:cs="Arial"/>
                <w:sz w:val="16"/>
                <w:szCs w:val="16"/>
              </w:rPr>
              <w:t>Equipo Multifuncional Láser; impresión a color y negro; alimentador automático de documentos (ADF); velocidad de impresión 22-30 (ppm); conectividad USB, Ethernet, Wifi; resolución de escaneo óptico 1200x1200 dpi; calidad de imagen 2200-2600; capacidad de impresión dúplex; tamaño de hoja A2 (210x297mm)- oficio (8,5x14 in), cartucho de tinta sustituible; eficiencia de tóner 2000-2800 páginas. Garantía: 3 años en sitio al día siguiente directo con el fabricante.</w:t>
            </w:r>
          </w:p>
        </w:tc>
        <w:tc>
          <w:tcPr>
            <w:tcW w:w="1372" w:type="dxa"/>
            <w:vAlign w:val="center"/>
            <w:hideMark/>
          </w:tcPr>
          <w:p w14:paraId="17BAA051" w14:textId="77777777" w:rsidR="00EA39ED" w:rsidRPr="00320371" w:rsidRDefault="00EA39ED" w:rsidP="00EB6319">
            <w:pPr>
              <w:jc w:val="both"/>
              <w:rPr>
                <w:rFonts w:ascii="Montserrat" w:eastAsiaTheme="minorHAnsi" w:hAnsi="Montserrat" w:cs="Arial"/>
                <w:sz w:val="16"/>
                <w:szCs w:val="16"/>
              </w:rPr>
            </w:pPr>
            <w:r w:rsidRPr="00320371">
              <w:rPr>
                <w:rFonts w:ascii="Montserrat" w:eastAsiaTheme="minorHAnsi" w:hAnsi="Montserrat" w:cs="Arial"/>
                <w:sz w:val="16"/>
                <w:szCs w:val="16"/>
              </w:rPr>
              <w:t>EQUIPO</w:t>
            </w:r>
          </w:p>
        </w:tc>
        <w:tc>
          <w:tcPr>
            <w:tcW w:w="1082" w:type="dxa"/>
            <w:vAlign w:val="center"/>
            <w:hideMark/>
          </w:tcPr>
          <w:p w14:paraId="6DA50882" w14:textId="77777777" w:rsidR="00EA39ED" w:rsidRPr="00320371" w:rsidRDefault="00EA39ED" w:rsidP="00EB6319">
            <w:pPr>
              <w:jc w:val="both"/>
              <w:rPr>
                <w:rFonts w:ascii="Montserrat" w:eastAsiaTheme="minorHAnsi" w:hAnsi="Montserrat" w:cs="Arial"/>
                <w:sz w:val="16"/>
                <w:szCs w:val="16"/>
              </w:rPr>
            </w:pPr>
            <w:r w:rsidRPr="00320371">
              <w:rPr>
                <w:rFonts w:ascii="Montserrat" w:eastAsiaTheme="minorHAnsi" w:hAnsi="Montserrat" w:cs="Arial"/>
                <w:sz w:val="16"/>
                <w:szCs w:val="16"/>
              </w:rPr>
              <w:t>1</w:t>
            </w:r>
          </w:p>
        </w:tc>
      </w:tr>
      <w:tr w:rsidR="00320371" w:rsidRPr="00320371" w14:paraId="71745324" w14:textId="77777777" w:rsidTr="00320371">
        <w:trPr>
          <w:trHeight w:val="1296"/>
        </w:trPr>
        <w:tc>
          <w:tcPr>
            <w:tcW w:w="846" w:type="dxa"/>
            <w:vAlign w:val="center"/>
            <w:hideMark/>
          </w:tcPr>
          <w:p w14:paraId="2A9F27A1" w14:textId="77777777" w:rsidR="00EA39ED" w:rsidRPr="00320371" w:rsidRDefault="00EA39ED" w:rsidP="00EB6319">
            <w:pPr>
              <w:jc w:val="both"/>
              <w:rPr>
                <w:rFonts w:ascii="Montserrat" w:eastAsiaTheme="minorHAnsi" w:hAnsi="Montserrat" w:cs="Arial"/>
                <w:sz w:val="16"/>
                <w:szCs w:val="16"/>
              </w:rPr>
            </w:pPr>
            <w:r w:rsidRPr="00320371">
              <w:rPr>
                <w:rFonts w:ascii="Montserrat" w:eastAsiaTheme="minorHAnsi" w:hAnsi="Montserrat" w:cs="Arial"/>
                <w:sz w:val="16"/>
                <w:szCs w:val="16"/>
              </w:rPr>
              <w:t>3</w:t>
            </w:r>
          </w:p>
        </w:tc>
        <w:tc>
          <w:tcPr>
            <w:tcW w:w="1559" w:type="dxa"/>
            <w:vAlign w:val="center"/>
            <w:hideMark/>
          </w:tcPr>
          <w:p w14:paraId="36C005B5" w14:textId="77777777" w:rsidR="00EA39ED" w:rsidRPr="00320371" w:rsidRDefault="00EA39ED" w:rsidP="00EB6319">
            <w:pPr>
              <w:jc w:val="both"/>
              <w:rPr>
                <w:rFonts w:ascii="Montserrat" w:eastAsiaTheme="minorHAnsi" w:hAnsi="Montserrat" w:cs="Arial"/>
                <w:sz w:val="16"/>
                <w:szCs w:val="16"/>
              </w:rPr>
            </w:pPr>
            <w:r w:rsidRPr="00320371">
              <w:rPr>
                <w:rFonts w:ascii="Montserrat" w:eastAsiaTheme="minorHAnsi" w:hAnsi="Montserrat" w:cs="Arial"/>
                <w:sz w:val="16"/>
                <w:szCs w:val="16"/>
              </w:rPr>
              <w:t>Jurisdicción Centla (Comunidades y Municipios)</w:t>
            </w:r>
          </w:p>
        </w:tc>
        <w:tc>
          <w:tcPr>
            <w:tcW w:w="1559" w:type="dxa"/>
            <w:vAlign w:val="center"/>
            <w:hideMark/>
          </w:tcPr>
          <w:p w14:paraId="7FA7CFC2" w14:textId="77777777" w:rsidR="00EA39ED" w:rsidRPr="00320371" w:rsidRDefault="00EA39ED" w:rsidP="00EB6319">
            <w:pPr>
              <w:jc w:val="both"/>
              <w:rPr>
                <w:rFonts w:ascii="Montserrat" w:eastAsiaTheme="minorHAnsi" w:hAnsi="Montserrat" w:cs="Arial"/>
                <w:sz w:val="16"/>
                <w:szCs w:val="16"/>
              </w:rPr>
            </w:pPr>
            <w:r w:rsidRPr="00320371">
              <w:rPr>
                <w:rFonts w:ascii="Montserrat" w:eastAsiaTheme="minorHAnsi" w:hAnsi="Montserrat" w:cs="Arial"/>
                <w:sz w:val="16"/>
                <w:szCs w:val="16"/>
              </w:rPr>
              <w:t xml:space="preserve">Equipo de cómputo | Equipo Multifuncional 1 por Jurisdicción Sanitaria y 1 Entidad. </w:t>
            </w:r>
          </w:p>
        </w:tc>
        <w:tc>
          <w:tcPr>
            <w:tcW w:w="2410" w:type="dxa"/>
            <w:vAlign w:val="center"/>
            <w:hideMark/>
          </w:tcPr>
          <w:p w14:paraId="63DA51F7" w14:textId="77777777" w:rsidR="00EA39ED" w:rsidRPr="00320371" w:rsidRDefault="00EA39ED" w:rsidP="00EB6319">
            <w:pPr>
              <w:jc w:val="both"/>
              <w:rPr>
                <w:rFonts w:ascii="Montserrat" w:eastAsiaTheme="minorHAnsi" w:hAnsi="Montserrat" w:cs="Arial"/>
                <w:sz w:val="16"/>
                <w:szCs w:val="16"/>
              </w:rPr>
            </w:pPr>
            <w:r w:rsidRPr="00320371">
              <w:rPr>
                <w:rFonts w:ascii="Montserrat" w:eastAsiaTheme="minorHAnsi" w:hAnsi="Montserrat" w:cs="Arial"/>
                <w:sz w:val="16"/>
                <w:szCs w:val="16"/>
              </w:rPr>
              <w:t xml:space="preserve">Equipo Multifuncional Láser; impresión a color y negro; alimentador automático de documentos (ADF); velocidad de impresión 22-30 (ppm); conectividad USB, Ethernet, Wifi; resolución de escaneo óptico 1200x1200 dpi; </w:t>
            </w:r>
            <w:r w:rsidRPr="00320371">
              <w:rPr>
                <w:rFonts w:ascii="Montserrat" w:eastAsiaTheme="minorHAnsi" w:hAnsi="Montserrat" w:cs="Arial"/>
                <w:sz w:val="16"/>
                <w:szCs w:val="16"/>
              </w:rPr>
              <w:lastRenderedPageBreak/>
              <w:t>calidad de imagen 2200-2600; capacidad de impresión dúplex; tamaño de hoja A2 (210x297mm)- oficio (8,5x14 in), cartucho de tinta sustituible; eficiencia de tóner 2000-2800 páginas. Garantía: 3 años en sitio al día siguiente directo con el fabricante.</w:t>
            </w:r>
          </w:p>
        </w:tc>
        <w:tc>
          <w:tcPr>
            <w:tcW w:w="1372" w:type="dxa"/>
            <w:vAlign w:val="center"/>
            <w:hideMark/>
          </w:tcPr>
          <w:p w14:paraId="498760BF" w14:textId="77777777" w:rsidR="00EA39ED" w:rsidRPr="00320371" w:rsidRDefault="00EA39ED" w:rsidP="00EB6319">
            <w:pPr>
              <w:jc w:val="both"/>
              <w:rPr>
                <w:rFonts w:ascii="Montserrat" w:eastAsiaTheme="minorHAnsi" w:hAnsi="Montserrat" w:cs="Arial"/>
                <w:sz w:val="16"/>
                <w:szCs w:val="16"/>
              </w:rPr>
            </w:pPr>
            <w:r w:rsidRPr="00320371">
              <w:rPr>
                <w:rFonts w:ascii="Montserrat" w:eastAsiaTheme="minorHAnsi" w:hAnsi="Montserrat" w:cs="Arial"/>
                <w:sz w:val="16"/>
                <w:szCs w:val="16"/>
              </w:rPr>
              <w:lastRenderedPageBreak/>
              <w:t>EQUIPO</w:t>
            </w:r>
          </w:p>
        </w:tc>
        <w:tc>
          <w:tcPr>
            <w:tcW w:w="1082" w:type="dxa"/>
            <w:vAlign w:val="center"/>
            <w:hideMark/>
          </w:tcPr>
          <w:p w14:paraId="69976E6E" w14:textId="77777777" w:rsidR="00EA39ED" w:rsidRPr="00320371" w:rsidRDefault="00EA39ED" w:rsidP="00EB6319">
            <w:pPr>
              <w:jc w:val="both"/>
              <w:rPr>
                <w:rFonts w:ascii="Montserrat" w:eastAsiaTheme="minorHAnsi" w:hAnsi="Montserrat" w:cs="Arial"/>
                <w:sz w:val="16"/>
                <w:szCs w:val="16"/>
              </w:rPr>
            </w:pPr>
            <w:r w:rsidRPr="00320371">
              <w:rPr>
                <w:rFonts w:ascii="Montserrat" w:eastAsiaTheme="minorHAnsi" w:hAnsi="Montserrat" w:cs="Arial"/>
                <w:sz w:val="16"/>
                <w:szCs w:val="16"/>
              </w:rPr>
              <w:t>1</w:t>
            </w:r>
          </w:p>
        </w:tc>
      </w:tr>
      <w:tr w:rsidR="00320371" w:rsidRPr="00320371" w14:paraId="035EDAB1" w14:textId="77777777" w:rsidTr="00320371">
        <w:trPr>
          <w:trHeight w:val="1296"/>
        </w:trPr>
        <w:tc>
          <w:tcPr>
            <w:tcW w:w="846" w:type="dxa"/>
            <w:vAlign w:val="center"/>
            <w:hideMark/>
          </w:tcPr>
          <w:p w14:paraId="16A67C79" w14:textId="77777777" w:rsidR="00EA39ED" w:rsidRPr="00320371" w:rsidRDefault="00EA39ED" w:rsidP="00EB6319">
            <w:pPr>
              <w:jc w:val="both"/>
              <w:rPr>
                <w:rFonts w:ascii="Montserrat" w:eastAsiaTheme="minorHAnsi" w:hAnsi="Montserrat" w:cs="Arial"/>
                <w:sz w:val="16"/>
                <w:szCs w:val="16"/>
              </w:rPr>
            </w:pPr>
            <w:r w:rsidRPr="00320371">
              <w:rPr>
                <w:rFonts w:ascii="Montserrat" w:eastAsiaTheme="minorHAnsi" w:hAnsi="Montserrat" w:cs="Arial"/>
                <w:sz w:val="16"/>
                <w:szCs w:val="16"/>
              </w:rPr>
              <w:t>4</w:t>
            </w:r>
          </w:p>
        </w:tc>
        <w:tc>
          <w:tcPr>
            <w:tcW w:w="1559" w:type="dxa"/>
            <w:vAlign w:val="center"/>
            <w:hideMark/>
          </w:tcPr>
          <w:p w14:paraId="0C01F31F" w14:textId="77777777" w:rsidR="00EA39ED" w:rsidRPr="00320371" w:rsidRDefault="00EA39ED" w:rsidP="00EB6319">
            <w:pPr>
              <w:jc w:val="both"/>
              <w:rPr>
                <w:rFonts w:ascii="Montserrat" w:eastAsiaTheme="minorHAnsi" w:hAnsi="Montserrat" w:cs="Arial"/>
                <w:sz w:val="16"/>
                <w:szCs w:val="16"/>
              </w:rPr>
            </w:pPr>
            <w:r w:rsidRPr="00320371">
              <w:rPr>
                <w:rFonts w:ascii="Montserrat" w:eastAsiaTheme="minorHAnsi" w:hAnsi="Montserrat" w:cs="Arial"/>
                <w:sz w:val="16"/>
                <w:szCs w:val="16"/>
              </w:rPr>
              <w:t>Jurisdicción Centro (Comunidades y Municipios)</w:t>
            </w:r>
          </w:p>
        </w:tc>
        <w:tc>
          <w:tcPr>
            <w:tcW w:w="1559" w:type="dxa"/>
            <w:vAlign w:val="center"/>
            <w:hideMark/>
          </w:tcPr>
          <w:p w14:paraId="41D8927A" w14:textId="77777777" w:rsidR="00EA39ED" w:rsidRPr="00320371" w:rsidRDefault="00EA39ED" w:rsidP="00EB6319">
            <w:pPr>
              <w:jc w:val="both"/>
              <w:rPr>
                <w:rFonts w:ascii="Montserrat" w:eastAsiaTheme="minorHAnsi" w:hAnsi="Montserrat" w:cs="Arial"/>
                <w:sz w:val="16"/>
                <w:szCs w:val="16"/>
              </w:rPr>
            </w:pPr>
            <w:r w:rsidRPr="00320371">
              <w:rPr>
                <w:rFonts w:ascii="Montserrat" w:eastAsiaTheme="minorHAnsi" w:hAnsi="Montserrat" w:cs="Arial"/>
                <w:sz w:val="16"/>
                <w:szCs w:val="16"/>
              </w:rPr>
              <w:t xml:space="preserve">Equipo de cómputo | Equipo Multifuncional 1 por Jurisdicción Sanitaria y 1 Entidad. </w:t>
            </w:r>
          </w:p>
        </w:tc>
        <w:tc>
          <w:tcPr>
            <w:tcW w:w="2410" w:type="dxa"/>
            <w:vAlign w:val="center"/>
            <w:hideMark/>
          </w:tcPr>
          <w:p w14:paraId="2C781E39" w14:textId="77777777" w:rsidR="00EA39ED" w:rsidRPr="00320371" w:rsidRDefault="00EA39ED" w:rsidP="00EB6319">
            <w:pPr>
              <w:jc w:val="both"/>
              <w:rPr>
                <w:rFonts w:ascii="Montserrat" w:eastAsiaTheme="minorHAnsi" w:hAnsi="Montserrat" w:cs="Arial"/>
                <w:sz w:val="16"/>
                <w:szCs w:val="16"/>
              </w:rPr>
            </w:pPr>
            <w:r w:rsidRPr="00320371">
              <w:rPr>
                <w:rFonts w:ascii="Montserrat" w:eastAsiaTheme="minorHAnsi" w:hAnsi="Montserrat" w:cs="Arial"/>
                <w:sz w:val="16"/>
                <w:szCs w:val="16"/>
              </w:rPr>
              <w:t>Equipo Multifuncional Láser; impresión a color y negro; alimentador automático de documentos (ADF); velocidad de impresión 22-30 (ppm); conectividad USB, Ethernet, Wifi; resolución de escaneo óptico 1200x1200 dpi; calidad de imagen 2200-2600; capacidad de impresión dúplex; tamaño de hoja A2 (210x297mm)- oficio (8,5x14 in), cartucho de tinta sustituible; eficiencia de tóner 2000-2800 páginas. Garantía: 3 años en sitio al día siguiente directo con el fabricante.</w:t>
            </w:r>
          </w:p>
        </w:tc>
        <w:tc>
          <w:tcPr>
            <w:tcW w:w="1372" w:type="dxa"/>
            <w:vAlign w:val="center"/>
            <w:hideMark/>
          </w:tcPr>
          <w:p w14:paraId="172C4AA0" w14:textId="77777777" w:rsidR="00EA39ED" w:rsidRPr="00320371" w:rsidRDefault="00EA39ED" w:rsidP="00EB6319">
            <w:pPr>
              <w:jc w:val="both"/>
              <w:rPr>
                <w:rFonts w:ascii="Montserrat" w:eastAsiaTheme="minorHAnsi" w:hAnsi="Montserrat" w:cs="Arial"/>
                <w:sz w:val="16"/>
                <w:szCs w:val="16"/>
              </w:rPr>
            </w:pPr>
            <w:r w:rsidRPr="00320371">
              <w:rPr>
                <w:rFonts w:ascii="Montserrat" w:eastAsiaTheme="minorHAnsi" w:hAnsi="Montserrat" w:cs="Arial"/>
                <w:sz w:val="16"/>
                <w:szCs w:val="16"/>
              </w:rPr>
              <w:t>EQUIPO</w:t>
            </w:r>
          </w:p>
        </w:tc>
        <w:tc>
          <w:tcPr>
            <w:tcW w:w="1082" w:type="dxa"/>
            <w:vAlign w:val="center"/>
            <w:hideMark/>
          </w:tcPr>
          <w:p w14:paraId="19378E68" w14:textId="77777777" w:rsidR="00EA39ED" w:rsidRPr="00320371" w:rsidRDefault="00EA39ED" w:rsidP="00EB6319">
            <w:pPr>
              <w:jc w:val="both"/>
              <w:rPr>
                <w:rFonts w:ascii="Montserrat" w:eastAsiaTheme="minorHAnsi" w:hAnsi="Montserrat" w:cs="Arial"/>
                <w:sz w:val="16"/>
                <w:szCs w:val="16"/>
              </w:rPr>
            </w:pPr>
            <w:r w:rsidRPr="00320371">
              <w:rPr>
                <w:rFonts w:ascii="Montserrat" w:eastAsiaTheme="minorHAnsi" w:hAnsi="Montserrat" w:cs="Arial"/>
                <w:sz w:val="16"/>
                <w:szCs w:val="16"/>
              </w:rPr>
              <w:t>1</w:t>
            </w:r>
          </w:p>
        </w:tc>
      </w:tr>
      <w:tr w:rsidR="00320371" w:rsidRPr="00320371" w14:paraId="37E1A783" w14:textId="77777777" w:rsidTr="00320371">
        <w:trPr>
          <w:trHeight w:val="1296"/>
        </w:trPr>
        <w:tc>
          <w:tcPr>
            <w:tcW w:w="846" w:type="dxa"/>
            <w:vAlign w:val="center"/>
            <w:hideMark/>
          </w:tcPr>
          <w:p w14:paraId="68F86089" w14:textId="77777777" w:rsidR="00EA39ED" w:rsidRPr="00320371" w:rsidRDefault="00EA39ED" w:rsidP="00EB6319">
            <w:pPr>
              <w:jc w:val="both"/>
              <w:rPr>
                <w:rFonts w:ascii="Montserrat" w:eastAsiaTheme="minorHAnsi" w:hAnsi="Montserrat" w:cs="Arial"/>
                <w:sz w:val="16"/>
                <w:szCs w:val="16"/>
              </w:rPr>
            </w:pPr>
            <w:r w:rsidRPr="00320371">
              <w:rPr>
                <w:rFonts w:ascii="Montserrat" w:eastAsiaTheme="minorHAnsi" w:hAnsi="Montserrat" w:cs="Arial"/>
                <w:sz w:val="16"/>
                <w:szCs w:val="16"/>
              </w:rPr>
              <w:t>5</w:t>
            </w:r>
          </w:p>
        </w:tc>
        <w:tc>
          <w:tcPr>
            <w:tcW w:w="1559" w:type="dxa"/>
            <w:vAlign w:val="center"/>
            <w:hideMark/>
          </w:tcPr>
          <w:p w14:paraId="1B9C565E" w14:textId="77777777" w:rsidR="00EA39ED" w:rsidRPr="00320371" w:rsidRDefault="00EA39ED" w:rsidP="00EB6319">
            <w:pPr>
              <w:jc w:val="both"/>
              <w:rPr>
                <w:rFonts w:ascii="Montserrat" w:eastAsiaTheme="minorHAnsi" w:hAnsi="Montserrat" w:cs="Arial"/>
                <w:sz w:val="16"/>
                <w:szCs w:val="16"/>
              </w:rPr>
            </w:pPr>
            <w:r w:rsidRPr="00320371">
              <w:rPr>
                <w:rFonts w:ascii="Montserrat" w:eastAsiaTheme="minorHAnsi" w:hAnsi="Montserrat" w:cs="Arial"/>
                <w:sz w:val="16"/>
                <w:szCs w:val="16"/>
              </w:rPr>
              <w:t>Jurisdicción Comalcalco (Comunidades y Municipios)</w:t>
            </w:r>
          </w:p>
        </w:tc>
        <w:tc>
          <w:tcPr>
            <w:tcW w:w="1559" w:type="dxa"/>
            <w:vAlign w:val="center"/>
            <w:hideMark/>
          </w:tcPr>
          <w:p w14:paraId="57AA0B85" w14:textId="77777777" w:rsidR="00EA39ED" w:rsidRPr="00320371" w:rsidRDefault="00EA39ED" w:rsidP="00EB6319">
            <w:pPr>
              <w:jc w:val="both"/>
              <w:rPr>
                <w:rFonts w:ascii="Montserrat" w:eastAsiaTheme="minorHAnsi" w:hAnsi="Montserrat" w:cs="Arial"/>
                <w:sz w:val="16"/>
                <w:szCs w:val="16"/>
              </w:rPr>
            </w:pPr>
            <w:r w:rsidRPr="00320371">
              <w:rPr>
                <w:rFonts w:ascii="Montserrat" w:eastAsiaTheme="minorHAnsi" w:hAnsi="Montserrat" w:cs="Arial"/>
                <w:sz w:val="16"/>
                <w:szCs w:val="16"/>
              </w:rPr>
              <w:t xml:space="preserve">Equipo de cómputo | Equipo Multifuncional 1 por Jurisdicción Sanitaria y 1 Entidad. </w:t>
            </w:r>
          </w:p>
        </w:tc>
        <w:tc>
          <w:tcPr>
            <w:tcW w:w="2410" w:type="dxa"/>
            <w:vAlign w:val="center"/>
            <w:hideMark/>
          </w:tcPr>
          <w:p w14:paraId="3188D013" w14:textId="77777777" w:rsidR="00EA39ED" w:rsidRPr="00320371" w:rsidRDefault="00EA39ED" w:rsidP="00EB6319">
            <w:pPr>
              <w:jc w:val="both"/>
              <w:rPr>
                <w:rFonts w:ascii="Montserrat" w:eastAsiaTheme="minorHAnsi" w:hAnsi="Montserrat" w:cs="Arial"/>
                <w:sz w:val="16"/>
                <w:szCs w:val="16"/>
              </w:rPr>
            </w:pPr>
            <w:r w:rsidRPr="00320371">
              <w:rPr>
                <w:rFonts w:ascii="Montserrat" w:eastAsiaTheme="minorHAnsi" w:hAnsi="Montserrat" w:cs="Arial"/>
                <w:sz w:val="16"/>
                <w:szCs w:val="16"/>
              </w:rPr>
              <w:t>Equipo Multifuncional Láser; impresión a color y negro; alimentador automático de documentos (ADF); velocidad de impresión 22-30 (ppm); conectividad USB, Ethernet, Wifi; resolución de escaneo óptico 1200x1200 dpi; calidad de imagen 2200-2600; capacidad de impresión dúplex; tamaño de hoja A2 (210x297mm)- oficio (8,5x14 in), cartucho de tinta sustituible; eficiencia de tóner 2000-2800 páginas. Garantía: 3 años en sitio al día siguiente directo con el fabricante.</w:t>
            </w:r>
          </w:p>
        </w:tc>
        <w:tc>
          <w:tcPr>
            <w:tcW w:w="1372" w:type="dxa"/>
            <w:vAlign w:val="center"/>
            <w:hideMark/>
          </w:tcPr>
          <w:p w14:paraId="68A32BD0" w14:textId="77777777" w:rsidR="00EA39ED" w:rsidRPr="00320371" w:rsidRDefault="00EA39ED" w:rsidP="00EB6319">
            <w:pPr>
              <w:jc w:val="both"/>
              <w:rPr>
                <w:rFonts w:ascii="Montserrat" w:eastAsiaTheme="minorHAnsi" w:hAnsi="Montserrat" w:cs="Arial"/>
                <w:sz w:val="16"/>
                <w:szCs w:val="16"/>
              </w:rPr>
            </w:pPr>
            <w:r w:rsidRPr="00320371">
              <w:rPr>
                <w:rFonts w:ascii="Montserrat" w:eastAsiaTheme="minorHAnsi" w:hAnsi="Montserrat" w:cs="Arial"/>
                <w:sz w:val="16"/>
                <w:szCs w:val="16"/>
              </w:rPr>
              <w:t>EQUIPO</w:t>
            </w:r>
          </w:p>
        </w:tc>
        <w:tc>
          <w:tcPr>
            <w:tcW w:w="1082" w:type="dxa"/>
            <w:vAlign w:val="center"/>
            <w:hideMark/>
          </w:tcPr>
          <w:p w14:paraId="56D4AC45" w14:textId="77777777" w:rsidR="00EA39ED" w:rsidRPr="00320371" w:rsidRDefault="00EA39ED" w:rsidP="00EB6319">
            <w:pPr>
              <w:jc w:val="both"/>
              <w:rPr>
                <w:rFonts w:ascii="Montserrat" w:eastAsiaTheme="minorHAnsi" w:hAnsi="Montserrat" w:cs="Arial"/>
                <w:sz w:val="16"/>
                <w:szCs w:val="16"/>
              </w:rPr>
            </w:pPr>
            <w:r w:rsidRPr="00320371">
              <w:rPr>
                <w:rFonts w:ascii="Montserrat" w:eastAsiaTheme="minorHAnsi" w:hAnsi="Montserrat" w:cs="Arial"/>
                <w:sz w:val="16"/>
                <w:szCs w:val="16"/>
              </w:rPr>
              <w:t>1</w:t>
            </w:r>
          </w:p>
        </w:tc>
      </w:tr>
      <w:tr w:rsidR="00320371" w:rsidRPr="00320371" w14:paraId="136C11B8" w14:textId="77777777" w:rsidTr="00320371">
        <w:trPr>
          <w:trHeight w:val="1296"/>
        </w:trPr>
        <w:tc>
          <w:tcPr>
            <w:tcW w:w="846" w:type="dxa"/>
            <w:vAlign w:val="center"/>
            <w:hideMark/>
          </w:tcPr>
          <w:p w14:paraId="66E41B43" w14:textId="77777777" w:rsidR="00EA39ED" w:rsidRPr="00320371" w:rsidRDefault="00EA39ED" w:rsidP="00EB6319">
            <w:pPr>
              <w:jc w:val="both"/>
              <w:rPr>
                <w:rFonts w:ascii="Montserrat" w:eastAsiaTheme="minorHAnsi" w:hAnsi="Montserrat" w:cs="Arial"/>
                <w:sz w:val="16"/>
                <w:szCs w:val="16"/>
              </w:rPr>
            </w:pPr>
            <w:r w:rsidRPr="00320371">
              <w:rPr>
                <w:rFonts w:ascii="Montserrat" w:eastAsiaTheme="minorHAnsi" w:hAnsi="Montserrat" w:cs="Arial"/>
                <w:sz w:val="16"/>
                <w:szCs w:val="16"/>
              </w:rPr>
              <w:lastRenderedPageBreak/>
              <w:t>6</w:t>
            </w:r>
          </w:p>
        </w:tc>
        <w:tc>
          <w:tcPr>
            <w:tcW w:w="1559" w:type="dxa"/>
            <w:vAlign w:val="center"/>
            <w:hideMark/>
          </w:tcPr>
          <w:p w14:paraId="57F6CEE7" w14:textId="77777777" w:rsidR="00EA39ED" w:rsidRPr="00320371" w:rsidRDefault="00EA39ED" w:rsidP="00EB6319">
            <w:pPr>
              <w:jc w:val="both"/>
              <w:rPr>
                <w:rFonts w:ascii="Montserrat" w:eastAsiaTheme="minorHAnsi" w:hAnsi="Montserrat" w:cs="Arial"/>
                <w:sz w:val="16"/>
                <w:szCs w:val="16"/>
              </w:rPr>
            </w:pPr>
            <w:r w:rsidRPr="00320371">
              <w:rPr>
                <w:rFonts w:ascii="Montserrat" w:eastAsiaTheme="minorHAnsi" w:hAnsi="Montserrat" w:cs="Arial"/>
                <w:sz w:val="16"/>
                <w:szCs w:val="16"/>
              </w:rPr>
              <w:t>Jurisdicción Cunduacán (Comunidades y Municipios)</w:t>
            </w:r>
          </w:p>
        </w:tc>
        <w:tc>
          <w:tcPr>
            <w:tcW w:w="1559" w:type="dxa"/>
            <w:vAlign w:val="center"/>
            <w:hideMark/>
          </w:tcPr>
          <w:p w14:paraId="326C4D89" w14:textId="77777777" w:rsidR="00EA39ED" w:rsidRPr="00320371" w:rsidRDefault="00EA39ED" w:rsidP="00EB6319">
            <w:pPr>
              <w:jc w:val="both"/>
              <w:rPr>
                <w:rFonts w:ascii="Montserrat" w:eastAsiaTheme="minorHAnsi" w:hAnsi="Montserrat" w:cs="Arial"/>
                <w:sz w:val="16"/>
                <w:szCs w:val="16"/>
              </w:rPr>
            </w:pPr>
            <w:r w:rsidRPr="00320371">
              <w:rPr>
                <w:rFonts w:ascii="Montserrat" w:eastAsiaTheme="minorHAnsi" w:hAnsi="Montserrat" w:cs="Arial"/>
                <w:sz w:val="16"/>
                <w:szCs w:val="16"/>
              </w:rPr>
              <w:t xml:space="preserve">Equipo de cómputo | Equipo Multifuncional 1 por Jurisdicción Sanitaria y 1 Entidad. </w:t>
            </w:r>
          </w:p>
        </w:tc>
        <w:tc>
          <w:tcPr>
            <w:tcW w:w="2410" w:type="dxa"/>
            <w:vAlign w:val="center"/>
            <w:hideMark/>
          </w:tcPr>
          <w:p w14:paraId="7FE73D88" w14:textId="77777777" w:rsidR="00EA39ED" w:rsidRPr="00320371" w:rsidRDefault="00EA39ED" w:rsidP="00EB6319">
            <w:pPr>
              <w:jc w:val="both"/>
              <w:rPr>
                <w:rFonts w:ascii="Montserrat" w:eastAsiaTheme="minorHAnsi" w:hAnsi="Montserrat" w:cs="Arial"/>
                <w:sz w:val="16"/>
                <w:szCs w:val="16"/>
              </w:rPr>
            </w:pPr>
            <w:r w:rsidRPr="00320371">
              <w:rPr>
                <w:rFonts w:ascii="Montserrat" w:eastAsiaTheme="minorHAnsi" w:hAnsi="Montserrat" w:cs="Arial"/>
                <w:sz w:val="16"/>
                <w:szCs w:val="16"/>
              </w:rPr>
              <w:t>Equipo Multifuncional Láser; impresión a color y negro; alimentador automático de documentos (ADF); velocidad de impresión 22-30 (ppm); conectividad USB, Ethernet, Wifi; resolución de escaneo óptico 1200x1200 dpi; calidad de imagen 2200-2600; capacidad de impresión dúplex; tamaño de hoja A2 (210x297mm)- oficio (8,5x14 in), cartucho de tinta sustituible; eficiencia de tóner 2000-2800 páginas. Garantía: 3 años en sitio al día siguiente directo con el fabricante.</w:t>
            </w:r>
          </w:p>
        </w:tc>
        <w:tc>
          <w:tcPr>
            <w:tcW w:w="1372" w:type="dxa"/>
            <w:vAlign w:val="center"/>
            <w:hideMark/>
          </w:tcPr>
          <w:p w14:paraId="65309685" w14:textId="77777777" w:rsidR="00EA39ED" w:rsidRPr="00320371" w:rsidRDefault="00EA39ED" w:rsidP="00EB6319">
            <w:pPr>
              <w:jc w:val="both"/>
              <w:rPr>
                <w:rFonts w:ascii="Montserrat" w:eastAsiaTheme="minorHAnsi" w:hAnsi="Montserrat" w:cs="Arial"/>
                <w:sz w:val="16"/>
                <w:szCs w:val="16"/>
              </w:rPr>
            </w:pPr>
            <w:r w:rsidRPr="00320371">
              <w:rPr>
                <w:rFonts w:ascii="Montserrat" w:eastAsiaTheme="minorHAnsi" w:hAnsi="Montserrat" w:cs="Arial"/>
                <w:sz w:val="16"/>
                <w:szCs w:val="16"/>
              </w:rPr>
              <w:t>EQUIPO</w:t>
            </w:r>
          </w:p>
        </w:tc>
        <w:tc>
          <w:tcPr>
            <w:tcW w:w="1082" w:type="dxa"/>
            <w:vAlign w:val="center"/>
            <w:hideMark/>
          </w:tcPr>
          <w:p w14:paraId="140B5FEF" w14:textId="77777777" w:rsidR="00EA39ED" w:rsidRPr="00320371" w:rsidRDefault="00EA39ED" w:rsidP="00EB6319">
            <w:pPr>
              <w:jc w:val="both"/>
              <w:rPr>
                <w:rFonts w:ascii="Montserrat" w:eastAsiaTheme="minorHAnsi" w:hAnsi="Montserrat" w:cs="Arial"/>
                <w:sz w:val="16"/>
                <w:szCs w:val="16"/>
              </w:rPr>
            </w:pPr>
            <w:r w:rsidRPr="00320371">
              <w:rPr>
                <w:rFonts w:ascii="Montserrat" w:eastAsiaTheme="minorHAnsi" w:hAnsi="Montserrat" w:cs="Arial"/>
                <w:sz w:val="16"/>
                <w:szCs w:val="16"/>
              </w:rPr>
              <w:t>1</w:t>
            </w:r>
          </w:p>
        </w:tc>
      </w:tr>
      <w:tr w:rsidR="00320371" w:rsidRPr="00320371" w14:paraId="05106E0A" w14:textId="77777777" w:rsidTr="00320371">
        <w:trPr>
          <w:trHeight w:val="1296"/>
        </w:trPr>
        <w:tc>
          <w:tcPr>
            <w:tcW w:w="846" w:type="dxa"/>
            <w:vAlign w:val="center"/>
            <w:hideMark/>
          </w:tcPr>
          <w:p w14:paraId="33F074AB" w14:textId="77777777" w:rsidR="00EA39ED" w:rsidRPr="00320371" w:rsidRDefault="00EA39ED" w:rsidP="00EB6319">
            <w:pPr>
              <w:jc w:val="both"/>
              <w:rPr>
                <w:rFonts w:ascii="Montserrat" w:eastAsiaTheme="minorHAnsi" w:hAnsi="Montserrat" w:cs="Arial"/>
                <w:sz w:val="16"/>
                <w:szCs w:val="16"/>
              </w:rPr>
            </w:pPr>
            <w:r w:rsidRPr="00320371">
              <w:rPr>
                <w:rFonts w:ascii="Montserrat" w:eastAsiaTheme="minorHAnsi" w:hAnsi="Montserrat" w:cs="Arial"/>
                <w:sz w:val="16"/>
                <w:szCs w:val="16"/>
              </w:rPr>
              <w:t>7</w:t>
            </w:r>
          </w:p>
        </w:tc>
        <w:tc>
          <w:tcPr>
            <w:tcW w:w="1559" w:type="dxa"/>
            <w:vAlign w:val="center"/>
            <w:hideMark/>
          </w:tcPr>
          <w:p w14:paraId="2AB8A022" w14:textId="77777777" w:rsidR="00EA39ED" w:rsidRPr="00320371" w:rsidRDefault="00EA39ED" w:rsidP="00EB6319">
            <w:pPr>
              <w:jc w:val="both"/>
              <w:rPr>
                <w:rFonts w:ascii="Montserrat" w:eastAsiaTheme="minorHAnsi" w:hAnsi="Montserrat" w:cs="Arial"/>
                <w:sz w:val="16"/>
                <w:szCs w:val="16"/>
              </w:rPr>
            </w:pPr>
            <w:r w:rsidRPr="00320371">
              <w:rPr>
                <w:rFonts w:ascii="Montserrat" w:eastAsiaTheme="minorHAnsi" w:hAnsi="Montserrat" w:cs="Arial"/>
                <w:sz w:val="16"/>
                <w:szCs w:val="16"/>
              </w:rPr>
              <w:t>Jurisdicción Emiliano Zapata (Comunidades y Municipios)</w:t>
            </w:r>
          </w:p>
        </w:tc>
        <w:tc>
          <w:tcPr>
            <w:tcW w:w="1559" w:type="dxa"/>
            <w:vAlign w:val="center"/>
            <w:hideMark/>
          </w:tcPr>
          <w:p w14:paraId="07E4144B" w14:textId="77777777" w:rsidR="00EA39ED" w:rsidRPr="00320371" w:rsidRDefault="00EA39ED" w:rsidP="00EB6319">
            <w:pPr>
              <w:jc w:val="both"/>
              <w:rPr>
                <w:rFonts w:ascii="Montserrat" w:eastAsiaTheme="minorHAnsi" w:hAnsi="Montserrat" w:cs="Arial"/>
                <w:sz w:val="16"/>
                <w:szCs w:val="16"/>
              </w:rPr>
            </w:pPr>
            <w:r w:rsidRPr="00320371">
              <w:rPr>
                <w:rFonts w:ascii="Montserrat" w:eastAsiaTheme="minorHAnsi" w:hAnsi="Montserrat" w:cs="Arial"/>
                <w:sz w:val="16"/>
                <w:szCs w:val="16"/>
              </w:rPr>
              <w:t xml:space="preserve">Equipo de cómputo | Equipo Multifuncional 1 por Jurisdicción Sanitaria y 1 Entidad. </w:t>
            </w:r>
          </w:p>
        </w:tc>
        <w:tc>
          <w:tcPr>
            <w:tcW w:w="2410" w:type="dxa"/>
            <w:vAlign w:val="center"/>
            <w:hideMark/>
          </w:tcPr>
          <w:p w14:paraId="53EB2FDA" w14:textId="77777777" w:rsidR="00EA39ED" w:rsidRPr="00320371" w:rsidRDefault="00EA39ED" w:rsidP="00EB6319">
            <w:pPr>
              <w:jc w:val="both"/>
              <w:rPr>
                <w:rFonts w:ascii="Montserrat" w:eastAsiaTheme="minorHAnsi" w:hAnsi="Montserrat" w:cs="Arial"/>
                <w:sz w:val="16"/>
                <w:szCs w:val="16"/>
              </w:rPr>
            </w:pPr>
            <w:r w:rsidRPr="00320371">
              <w:rPr>
                <w:rFonts w:ascii="Montserrat" w:eastAsiaTheme="minorHAnsi" w:hAnsi="Montserrat" w:cs="Arial"/>
                <w:sz w:val="16"/>
                <w:szCs w:val="16"/>
              </w:rPr>
              <w:t>Equipo Multifuncional Láser; impresión a color y negro; alimentador automático de documentos (ADF); velocidad de impresión 22-30 (ppm); conectividad USB, Ethernet, Wifi; resolución de escaneo óptico 1200x1200 dpi; calidad de imagen 2200-2600; capacidad de impresión dúplex; tamaño de hoja A2 (210x297mm)- oficio (8,5x14 in), cartucho de tinta sustituible; eficiencia de tóner 2000-2800 páginas. Garantía: 3 años en sitio al día siguiente directo con el fabricante.</w:t>
            </w:r>
          </w:p>
        </w:tc>
        <w:tc>
          <w:tcPr>
            <w:tcW w:w="1372" w:type="dxa"/>
            <w:vAlign w:val="center"/>
            <w:hideMark/>
          </w:tcPr>
          <w:p w14:paraId="0097974A" w14:textId="77777777" w:rsidR="00EA39ED" w:rsidRPr="00320371" w:rsidRDefault="00EA39ED" w:rsidP="00EB6319">
            <w:pPr>
              <w:jc w:val="both"/>
              <w:rPr>
                <w:rFonts w:ascii="Montserrat" w:eastAsiaTheme="minorHAnsi" w:hAnsi="Montserrat" w:cs="Arial"/>
                <w:sz w:val="16"/>
                <w:szCs w:val="16"/>
              </w:rPr>
            </w:pPr>
            <w:r w:rsidRPr="00320371">
              <w:rPr>
                <w:rFonts w:ascii="Montserrat" w:eastAsiaTheme="minorHAnsi" w:hAnsi="Montserrat" w:cs="Arial"/>
                <w:sz w:val="16"/>
                <w:szCs w:val="16"/>
              </w:rPr>
              <w:t>EQUIPO</w:t>
            </w:r>
          </w:p>
        </w:tc>
        <w:tc>
          <w:tcPr>
            <w:tcW w:w="1082" w:type="dxa"/>
            <w:vAlign w:val="center"/>
            <w:hideMark/>
          </w:tcPr>
          <w:p w14:paraId="5293A43C" w14:textId="77777777" w:rsidR="00EA39ED" w:rsidRPr="00320371" w:rsidRDefault="00EA39ED" w:rsidP="00EB6319">
            <w:pPr>
              <w:jc w:val="both"/>
              <w:rPr>
                <w:rFonts w:ascii="Montserrat" w:eastAsiaTheme="minorHAnsi" w:hAnsi="Montserrat" w:cs="Arial"/>
                <w:sz w:val="16"/>
                <w:szCs w:val="16"/>
              </w:rPr>
            </w:pPr>
            <w:r w:rsidRPr="00320371">
              <w:rPr>
                <w:rFonts w:ascii="Montserrat" w:eastAsiaTheme="minorHAnsi" w:hAnsi="Montserrat" w:cs="Arial"/>
                <w:sz w:val="16"/>
                <w:szCs w:val="16"/>
              </w:rPr>
              <w:t>1</w:t>
            </w:r>
          </w:p>
        </w:tc>
      </w:tr>
      <w:tr w:rsidR="00320371" w:rsidRPr="00320371" w14:paraId="335CC3F3" w14:textId="77777777" w:rsidTr="00595A62">
        <w:trPr>
          <w:trHeight w:val="922"/>
        </w:trPr>
        <w:tc>
          <w:tcPr>
            <w:tcW w:w="846" w:type="dxa"/>
            <w:vAlign w:val="center"/>
            <w:hideMark/>
          </w:tcPr>
          <w:p w14:paraId="625A2536" w14:textId="77777777" w:rsidR="00EA39ED" w:rsidRPr="00320371" w:rsidRDefault="00EA39ED" w:rsidP="00EB6319">
            <w:pPr>
              <w:jc w:val="both"/>
              <w:rPr>
                <w:rFonts w:ascii="Montserrat" w:eastAsiaTheme="minorHAnsi" w:hAnsi="Montserrat" w:cs="Arial"/>
                <w:sz w:val="16"/>
                <w:szCs w:val="16"/>
              </w:rPr>
            </w:pPr>
            <w:r w:rsidRPr="00320371">
              <w:rPr>
                <w:rFonts w:ascii="Montserrat" w:eastAsiaTheme="minorHAnsi" w:hAnsi="Montserrat" w:cs="Arial"/>
                <w:sz w:val="16"/>
                <w:szCs w:val="16"/>
              </w:rPr>
              <w:t>8</w:t>
            </w:r>
          </w:p>
        </w:tc>
        <w:tc>
          <w:tcPr>
            <w:tcW w:w="1559" w:type="dxa"/>
            <w:vAlign w:val="center"/>
            <w:hideMark/>
          </w:tcPr>
          <w:p w14:paraId="37526F92" w14:textId="77777777" w:rsidR="00EA39ED" w:rsidRPr="00320371" w:rsidRDefault="00EA39ED" w:rsidP="00EB6319">
            <w:pPr>
              <w:jc w:val="both"/>
              <w:rPr>
                <w:rFonts w:ascii="Montserrat" w:eastAsiaTheme="minorHAnsi" w:hAnsi="Montserrat" w:cs="Arial"/>
                <w:sz w:val="16"/>
                <w:szCs w:val="16"/>
              </w:rPr>
            </w:pPr>
            <w:r w:rsidRPr="00320371">
              <w:rPr>
                <w:rFonts w:ascii="Montserrat" w:eastAsiaTheme="minorHAnsi" w:hAnsi="Montserrat" w:cs="Arial"/>
                <w:sz w:val="16"/>
                <w:szCs w:val="16"/>
              </w:rPr>
              <w:t>Jurisdicción Huimanguillo (Comunidades y Municipios)</w:t>
            </w:r>
          </w:p>
        </w:tc>
        <w:tc>
          <w:tcPr>
            <w:tcW w:w="1559" w:type="dxa"/>
            <w:vAlign w:val="center"/>
            <w:hideMark/>
          </w:tcPr>
          <w:p w14:paraId="708EFD8B" w14:textId="77777777" w:rsidR="00EA39ED" w:rsidRPr="00320371" w:rsidRDefault="00EA39ED" w:rsidP="00EB6319">
            <w:pPr>
              <w:jc w:val="both"/>
              <w:rPr>
                <w:rFonts w:ascii="Montserrat" w:eastAsiaTheme="minorHAnsi" w:hAnsi="Montserrat" w:cs="Arial"/>
                <w:sz w:val="16"/>
                <w:szCs w:val="16"/>
              </w:rPr>
            </w:pPr>
            <w:r w:rsidRPr="00320371">
              <w:rPr>
                <w:rFonts w:ascii="Montserrat" w:eastAsiaTheme="minorHAnsi" w:hAnsi="Montserrat" w:cs="Arial"/>
                <w:sz w:val="16"/>
                <w:szCs w:val="16"/>
              </w:rPr>
              <w:t xml:space="preserve">Equipo de cómputo | Equipo Multifuncional 1 por Jurisdicción Sanitaria y 1 Entidad. </w:t>
            </w:r>
          </w:p>
        </w:tc>
        <w:tc>
          <w:tcPr>
            <w:tcW w:w="2410" w:type="dxa"/>
            <w:vAlign w:val="center"/>
            <w:hideMark/>
          </w:tcPr>
          <w:p w14:paraId="38A19E9B" w14:textId="77777777" w:rsidR="00EA39ED" w:rsidRPr="00320371" w:rsidRDefault="00EA39ED" w:rsidP="00EB6319">
            <w:pPr>
              <w:jc w:val="both"/>
              <w:rPr>
                <w:rFonts w:ascii="Montserrat" w:eastAsiaTheme="minorHAnsi" w:hAnsi="Montserrat" w:cs="Arial"/>
                <w:sz w:val="16"/>
                <w:szCs w:val="16"/>
              </w:rPr>
            </w:pPr>
            <w:r w:rsidRPr="00320371">
              <w:rPr>
                <w:rFonts w:ascii="Montserrat" w:eastAsiaTheme="minorHAnsi" w:hAnsi="Montserrat" w:cs="Arial"/>
                <w:sz w:val="16"/>
                <w:szCs w:val="16"/>
              </w:rPr>
              <w:t>Equipo Multifuncional Láser; impresión a color y negro; alimentador automático de documentos (ADF); velocidad de impresión 22-30 (ppm); conectividad USB, Ethernet, Wifi; resolución de escaneo óptico 1200x1200 dpi; calidad de imagen 2200-2600; capacidad de impresión dúplex; tamaño de hoja A2 (210x297mm)- oficio (8,5x14 in), cartucho de tinta sustituible; eficiencia de tóner 2000-</w:t>
            </w:r>
            <w:r w:rsidRPr="00320371">
              <w:rPr>
                <w:rFonts w:ascii="Montserrat" w:eastAsiaTheme="minorHAnsi" w:hAnsi="Montserrat" w:cs="Arial"/>
                <w:sz w:val="16"/>
                <w:szCs w:val="16"/>
              </w:rPr>
              <w:lastRenderedPageBreak/>
              <w:t>2800 páginas. Garantía: 3 años en sitio al día siguiente directo con el fabricante.</w:t>
            </w:r>
          </w:p>
        </w:tc>
        <w:tc>
          <w:tcPr>
            <w:tcW w:w="1372" w:type="dxa"/>
            <w:vAlign w:val="center"/>
            <w:hideMark/>
          </w:tcPr>
          <w:p w14:paraId="2B4E635F" w14:textId="77777777" w:rsidR="00EA39ED" w:rsidRPr="00320371" w:rsidRDefault="00EA39ED" w:rsidP="00EB6319">
            <w:pPr>
              <w:jc w:val="both"/>
              <w:rPr>
                <w:rFonts w:ascii="Montserrat" w:eastAsiaTheme="minorHAnsi" w:hAnsi="Montserrat" w:cs="Arial"/>
                <w:sz w:val="16"/>
                <w:szCs w:val="16"/>
              </w:rPr>
            </w:pPr>
            <w:r w:rsidRPr="00320371">
              <w:rPr>
                <w:rFonts w:ascii="Montserrat" w:eastAsiaTheme="minorHAnsi" w:hAnsi="Montserrat" w:cs="Arial"/>
                <w:sz w:val="16"/>
                <w:szCs w:val="16"/>
              </w:rPr>
              <w:lastRenderedPageBreak/>
              <w:t>EQUIPO</w:t>
            </w:r>
          </w:p>
        </w:tc>
        <w:tc>
          <w:tcPr>
            <w:tcW w:w="1082" w:type="dxa"/>
            <w:vAlign w:val="center"/>
            <w:hideMark/>
          </w:tcPr>
          <w:p w14:paraId="7946FCCA" w14:textId="77777777" w:rsidR="00EA39ED" w:rsidRPr="00320371" w:rsidRDefault="00EA39ED" w:rsidP="00EB6319">
            <w:pPr>
              <w:jc w:val="both"/>
              <w:rPr>
                <w:rFonts w:ascii="Montserrat" w:eastAsiaTheme="minorHAnsi" w:hAnsi="Montserrat" w:cs="Arial"/>
                <w:sz w:val="16"/>
                <w:szCs w:val="16"/>
              </w:rPr>
            </w:pPr>
            <w:r w:rsidRPr="00320371">
              <w:rPr>
                <w:rFonts w:ascii="Montserrat" w:eastAsiaTheme="minorHAnsi" w:hAnsi="Montserrat" w:cs="Arial"/>
                <w:sz w:val="16"/>
                <w:szCs w:val="16"/>
              </w:rPr>
              <w:t>1</w:t>
            </w:r>
          </w:p>
        </w:tc>
      </w:tr>
      <w:tr w:rsidR="00320371" w:rsidRPr="00320371" w14:paraId="242A78DD" w14:textId="77777777" w:rsidTr="00320371">
        <w:trPr>
          <w:trHeight w:val="1296"/>
        </w:trPr>
        <w:tc>
          <w:tcPr>
            <w:tcW w:w="846" w:type="dxa"/>
            <w:vAlign w:val="center"/>
            <w:hideMark/>
          </w:tcPr>
          <w:p w14:paraId="08D610C8" w14:textId="77777777" w:rsidR="00EA39ED" w:rsidRPr="00320371" w:rsidRDefault="00EA39ED" w:rsidP="00EB6319">
            <w:pPr>
              <w:jc w:val="both"/>
              <w:rPr>
                <w:rFonts w:ascii="Montserrat" w:eastAsiaTheme="minorHAnsi" w:hAnsi="Montserrat" w:cs="Arial"/>
                <w:sz w:val="16"/>
                <w:szCs w:val="16"/>
              </w:rPr>
            </w:pPr>
            <w:r w:rsidRPr="00320371">
              <w:rPr>
                <w:rFonts w:ascii="Montserrat" w:eastAsiaTheme="minorHAnsi" w:hAnsi="Montserrat" w:cs="Arial"/>
                <w:sz w:val="16"/>
                <w:szCs w:val="16"/>
              </w:rPr>
              <w:t>9</w:t>
            </w:r>
          </w:p>
        </w:tc>
        <w:tc>
          <w:tcPr>
            <w:tcW w:w="1559" w:type="dxa"/>
            <w:vAlign w:val="center"/>
            <w:hideMark/>
          </w:tcPr>
          <w:p w14:paraId="174E716C" w14:textId="77777777" w:rsidR="00EA39ED" w:rsidRPr="00320371" w:rsidRDefault="00EA39ED" w:rsidP="00EB6319">
            <w:pPr>
              <w:jc w:val="both"/>
              <w:rPr>
                <w:rFonts w:ascii="Montserrat" w:eastAsiaTheme="minorHAnsi" w:hAnsi="Montserrat" w:cs="Arial"/>
                <w:sz w:val="16"/>
                <w:szCs w:val="16"/>
              </w:rPr>
            </w:pPr>
            <w:r w:rsidRPr="00320371">
              <w:rPr>
                <w:rFonts w:ascii="Montserrat" w:eastAsiaTheme="minorHAnsi" w:hAnsi="Montserrat" w:cs="Arial"/>
                <w:sz w:val="16"/>
                <w:szCs w:val="16"/>
              </w:rPr>
              <w:t>Jurisdicción Jalapa (Comunidades y Municipios)</w:t>
            </w:r>
          </w:p>
        </w:tc>
        <w:tc>
          <w:tcPr>
            <w:tcW w:w="1559" w:type="dxa"/>
            <w:vAlign w:val="center"/>
            <w:hideMark/>
          </w:tcPr>
          <w:p w14:paraId="3761E885" w14:textId="77777777" w:rsidR="00EA39ED" w:rsidRPr="00320371" w:rsidRDefault="00EA39ED" w:rsidP="00EB6319">
            <w:pPr>
              <w:jc w:val="both"/>
              <w:rPr>
                <w:rFonts w:ascii="Montserrat" w:eastAsiaTheme="minorHAnsi" w:hAnsi="Montserrat" w:cs="Arial"/>
                <w:sz w:val="16"/>
                <w:szCs w:val="16"/>
              </w:rPr>
            </w:pPr>
            <w:r w:rsidRPr="00320371">
              <w:rPr>
                <w:rFonts w:ascii="Montserrat" w:eastAsiaTheme="minorHAnsi" w:hAnsi="Montserrat" w:cs="Arial"/>
                <w:sz w:val="16"/>
                <w:szCs w:val="16"/>
              </w:rPr>
              <w:t xml:space="preserve">Equipo de cómputo | Equipo Multifuncional 1 por Jurisdicción Sanitaria y 1 Entidad. </w:t>
            </w:r>
          </w:p>
        </w:tc>
        <w:tc>
          <w:tcPr>
            <w:tcW w:w="2410" w:type="dxa"/>
            <w:vAlign w:val="center"/>
            <w:hideMark/>
          </w:tcPr>
          <w:p w14:paraId="4221F734" w14:textId="77777777" w:rsidR="00EA39ED" w:rsidRPr="00320371" w:rsidRDefault="00EA39ED" w:rsidP="00EB6319">
            <w:pPr>
              <w:jc w:val="both"/>
              <w:rPr>
                <w:rFonts w:ascii="Montserrat" w:eastAsiaTheme="minorHAnsi" w:hAnsi="Montserrat" w:cs="Arial"/>
                <w:sz w:val="16"/>
                <w:szCs w:val="16"/>
              </w:rPr>
            </w:pPr>
            <w:r w:rsidRPr="00320371">
              <w:rPr>
                <w:rFonts w:ascii="Montserrat" w:eastAsiaTheme="minorHAnsi" w:hAnsi="Montserrat" w:cs="Arial"/>
                <w:sz w:val="16"/>
                <w:szCs w:val="16"/>
              </w:rPr>
              <w:t>Equipo Multifuncional Láser; impresión a color y negro; alimentador automático de documentos (ADF); velocidad de impresión 22-30 (ppm); conectividad USB, Ethernet, Wifi; resolución de escaneo óptico 1200x1200 dpi; calidad de imagen 2200-2600; capacidad de impresión dúplex; tamaño de hoja A2 (210x297mm)- oficio (8,5x14 in), cartucho de tinta sustituible; eficiencia de tóner 2000-2800 páginas. Garantía: 3 años en sitio al día siguiente directo con el fabricante.</w:t>
            </w:r>
          </w:p>
        </w:tc>
        <w:tc>
          <w:tcPr>
            <w:tcW w:w="1372" w:type="dxa"/>
            <w:vAlign w:val="center"/>
            <w:hideMark/>
          </w:tcPr>
          <w:p w14:paraId="2C156B45" w14:textId="77777777" w:rsidR="00EA39ED" w:rsidRPr="00320371" w:rsidRDefault="00EA39ED" w:rsidP="00EB6319">
            <w:pPr>
              <w:jc w:val="both"/>
              <w:rPr>
                <w:rFonts w:ascii="Montserrat" w:eastAsiaTheme="minorHAnsi" w:hAnsi="Montserrat" w:cs="Arial"/>
                <w:sz w:val="16"/>
                <w:szCs w:val="16"/>
              </w:rPr>
            </w:pPr>
            <w:r w:rsidRPr="00320371">
              <w:rPr>
                <w:rFonts w:ascii="Montserrat" w:eastAsiaTheme="minorHAnsi" w:hAnsi="Montserrat" w:cs="Arial"/>
                <w:sz w:val="16"/>
                <w:szCs w:val="16"/>
              </w:rPr>
              <w:t>EQUIPO</w:t>
            </w:r>
          </w:p>
        </w:tc>
        <w:tc>
          <w:tcPr>
            <w:tcW w:w="1082" w:type="dxa"/>
            <w:vAlign w:val="center"/>
            <w:hideMark/>
          </w:tcPr>
          <w:p w14:paraId="4CC106B0" w14:textId="77777777" w:rsidR="00EA39ED" w:rsidRPr="00320371" w:rsidRDefault="00EA39ED" w:rsidP="00EB6319">
            <w:pPr>
              <w:jc w:val="both"/>
              <w:rPr>
                <w:rFonts w:ascii="Montserrat" w:eastAsiaTheme="minorHAnsi" w:hAnsi="Montserrat" w:cs="Arial"/>
                <w:sz w:val="16"/>
                <w:szCs w:val="16"/>
              </w:rPr>
            </w:pPr>
            <w:r w:rsidRPr="00320371">
              <w:rPr>
                <w:rFonts w:ascii="Montserrat" w:eastAsiaTheme="minorHAnsi" w:hAnsi="Montserrat" w:cs="Arial"/>
                <w:sz w:val="16"/>
                <w:szCs w:val="16"/>
              </w:rPr>
              <w:t>1</w:t>
            </w:r>
          </w:p>
        </w:tc>
      </w:tr>
      <w:tr w:rsidR="00320371" w:rsidRPr="00320371" w14:paraId="722D8616" w14:textId="77777777" w:rsidTr="00320371">
        <w:trPr>
          <w:trHeight w:val="1296"/>
        </w:trPr>
        <w:tc>
          <w:tcPr>
            <w:tcW w:w="846" w:type="dxa"/>
            <w:vAlign w:val="center"/>
            <w:hideMark/>
          </w:tcPr>
          <w:p w14:paraId="0C6B717B" w14:textId="77777777" w:rsidR="00EA39ED" w:rsidRPr="00320371" w:rsidRDefault="00EA39ED" w:rsidP="00EB6319">
            <w:pPr>
              <w:jc w:val="both"/>
              <w:rPr>
                <w:rFonts w:ascii="Montserrat" w:eastAsiaTheme="minorHAnsi" w:hAnsi="Montserrat" w:cs="Arial"/>
                <w:sz w:val="16"/>
                <w:szCs w:val="16"/>
              </w:rPr>
            </w:pPr>
            <w:r w:rsidRPr="00320371">
              <w:rPr>
                <w:rFonts w:ascii="Montserrat" w:eastAsiaTheme="minorHAnsi" w:hAnsi="Montserrat" w:cs="Arial"/>
                <w:sz w:val="16"/>
                <w:szCs w:val="16"/>
              </w:rPr>
              <w:t>10</w:t>
            </w:r>
          </w:p>
        </w:tc>
        <w:tc>
          <w:tcPr>
            <w:tcW w:w="1559" w:type="dxa"/>
            <w:vAlign w:val="center"/>
            <w:hideMark/>
          </w:tcPr>
          <w:p w14:paraId="10ED4232" w14:textId="77777777" w:rsidR="00EA39ED" w:rsidRPr="00320371" w:rsidRDefault="00EA39ED" w:rsidP="00EB6319">
            <w:pPr>
              <w:jc w:val="both"/>
              <w:rPr>
                <w:rFonts w:ascii="Montserrat" w:eastAsiaTheme="minorHAnsi" w:hAnsi="Montserrat" w:cs="Arial"/>
                <w:sz w:val="16"/>
                <w:szCs w:val="16"/>
              </w:rPr>
            </w:pPr>
            <w:r w:rsidRPr="00320371">
              <w:rPr>
                <w:rFonts w:ascii="Montserrat" w:eastAsiaTheme="minorHAnsi" w:hAnsi="Montserrat" w:cs="Arial"/>
                <w:sz w:val="16"/>
                <w:szCs w:val="16"/>
              </w:rPr>
              <w:t>Jurisdicción Jalpa de Méndez (Comunidades y Municipios)</w:t>
            </w:r>
          </w:p>
        </w:tc>
        <w:tc>
          <w:tcPr>
            <w:tcW w:w="1559" w:type="dxa"/>
            <w:vAlign w:val="center"/>
            <w:hideMark/>
          </w:tcPr>
          <w:p w14:paraId="791128B7" w14:textId="77777777" w:rsidR="00EA39ED" w:rsidRPr="00320371" w:rsidRDefault="00EA39ED" w:rsidP="00EB6319">
            <w:pPr>
              <w:jc w:val="both"/>
              <w:rPr>
                <w:rFonts w:ascii="Montserrat" w:eastAsiaTheme="minorHAnsi" w:hAnsi="Montserrat" w:cs="Arial"/>
                <w:sz w:val="16"/>
                <w:szCs w:val="16"/>
              </w:rPr>
            </w:pPr>
            <w:r w:rsidRPr="00320371">
              <w:rPr>
                <w:rFonts w:ascii="Montserrat" w:eastAsiaTheme="minorHAnsi" w:hAnsi="Montserrat" w:cs="Arial"/>
                <w:sz w:val="16"/>
                <w:szCs w:val="16"/>
              </w:rPr>
              <w:t xml:space="preserve">Equipo de cómputo | Equipo Multifuncional 1 por Jurisdicción Sanitaria y 1 Entidad. </w:t>
            </w:r>
          </w:p>
        </w:tc>
        <w:tc>
          <w:tcPr>
            <w:tcW w:w="2410" w:type="dxa"/>
            <w:vAlign w:val="center"/>
            <w:hideMark/>
          </w:tcPr>
          <w:p w14:paraId="2253E94C" w14:textId="77777777" w:rsidR="00EA39ED" w:rsidRPr="00320371" w:rsidRDefault="00EA39ED" w:rsidP="00EB6319">
            <w:pPr>
              <w:jc w:val="both"/>
              <w:rPr>
                <w:rFonts w:ascii="Montserrat" w:eastAsiaTheme="minorHAnsi" w:hAnsi="Montserrat" w:cs="Arial"/>
                <w:sz w:val="16"/>
                <w:szCs w:val="16"/>
              </w:rPr>
            </w:pPr>
            <w:r w:rsidRPr="00320371">
              <w:rPr>
                <w:rFonts w:ascii="Montserrat" w:eastAsiaTheme="minorHAnsi" w:hAnsi="Montserrat" w:cs="Arial"/>
                <w:sz w:val="16"/>
                <w:szCs w:val="16"/>
              </w:rPr>
              <w:t>Equipo Multifuncional Láser; impresión a color y negro; alimentador automático de documentos (ADF); velocidad de impresión 22-30 (ppm); conectividad USB, Ethernet, Wifi; resolución de escaneo óptico 1200x1200 dpi; calidad de imagen 2200-2600; capacidad de impresión dúplex; tamaño de hoja A2 (210x297mm)- oficio (8,5x14 in), cartucho de tinta sustituible; eficiencia de tóner 2000-2800 páginas. Garantía: 3 años en sitio al día siguiente directo con el fabricante.</w:t>
            </w:r>
          </w:p>
        </w:tc>
        <w:tc>
          <w:tcPr>
            <w:tcW w:w="1372" w:type="dxa"/>
            <w:vAlign w:val="center"/>
            <w:hideMark/>
          </w:tcPr>
          <w:p w14:paraId="0829C2FB" w14:textId="77777777" w:rsidR="00EA39ED" w:rsidRPr="00320371" w:rsidRDefault="00EA39ED" w:rsidP="00EB6319">
            <w:pPr>
              <w:jc w:val="both"/>
              <w:rPr>
                <w:rFonts w:ascii="Montserrat" w:eastAsiaTheme="minorHAnsi" w:hAnsi="Montserrat" w:cs="Arial"/>
                <w:sz w:val="16"/>
                <w:szCs w:val="16"/>
              </w:rPr>
            </w:pPr>
            <w:r w:rsidRPr="00320371">
              <w:rPr>
                <w:rFonts w:ascii="Montserrat" w:eastAsiaTheme="minorHAnsi" w:hAnsi="Montserrat" w:cs="Arial"/>
                <w:sz w:val="16"/>
                <w:szCs w:val="16"/>
              </w:rPr>
              <w:t>EQUIPO</w:t>
            </w:r>
          </w:p>
        </w:tc>
        <w:tc>
          <w:tcPr>
            <w:tcW w:w="1082" w:type="dxa"/>
            <w:vAlign w:val="center"/>
            <w:hideMark/>
          </w:tcPr>
          <w:p w14:paraId="4529DDC4" w14:textId="77777777" w:rsidR="00EA39ED" w:rsidRPr="00320371" w:rsidRDefault="00EA39ED" w:rsidP="00EB6319">
            <w:pPr>
              <w:jc w:val="both"/>
              <w:rPr>
                <w:rFonts w:ascii="Montserrat" w:eastAsiaTheme="minorHAnsi" w:hAnsi="Montserrat" w:cs="Arial"/>
                <w:sz w:val="16"/>
                <w:szCs w:val="16"/>
              </w:rPr>
            </w:pPr>
            <w:r w:rsidRPr="00320371">
              <w:rPr>
                <w:rFonts w:ascii="Montserrat" w:eastAsiaTheme="minorHAnsi" w:hAnsi="Montserrat" w:cs="Arial"/>
                <w:sz w:val="16"/>
                <w:szCs w:val="16"/>
              </w:rPr>
              <w:t>1</w:t>
            </w:r>
          </w:p>
        </w:tc>
      </w:tr>
      <w:tr w:rsidR="00320371" w:rsidRPr="00320371" w14:paraId="609BB73B" w14:textId="77777777" w:rsidTr="00320371">
        <w:trPr>
          <w:trHeight w:val="1296"/>
        </w:trPr>
        <w:tc>
          <w:tcPr>
            <w:tcW w:w="846" w:type="dxa"/>
            <w:vAlign w:val="center"/>
            <w:hideMark/>
          </w:tcPr>
          <w:p w14:paraId="577DEAAF" w14:textId="77777777" w:rsidR="00EA39ED" w:rsidRPr="00320371" w:rsidRDefault="00EA39ED" w:rsidP="00EB6319">
            <w:pPr>
              <w:jc w:val="both"/>
              <w:rPr>
                <w:rFonts w:ascii="Montserrat" w:eastAsiaTheme="minorHAnsi" w:hAnsi="Montserrat" w:cs="Arial"/>
                <w:sz w:val="16"/>
                <w:szCs w:val="16"/>
              </w:rPr>
            </w:pPr>
            <w:r w:rsidRPr="00320371">
              <w:rPr>
                <w:rFonts w:ascii="Montserrat" w:eastAsiaTheme="minorHAnsi" w:hAnsi="Montserrat" w:cs="Arial"/>
                <w:sz w:val="16"/>
                <w:szCs w:val="16"/>
              </w:rPr>
              <w:t>11</w:t>
            </w:r>
          </w:p>
        </w:tc>
        <w:tc>
          <w:tcPr>
            <w:tcW w:w="1559" w:type="dxa"/>
            <w:vAlign w:val="center"/>
            <w:hideMark/>
          </w:tcPr>
          <w:p w14:paraId="14A11C9C" w14:textId="77777777" w:rsidR="00EA39ED" w:rsidRPr="00320371" w:rsidRDefault="00EA39ED" w:rsidP="00EB6319">
            <w:pPr>
              <w:jc w:val="both"/>
              <w:rPr>
                <w:rFonts w:ascii="Montserrat" w:eastAsiaTheme="minorHAnsi" w:hAnsi="Montserrat" w:cs="Arial"/>
                <w:sz w:val="16"/>
                <w:szCs w:val="16"/>
              </w:rPr>
            </w:pPr>
            <w:r w:rsidRPr="00320371">
              <w:rPr>
                <w:rFonts w:ascii="Montserrat" w:eastAsiaTheme="minorHAnsi" w:hAnsi="Montserrat" w:cs="Arial"/>
                <w:sz w:val="16"/>
                <w:szCs w:val="16"/>
              </w:rPr>
              <w:t>Jurisdicción Jonuta (Comunidades y Municipios)</w:t>
            </w:r>
          </w:p>
        </w:tc>
        <w:tc>
          <w:tcPr>
            <w:tcW w:w="1559" w:type="dxa"/>
            <w:vAlign w:val="center"/>
            <w:hideMark/>
          </w:tcPr>
          <w:p w14:paraId="03D348C5" w14:textId="77777777" w:rsidR="00EA39ED" w:rsidRPr="00320371" w:rsidRDefault="00EA39ED" w:rsidP="00EB6319">
            <w:pPr>
              <w:jc w:val="both"/>
              <w:rPr>
                <w:rFonts w:ascii="Montserrat" w:eastAsiaTheme="minorHAnsi" w:hAnsi="Montserrat" w:cs="Arial"/>
                <w:sz w:val="16"/>
                <w:szCs w:val="16"/>
              </w:rPr>
            </w:pPr>
            <w:r w:rsidRPr="00320371">
              <w:rPr>
                <w:rFonts w:ascii="Montserrat" w:eastAsiaTheme="minorHAnsi" w:hAnsi="Montserrat" w:cs="Arial"/>
                <w:sz w:val="16"/>
                <w:szCs w:val="16"/>
              </w:rPr>
              <w:t xml:space="preserve">Equipo de cómputo | Equipo Multifuncional 1 por Jurisdicción Sanitaria y 1 Entidad. </w:t>
            </w:r>
          </w:p>
        </w:tc>
        <w:tc>
          <w:tcPr>
            <w:tcW w:w="2410" w:type="dxa"/>
            <w:vAlign w:val="center"/>
            <w:hideMark/>
          </w:tcPr>
          <w:p w14:paraId="5B9B549A" w14:textId="77777777" w:rsidR="00EA39ED" w:rsidRPr="00320371" w:rsidRDefault="00EA39ED" w:rsidP="00EB6319">
            <w:pPr>
              <w:jc w:val="both"/>
              <w:rPr>
                <w:rFonts w:ascii="Montserrat" w:eastAsiaTheme="minorHAnsi" w:hAnsi="Montserrat" w:cs="Arial"/>
                <w:sz w:val="16"/>
                <w:szCs w:val="16"/>
              </w:rPr>
            </w:pPr>
            <w:r w:rsidRPr="00320371">
              <w:rPr>
                <w:rFonts w:ascii="Montserrat" w:eastAsiaTheme="minorHAnsi" w:hAnsi="Montserrat" w:cs="Arial"/>
                <w:sz w:val="16"/>
                <w:szCs w:val="16"/>
              </w:rPr>
              <w:t xml:space="preserve">Equipo Multifuncional Láser; impresión a color y negro; alimentador automático de documentos (ADF); velocidad de impresión 22-30 (ppm); conectividad USB, Ethernet, Wifi; resolución de escaneo óptico 1200x1200 dpi; calidad de imagen 2200-2600; capacidad de </w:t>
            </w:r>
            <w:r w:rsidRPr="00320371">
              <w:rPr>
                <w:rFonts w:ascii="Montserrat" w:eastAsiaTheme="minorHAnsi" w:hAnsi="Montserrat" w:cs="Arial"/>
                <w:sz w:val="16"/>
                <w:szCs w:val="16"/>
              </w:rPr>
              <w:lastRenderedPageBreak/>
              <w:t>impresión dúplex; tamaño de hoja A2 (210x297mm)- oficio (8,5x14 in), cartucho de tinta sustituible; eficiencia de tóner 2000-2800 páginas. Garantía: 3 años en sitio al día siguiente directo con el fabricante.</w:t>
            </w:r>
          </w:p>
        </w:tc>
        <w:tc>
          <w:tcPr>
            <w:tcW w:w="1372" w:type="dxa"/>
            <w:vAlign w:val="center"/>
            <w:hideMark/>
          </w:tcPr>
          <w:p w14:paraId="71098A22" w14:textId="77777777" w:rsidR="00EA39ED" w:rsidRPr="00320371" w:rsidRDefault="00EA39ED" w:rsidP="00EB6319">
            <w:pPr>
              <w:jc w:val="both"/>
              <w:rPr>
                <w:rFonts w:ascii="Montserrat" w:eastAsiaTheme="minorHAnsi" w:hAnsi="Montserrat" w:cs="Arial"/>
                <w:sz w:val="16"/>
                <w:szCs w:val="16"/>
              </w:rPr>
            </w:pPr>
            <w:r w:rsidRPr="00320371">
              <w:rPr>
                <w:rFonts w:ascii="Montserrat" w:eastAsiaTheme="minorHAnsi" w:hAnsi="Montserrat" w:cs="Arial"/>
                <w:sz w:val="16"/>
                <w:szCs w:val="16"/>
              </w:rPr>
              <w:lastRenderedPageBreak/>
              <w:t>EQUIPO</w:t>
            </w:r>
          </w:p>
        </w:tc>
        <w:tc>
          <w:tcPr>
            <w:tcW w:w="1082" w:type="dxa"/>
            <w:vAlign w:val="center"/>
            <w:hideMark/>
          </w:tcPr>
          <w:p w14:paraId="160533AA" w14:textId="77777777" w:rsidR="00EA39ED" w:rsidRPr="00320371" w:rsidRDefault="00EA39ED" w:rsidP="00EB6319">
            <w:pPr>
              <w:jc w:val="both"/>
              <w:rPr>
                <w:rFonts w:ascii="Montserrat" w:eastAsiaTheme="minorHAnsi" w:hAnsi="Montserrat" w:cs="Arial"/>
                <w:sz w:val="16"/>
                <w:szCs w:val="16"/>
              </w:rPr>
            </w:pPr>
            <w:r w:rsidRPr="00320371">
              <w:rPr>
                <w:rFonts w:ascii="Montserrat" w:eastAsiaTheme="minorHAnsi" w:hAnsi="Montserrat" w:cs="Arial"/>
                <w:sz w:val="16"/>
                <w:szCs w:val="16"/>
              </w:rPr>
              <w:t>1</w:t>
            </w:r>
          </w:p>
        </w:tc>
      </w:tr>
      <w:tr w:rsidR="00320371" w:rsidRPr="00320371" w14:paraId="47CD3EFE" w14:textId="77777777" w:rsidTr="00320371">
        <w:trPr>
          <w:trHeight w:val="1296"/>
        </w:trPr>
        <w:tc>
          <w:tcPr>
            <w:tcW w:w="846" w:type="dxa"/>
            <w:vAlign w:val="center"/>
            <w:hideMark/>
          </w:tcPr>
          <w:p w14:paraId="50D12E4C" w14:textId="77777777" w:rsidR="00EA39ED" w:rsidRPr="00320371" w:rsidRDefault="00EA39ED" w:rsidP="00EB6319">
            <w:pPr>
              <w:jc w:val="both"/>
              <w:rPr>
                <w:rFonts w:ascii="Montserrat" w:eastAsiaTheme="minorHAnsi" w:hAnsi="Montserrat" w:cs="Arial"/>
                <w:sz w:val="16"/>
                <w:szCs w:val="16"/>
              </w:rPr>
            </w:pPr>
            <w:r w:rsidRPr="00320371">
              <w:rPr>
                <w:rFonts w:ascii="Montserrat" w:eastAsiaTheme="minorHAnsi" w:hAnsi="Montserrat" w:cs="Arial"/>
                <w:sz w:val="16"/>
                <w:szCs w:val="16"/>
              </w:rPr>
              <w:t>12</w:t>
            </w:r>
          </w:p>
        </w:tc>
        <w:tc>
          <w:tcPr>
            <w:tcW w:w="1559" w:type="dxa"/>
            <w:vAlign w:val="center"/>
            <w:hideMark/>
          </w:tcPr>
          <w:p w14:paraId="03E9E79D" w14:textId="77777777" w:rsidR="00EA39ED" w:rsidRPr="00320371" w:rsidRDefault="00EA39ED" w:rsidP="00EB6319">
            <w:pPr>
              <w:jc w:val="both"/>
              <w:rPr>
                <w:rFonts w:ascii="Montserrat" w:eastAsiaTheme="minorHAnsi" w:hAnsi="Montserrat" w:cs="Arial"/>
                <w:sz w:val="16"/>
                <w:szCs w:val="16"/>
              </w:rPr>
            </w:pPr>
            <w:r w:rsidRPr="00320371">
              <w:rPr>
                <w:rFonts w:ascii="Montserrat" w:eastAsiaTheme="minorHAnsi" w:hAnsi="Montserrat" w:cs="Arial"/>
                <w:sz w:val="16"/>
                <w:szCs w:val="16"/>
              </w:rPr>
              <w:t>Jurisdicción Macuspana (Comunidades y Municipios)</w:t>
            </w:r>
          </w:p>
        </w:tc>
        <w:tc>
          <w:tcPr>
            <w:tcW w:w="1559" w:type="dxa"/>
            <w:vAlign w:val="center"/>
            <w:hideMark/>
          </w:tcPr>
          <w:p w14:paraId="3F6728E2" w14:textId="77777777" w:rsidR="00EA39ED" w:rsidRPr="00320371" w:rsidRDefault="00EA39ED" w:rsidP="00EB6319">
            <w:pPr>
              <w:jc w:val="both"/>
              <w:rPr>
                <w:rFonts w:ascii="Montserrat" w:eastAsiaTheme="minorHAnsi" w:hAnsi="Montserrat" w:cs="Arial"/>
                <w:sz w:val="16"/>
                <w:szCs w:val="16"/>
              </w:rPr>
            </w:pPr>
            <w:r w:rsidRPr="00320371">
              <w:rPr>
                <w:rFonts w:ascii="Montserrat" w:eastAsiaTheme="minorHAnsi" w:hAnsi="Montserrat" w:cs="Arial"/>
                <w:sz w:val="16"/>
                <w:szCs w:val="16"/>
              </w:rPr>
              <w:t xml:space="preserve">Equipo de cómputo | Equipo Multifuncional 1 por Jurisdicción Sanitaria y 1 Entidad. </w:t>
            </w:r>
          </w:p>
        </w:tc>
        <w:tc>
          <w:tcPr>
            <w:tcW w:w="2410" w:type="dxa"/>
            <w:vAlign w:val="center"/>
            <w:hideMark/>
          </w:tcPr>
          <w:p w14:paraId="73983E70" w14:textId="77777777" w:rsidR="00EA39ED" w:rsidRPr="00320371" w:rsidRDefault="00EA39ED" w:rsidP="00EB6319">
            <w:pPr>
              <w:jc w:val="both"/>
              <w:rPr>
                <w:rFonts w:ascii="Montserrat" w:eastAsiaTheme="minorHAnsi" w:hAnsi="Montserrat" w:cs="Arial"/>
                <w:sz w:val="16"/>
                <w:szCs w:val="16"/>
              </w:rPr>
            </w:pPr>
            <w:r w:rsidRPr="00320371">
              <w:rPr>
                <w:rFonts w:ascii="Montserrat" w:eastAsiaTheme="minorHAnsi" w:hAnsi="Montserrat" w:cs="Arial"/>
                <w:sz w:val="16"/>
                <w:szCs w:val="16"/>
              </w:rPr>
              <w:t>Equipo Multifuncional Láser; impresión a color y negro; alimentador automático de documentos (ADF); velocidad de impresión 22-30 (ppm); conectividad USB, Ethernet, Wifi; resolución de escaneo óptico 1200x1200 dpi; calidad de imagen 2200-2600; capacidad de impresión dúplex; tamaño de hoja A2 (210x297mm)- oficio (8,5x14 in), cartucho de tinta sustituible; eficiencia de tóner 2000-2800 páginas. Garantía: 3 años en sitio al día siguiente directo con el fabricante.</w:t>
            </w:r>
          </w:p>
        </w:tc>
        <w:tc>
          <w:tcPr>
            <w:tcW w:w="1372" w:type="dxa"/>
            <w:vAlign w:val="center"/>
            <w:hideMark/>
          </w:tcPr>
          <w:p w14:paraId="32A054CF" w14:textId="77777777" w:rsidR="00EA39ED" w:rsidRPr="00320371" w:rsidRDefault="00EA39ED" w:rsidP="00EB6319">
            <w:pPr>
              <w:jc w:val="both"/>
              <w:rPr>
                <w:rFonts w:ascii="Montserrat" w:eastAsiaTheme="minorHAnsi" w:hAnsi="Montserrat" w:cs="Arial"/>
                <w:sz w:val="16"/>
                <w:szCs w:val="16"/>
              </w:rPr>
            </w:pPr>
            <w:r w:rsidRPr="00320371">
              <w:rPr>
                <w:rFonts w:ascii="Montserrat" w:eastAsiaTheme="minorHAnsi" w:hAnsi="Montserrat" w:cs="Arial"/>
                <w:sz w:val="16"/>
                <w:szCs w:val="16"/>
              </w:rPr>
              <w:t>EQUIPO</w:t>
            </w:r>
          </w:p>
        </w:tc>
        <w:tc>
          <w:tcPr>
            <w:tcW w:w="1082" w:type="dxa"/>
            <w:vAlign w:val="center"/>
            <w:hideMark/>
          </w:tcPr>
          <w:p w14:paraId="4BE2686F" w14:textId="77777777" w:rsidR="00EA39ED" w:rsidRPr="00320371" w:rsidRDefault="00EA39ED" w:rsidP="00EB6319">
            <w:pPr>
              <w:jc w:val="both"/>
              <w:rPr>
                <w:rFonts w:ascii="Montserrat" w:eastAsiaTheme="minorHAnsi" w:hAnsi="Montserrat" w:cs="Arial"/>
                <w:sz w:val="16"/>
                <w:szCs w:val="16"/>
              </w:rPr>
            </w:pPr>
            <w:r w:rsidRPr="00320371">
              <w:rPr>
                <w:rFonts w:ascii="Montserrat" w:eastAsiaTheme="minorHAnsi" w:hAnsi="Montserrat" w:cs="Arial"/>
                <w:sz w:val="16"/>
                <w:szCs w:val="16"/>
              </w:rPr>
              <w:t>1</w:t>
            </w:r>
          </w:p>
        </w:tc>
      </w:tr>
      <w:tr w:rsidR="00320371" w:rsidRPr="00320371" w14:paraId="29961F29" w14:textId="77777777" w:rsidTr="00320371">
        <w:trPr>
          <w:trHeight w:val="1296"/>
        </w:trPr>
        <w:tc>
          <w:tcPr>
            <w:tcW w:w="846" w:type="dxa"/>
            <w:vAlign w:val="center"/>
            <w:hideMark/>
          </w:tcPr>
          <w:p w14:paraId="27F679DB" w14:textId="77777777" w:rsidR="00EA39ED" w:rsidRPr="00320371" w:rsidRDefault="00EA39ED" w:rsidP="00EB6319">
            <w:pPr>
              <w:jc w:val="both"/>
              <w:rPr>
                <w:rFonts w:ascii="Montserrat" w:eastAsiaTheme="minorHAnsi" w:hAnsi="Montserrat" w:cs="Arial"/>
                <w:sz w:val="16"/>
                <w:szCs w:val="16"/>
              </w:rPr>
            </w:pPr>
            <w:r w:rsidRPr="00320371">
              <w:rPr>
                <w:rFonts w:ascii="Montserrat" w:eastAsiaTheme="minorHAnsi" w:hAnsi="Montserrat" w:cs="Arial"/>
                <w:sz w:val="16"/>
                <w:szCs w:val="16"/>
              </w:rPr>
              <w:t>13</w:t>
            </w:r>
          </w:p>
        </w:tc>
        <w:tc>
          <w:tcPr>
            <w:tcW w:w="1559" w:type="dxa"/>
            <w:vAlign w:val="center"/>
            <w:hideMark/>
          </w:tcPr>
          <w:p w14:paraId="35AD8965" w14:textId="77777777" w:rsidR="00EA39ED" w:rsidRPr="00320371" w:rsidRDefault="00EA39ED" w:rsidP="00EB6319">
            <w:pPr>
              <w:jc w:val="both"/>
              <w:rPr>
                <w:rFonts w:ascii="Montserrat" w:eastAsiaTheme="minorHAnsi" w:hAnsi="Montserrat" w:cs="Arial"/>
                <w:sz w:val="16"/>
                <w:szCs w:val="16"/>
              </w:rPr>
            </w:pPr>
            <w:r w:rsidRPr="00320371">
              <w:rPr>
                <w:rFonts w:ascii="Montserrat" w:eastAsiaTheme="minorHAnsi" w:hAnsi="Montserrat" w:cs="Arial"/>
                <w:sz w:val="16"/>
                <w:szCs w:val="16"/>
              </w:rPr>
              <w:t xml:space="preserve">Jurisdicción </w:t>
            </w:r>
            <w:proofErr w:type="gramStart"/>
            <w:r w:rsidRPr="00320371">
              <w:rPr>
                <w:rFonts w:ascii="Montserrat" w:eastAsiaTheme="minorHAnsi" w:hAnsi="Montserrat" w:cs="Arial"/>
                <w:sz w:val="16"/>
                <w:szCs w:val="16"/>
              </w:rPr>
              <w:t>Nacajuca(</w:t>
            </w:r>
            <w:proofErr w:type="gramEnd"/>
            <w:r w:rsidRPr="00320371">
              <w:rPr>
                <w:rFonts w:ascii="Montserrat" w:eastAsiaTheme="minorHAnsi" w:hAnsi="Montserrat" w:cs="Arial"/>
                <w:sz w:val="16"/>
                <w:szCs w:val="16"/>
              </w:rPr>
              <w:t>Comunidades y Municipios)</w:t>
            </w:r>
          </w:p>
        </w:tc>
        <w:tc>
          <w:tcPr>
            <w:tcW w:w="1559" w:type="dxa"/>
            <w:vAlign w:val="center"/>
            <w:hideMark/>
          </w:tcPr>
          <w:p w14:paraId="5D7CC26E" w14:textId="77777777" w:rsidR="00EA39ED" w:rsidRPr="00320371" w:rsidRDefault="00EA39ED" w:rsidP="00EB6319">
            <w:pPr>
              <w:jc w:val="both"/>
              <w:rPr>
                <w:rFonts w:ascii="Montserrat" w:eastAsiaTheme="minorHAnsi" w:hAnsi="Montserrat" w:cs="Arial"/>
                <w:sz w:val="16"/>
                <w:szCs w:val="16"/>
              </w:rPr>
            </w:pPr>
            <w:r w:rsidRPr="00320371">
              <w:rPr>
                <w:rFonts w:ascii="Montserrat" w:eastAsiaTheme="minorHAnsi" w:hAnsi="Montserrat" w:cs="Arial"/>
                <w:sz w:val="16"/>
                <w:szCs w:val="16"/>
              </w:rPr>
              <w:t xml:space="preserve">Equipo de cómputo | Equipo Multifuncional 1 por Jurisdicción Sanitaria y 1 Entidad. </w:t>
            </w:r>
          </w:p>
        </w:tc>
        <w:tc>
          <w:tcPr>
            <w:tcW w:w="2410" w:type="dxa"/>
            <w:vAlign w:val="center"/>
            <w:hideMark/>
          </w:tcPr>
          <w:p w14:paraId="163BCE87" w14:textId="77777777" w:rsidR="00EA39ED" w:rsidRPr="00320371" w:rsidRDefault="00EA39ED" w:rsidP="00EB6319">
            <w:pPr>
              <w:jc w:val="both"/>
              <w:rPr>
                <w:rFonts w:ascii="Montserrat" w:eastAsiaTheme="minorHAnsi" w:hAnsi="Montserrat" w:cs="Arial"/>
                <w:sz w:val="16"/>
                <w:szCs w:val="16"/>
              </w:rPr>
            </w:pPr>
            <w:r w:rsidRPr="00320371">
              <w:rPr>
                <w:rFonts w:ascii="Montserrat" w:eastAsiaTheme="minorHAnsi" w:hAnsi="Montserrat" w:cs="Arial"/>
                <w:sz w:val="16"/>
                <w:szCs w:val="16"/>
              </w:rPr>
              <w:t>Equipo Multifuncional Láser; impresión a color y negro; alimentador automático de documentos (ADF); velocidad de impresión 22-30 (ppm); conectividad USB, Ethernet, Wifi; resolución de escaneo óptico 1200x1200 dpi; calidad de imagen 2200-2600; capacidad de impresión dúplex; tamaño de hoja A2 (210x297mm)- oficio (8,5x14 in), cartucho de tinta sustituible; eficiencia de tóner 2000-2800 páginas. Garantía: 3 años en sitio al día siguiente directo con el fabricante.</w:t>
            </w:r>
          </w:p>
        </w:tc>
        <w:tc>
          <w:tcPr>
            <w:tcW w:w="1372" w:type="dxa"/>
            <w:vAlign w:val="center"/>
            <w:hideMark/>
          </w:tcPr>
          <w:p w14:paraId="0F6EDF59" w14:textId="77777777" w:rsidR="00EA39ED" w:rsidRPr="00320371" w:rsidRDefault="00EA39ED" w:rsidP="00EB6319">
            <w:pPr>
              <w:jc w:val="both"/>
              <w:rPr>
                <w:rFonts w:ascii="Montserrat" w:eastAsiaTheme="minorHAnsi" w:hAnsi="Montserrat" w:cs="Arial"/>
                <w:sz w:val="16"/>
                <w:szCs w:val="16"/>
              </w:rPr>
            </w:pPr>
            <w:r w:rsidRPr="00320371">
              <w:rPr>
                <w:rFonts w:ascii="Montserrat" w:eastAsiaTheme="minorHAnsi" w:hAnsi="Montserrat" w:cs="Arial"/>
                <w:sz w:val="16"/>
                <w:szCs w:val="16"/>
              </w:rPr>
              <w:t>EQUIPO</w:t>
            </w:r>
          </w:p>
        </w:tc>
        <w:tc>
          <w:tcPr>
            <w:tcW w:w="1082" w:type="dxa"/>
            <w:vAlign w:val="center"/>
            <w:hideMark/>
          </w:tcPr>
          <w:p w14:paraId="2B7B05B1" w14:textId="77777777" w:rsidR="00EA39ED" w:rsidRPr="00320371" w:rsidRDefault="00EA39ED" w:rsidP="00EB6319">
            <w:pPr>
              <w:jc w:val="both"/>
              <w:rPr>
                <w:rFonts w:ascii="Montserrat" w:eastAsiaTheme="minorHAnsi" w:hAnsi="Montserrat" w:cs="Arial"/>
                <w:sz w:val="16"/>
                <w:szCs w:val="16"/>
              </w:rPr>
            </w:pPr>
            <w:r w:rsidRPr="00320371">
              <w:rPr>
                <w:rFonts w:ascii="Montserrat" w:eastAsiaTheme="minorHAnsi" w:hAnsi="Montserrat" w:cs="Arial"/>
                <w:sz w:val="16"/>
                <w:szCs w:val="16"/>
              </w:rPr>
              <w:t>1</w:t>
            </w:r>
          </w:p>
        </w:tc>
      </w:tr>
      <w:tr w:rsidR="00320371" w:rsidRPr="00320371" w14:paraId="1A5B0B30" w14:textId="77777777" w:rsidTr="00320371">
        <w:trPr>
          <w:trHeight w:val="1296"/>
        </w:trPr>
        <w:tc>
          <w:tcPr>
            <w:tcW w:w="846" w:type="dxa"/>
            <w:vAlign w:val="center"/>
            <w:hideMark/>
          </w:tcPr>
          <w:p w14:paraId="7F3622C9" w14:textId="77777777" w:rsidR="00EA39ED" w:rsidRPr="00320371" w:rsidRDefault="00EA39ED" w:rsidP="00EB6319">
            <w:pPr>
              <w:jc w:val="both"/>
              <w:rPr>
                <w:rFonts w:ascii="Montserrat" w:eastAsiaTheme="minorHAnsi" w:hAnsi="Montserrat" w:cs="Arial"/>
                <w:sz w:val="16"/>
                <w:szCs w:val="16"/>
              </w:rPr>
            </w:pPr>
            <w:r w:rsidRPr="00320371">
              <w:rPr>
                <w:rFonts w:ascii="Montserrat" w:eastAsiaTheme="minorHAnsi" w:hAnsi="Montserrat" w:cs="Arial"/>
                <w:sz w:val="16"/>
                <w:szCs w:val="16"/>
              </w:rPr>
              <w:t>14</w:t>
            </w:r>
          </w:p>
        </w:tc>
        <w:tc>
          <w:tcPr>
            <w:tcW w:w="1559" w:type="dxa"/>
            <w:vAlign w:val="center"/>
            <w:hideMark/>
          </w:tcPr>
          <w:p w14:paraId="5AE17061" w14:textId="77777777" w:rsidR="00EA39ED" w:rsidRPr="00320371" w:rsidRDefault="00EA39ED" w:rsidP="00EB6319">
            <w:pPr>
              <w:jc w:val="both"/>
              <w:rPr>
                <w:rFonts w:ascii="Montserrat" w:eastAsiaTheme="minorHAnsi" w:hAnsi="Montserrat" w:cs="Arial"/>
                <w:sz w:val="16"/>
                <w:szCs w:val="16"/>
              </w:rPr>
            </w:pPr>
            <w:r w:rsidRPr="00320371">
              <w:rPr>
                <w:rFonts w:ascii="Montserrat" w:eastAsiaTheme="minorHAnsi" w:hAnsi="Montserrat" w:cs="Arial"/>
                <w:sz w:val="16"/>
                <w:szCs w:val="16"/>
              </w:rPr>
              <w:t>Jurisdicción Paraíso (Comunidades y Municipios)</w:t>
            </w:r>
          </w:p>
        </w:tc>
        <w:tc>
          <w:tcPr>
            <w:tcW w:w="1559" w:type="dxa"/>
            <w:vAlign w:val="center"/>
            <w:hideMark/>
          </w:tcPr>
          <w:p w14:paraId="15A120B8" w14:textId="77777777" w:rsidR="00EA39ED" w:rsidRPr="00320371" w:rsidRDefault="00EA39ED" w:rsidP="00EB6319">
            <w:pPr>
              <w:jc w:val="both"/>
              <w:rPr>
                <w:rFonts w:ascii="Montserrat" w:eastAsiaTheme="minorHAnsi" w:hAnsi="Montserrat" w:cs="Arial"/>
                <w:sz w:val="16"/>
                <w:szCs w:val="16"/>
              </w:rPr>
            </w:pPr>
            <w:r w:rsidRPr="00320371">
              <w:rPr>
                <w:rFonts w:ascii="Montserrat" w:eastAsiaTheme="minorHAnsi" w:hAnsi="Montserrat" w:cs="Arial"/>
                <w:sz w:val="16"/>
                <w:szCs w:val="16"/>
              </w:rPr>
              <w:t xml:space="preserve">Equipo de cómputo | Equipo Multifuncional 1 por Jurisdicción Sanitaria y 1 Entidad. </w:t>
            </w:r>
          </w:p>
        </w:tc>
        <w:tc>
          <w:tcPr>
            <w:tcW w:w="2410" w:type="dxa"/>
            <w:vAlign w:val="center"/>
            <w:hideMark/>
          </w:tcPr>
          <w:p w14:paraId="6170E066" w14:textId="77777777" w:rsidR="00EA39ED" w:rsidRPr="00320371" w:rsidRDefault="00EA39ED" w:rsidP="00EB6319">
            <w:pPr>
              <w:jc w:val="both"/>
              <w:rPr>
                <w:rFonts w:ascii="Montserrat" w:eastAsiaTheme="minorHAnsi" w:hAnsi="Montserrat" w:cs="Arial"/>
                <w:sz w:val="16"/>
                <w:szCs w:val="16"/>
              </w:rPr>
            </w:pPr>
            <w:r w:rsidRPr="00320371">
              <w:rPr>
                <w:rFonts w:ascii="Montserrat" w:eastAsiaTheme="minorHAnsi" w:hAnsi="Montserrat" w:cs="Arial"/>
                <w:sz w:val="16"/>
                <w:szCs w:val="16"/>
              </w:rPr>
              <w:t xml:space="preserve">Equipo Multifuncional Láser; impresión a color y negro; alimentador automático de documentos (ADF); velocidad de impresión 22-30 (ppm); conectividad USB, Ethernet, Wifi; </w:t>
            </w:r>
            <w:r w:rsidRPr="00320371">
              <w:rPr>
                <w:rFonts w:ascii="Montserrat" w:eastAsiaTheme="minorHAnsi" w:hAnsi="Montserrat" w:cs="Arial"/>
                <w:sz w:val="16"/>
                <w:szCs w:val="16"/>
              </w:rPr>
              <w:lastRenderedPageBreak/>
              <w:t>resolución de escaneo óptico 1200x1200 dpi; calidad de imagen 2200-2600; capacidad de impresión dúplex; tamaño de hoja A2 (210x297mm)- oficio (8,5x14 in), cartucho de tinta sustituible; eficiencia de tóner 2000-2800 páginas. Garantía: 3 años en sitio al día siguiente directo con el fabricante.</w:t>
            </w:r>
          </w:p>
        </w:tc>
        <w:tc>
          <w:tcPr>
            <w:tcW w:w="1372" w:type="dxa"/>
            <w:vAlign w:val="center"/>
            <w:hideMark/>
          </w:tcPr>
          <w:p w14:paraId="425D93AE" w14:textId="77777777" w:rsidR="00EA39ED" w:rsidRPr="00320371" w:rsidRDefault="00EA39ED" w:rsidP="00EB6319">
            <w:pPr>
              <w:jc w:val="both"/>
              <w:rPr>
                <w:rFonts w:ascii="Montserrat" w:eastAsiaTheme="minorHAnsi" w:hAnsi="Montserrat" w:cs="Arial"/>
                <w:sz w:val="16"/>
                <w:szCs w:val="16"/>
              </w:rPr>
            </w:pPr>
            <w:r w:rsidRPr="00320371">
              <w:rPr>
                <w:rFonts w:ascii="Montserrat" w:eastAsiaTheme="minorHAnsi" w:hAnsi="Montserrat" w:cs="Arial"/>
                <w:sz w:val="16"/>
                <w:szCs w:val="16"/>
              </w:rPr>
              <w:lastRenderedPageBreak/>
              <w:t>EQUIPO</w:t>
            </w:r>
          </w:p>
        </w:tc>
        <w:tc>
          <w:tcPr>
            <w:tcW w:w="1082" w:type="dxa"/>
            <w:vAlign w:val="center"/>
            <w:hideMark/>
          </w:tcPr>
          <w:p w14:paraId="1AF73FE6" w14:textId="77777777" w:rsidR="00EA39ED" w:rsidRPr="00320371" w:rsidRDefault="00EA39ED" w:rsidP="00EB6319">
            <w:pPr>
              <w:jc w:val="both"/>
              <w:rPr>
                <w:rFonts w:ascii="Montserrat" w:eastAsiaTheme="minorHAnsi" w:hAnsi="Montserrat" w:cs="Arial"/>
                <w:sz w:val="16"/>
                <w:szCs w:val="16"/>
              </w:rPr>
            </w:pPr>
            <w:r w:rsidRPr="00320371">
              <w:rPr>
                <w:rFonts w:ascii="Montserrat" w:eastAsiaTheme="minorHAnsi" w:hAnsi="Montserrat" w:cs="Arial"/>
                <w:sz w:val="16"/>
                <w:szCs w:val="16"/>
              </w:rPr>
              <w:t>1</w:t>
            </w:r>
          </w:p>
        </w:tc>
      </w:tr>
      <w:tr w:rsidR="00320371" w:rsidRPr="00320371" w14:paraId="02DA1D92" w14:textId="77777777" w:rsidTr="00320371">
        <w:trPr>
          <w:trHeight w:val="1296"/>
        </w:trPr>
        <w:tc>
          <w:tcPr>
            <w:tcW w:w="846" w:type="dxa"/>
            <w:vAlign w:val="center"/>
            <w:hideMark/>
          </w:tcPr>
          <w:p w14:paraId="31C8DF7E" w14:textId="77777777" w:rsidR="00EA39ED" w:rsidRPr="00320371" w:rsidRDefault="00EA39ED" w:rsidP="00EB6319">
            <w:pPr>
              <w:jc w:val="both"/>
              <w:rPr>
                <w:rFonts w:ascii="Montserrat" w:eastAsiaTheme="minorHAnsi" w:hAnsi="Montserrat" w:cs="Arial"/>
                <w:sz w:val="16"/>
                <w:szCs w:val="16"/>
              </w:rPr>
            </w:pPr>
            <w:r w:rsidRPr="00320371">
              <w:rPr>
                <w:rFonts w:ascii="Montserrat" w:eastAsiaTheme="minorHAnsi" w:hAnsi="Montserrat" w:cs="Arial"/>
                <w:sz w:val="16"/>
                <w:szCs w:val="16"/>
              </w:rPr>
              <w:t>15</w:t>
            </w:r>
          </w:p>
        </w:tc>
        <w:tc>
          <w:tcPr>
            <w:tcW w:w="1559" w:type="dxa"/>
            <w:vAlign w:val="center"/>
            <w:hideMark/>
          </w:tcPr>
          <w:p w14:paraId="0232C150" w14:textId="77777777" w:rsidR="00EA39ED" w:rsidRPr="00320371" w:rsidRDefault="00EA39ED" w:rsidP="00EB6319">
            <w:pPr>
              <w:jc w:val="both"/>
              <w:rPr>
                <w:rFonts w:ascii="Montserrat" w:eastAsiaTheme="minorHAnsi" w:hAnsi="Montserrat" w:cs="Arial"/>
                <w:sz w:val="16"/>
                <w:szCs w:val="16"/>
              </w:rPr>
            </w:pPr>
            <w:r w:rsidRPr="00320371">
              <w:rPr>
                <w:rFonts w:ascii="Montserrat" w:eastAsiaTheme="minorHAnsi" w:hAnsi="Montserrat" w:cs="Arial"/>
                <w:sz w:val="16"/>
                <w:szCs w:val="16"/>
              </w:rPr>
              <w:t xml:space="preserve">Jurisdicción </w:t>
            </w:r>
            <w:proofErr w:type="gramStart"/>
            <w:r w:rsidRPr="00320371">
              <w:rPr>
                <w:rFonts w:ascii="Montserrat" w:eastAsiaTheme="minorHAnsi" w:hAnsi="Montserrat" w:cs="Arial"/>
                <w:sz w:val="16"/>
                <w:szCs w:val="16"/>
              </w:rPr>
              <w:t>Tacotalpa(</w:t>
            </w:r>
            <w:proofErr w:type="gramEnd"/>
            <w:r w:rsidRPr="00320371">
              <w:rPr>
                <w:rFonts w:ascii="Montserrat" w:eastAsiaTheme="minorHAnsi" w:hAnsi="Montserrat" w:cs="Arial"/>
                <w:sz w:val="16"/>
                <w:szCs w:val="16"/>
              </w:rPr>
              <w:t>Comunidades y Municipios)</w:t>
            </w:r>
          </w:p>
        </w:tc>
        <w:tc>
          <w:tcPr>
            <w:tcW w:w="1559" w:type="dxa"/>
            <w:vAlign w:val="center"/>
            <w:hideMark/>
          </w:tcPr>
          <w:p w14:paraId="702EDA0C" w14:textId="77777777" w:rsidR="00EA39ED" w:rsidRPr="00320371" w:rsidRDefault="00EA39ED" w:rsidP="00EB6319">
            <w:pPr>
              <w:jc w:val="both"/>
              <w:rPr>
                <w:rFonts w:ascii="Montserrat" w:eastAsiaTheme="minorHAnsi" w:hAnsi="Montserrat" w:cs="Arial"/>
                <w:sz w:val="16"/>
                <w:szCs w:val="16"/>
              </w:rPr>
            </w:pPr>
            <w:r w:rsidRPr="00320371">
              <w:rPr>
                <w:rFonts w:ascii="Montserrat" w:eastAsiaTheme="minorHAnsi" w:hAnsi="Montserrat" w:cs="Arial"/>
                <w:sz w:val="16"/>
                <w:szCs w:val="16"/>
              </w:rPr>
              <w:t xml:space="preserve">Equipo de cómputo | Equipo Multifuncional 1 por Jurisdicción Sanitaria y 1 Entidad. </w:t>
            </w:r>
          </w:p>
        </w:tc>
        <w:tc>
          <w:tcPr>
            <w:tcW w:w="2410" w:type="dxa"/>
            <w:vAlign w:val="center"/>
            <w:hideMark/>
          </w:tcPr>
          <w:p w14:paraId="50700335" w14:textId="77777777" w:rsidR="00EA39ED" w:rsidRPr="00320371" w:rsidRDefault="00EA39ED" w:rsidP="00EB6319">
            <w:pPr>
              <w:jc w:val="both"/>
              <w:rPr>
                <w:rFonts w:ascii="Montserrat" w:eastAsiaTheme="minorHAnsi" w:hAnsi="Montserrat" w:cs="Arial"/>
                <w:sz w:val="16"/>
                <w:szCs w:val="16"/>
              </w:rPr>
            </w:pPr>
            <w:r w:rsidRPr="00320371">
              <w:rPr>
                <w:rFonts w:ascii="Montserrat" w:eastAsiaTheme="minorHAnsi" w:hAnsi="Montserrat" w:cs="Arial"/>
                <w:sz w:val="16"/>
                <w:szCs w:val="16"/>
              </w:rPr>
              <w:t>Equipo Multifuncional Láser; impresión a color y negro; alimentador automático de documentos (ADF); velocidad de impresión 22-30 (ppm); conectividad USB, Ethernet, Wifi; resolución de escaneo óptico 1200x1200 dpi; calidad de imagen 2200-2600; capacidad de impresión dúplex; tamaño de hoja A2 (210x297mm)- oficio (8,5x14 in), cartucho de tinta sustituible; eficiencia de tóner 2000-2800 páginas. Garantía: 3 años en sitio al día siguiente directo con el fabricante.</w:t>
            </w:r>
          </w:p>
        </w:tc>
        <w:tc>
          <w:tcPr>
            <w:tcW w:w="1372" w:type="dxa"/>
            <w:vAlign w:val="center"/>
            <w:hideMark/>
          </w:tcPr>
          <w:p w14:paraId="7437FAF7" w14:textId="77777777" w:rsidR="00EA39ED" w:rsidRPr="00320371" w:rsidRDefault="00EA39ED" w:rsidP="00EB6319">
            <w:pPr>
              <w:jc w:val="both"/>
              <w:rPr>
                <w:rFonts w:ascii="Montserrat" w:eastAsiaTheme="minorHAnsi" w:hAnsi="Montserrat" w:cs="Arial"/>
                <w:sz w:val="16"/>
                <w:szCs w:val="16"/>
              </w:rPr>
            </w:pPr>
            <w:r w:rsidRPr="00320371">
              <w:rPr>
                <w:rFonts w:ascii="Montserrat" w:eastAsiaTheme="minorHAnsi" w:hAnsi="Montserrat" w:cs="Arial"/>
                <w:sz w:val="16"/>
                <w:szCs w:val="16"/>
              </w:rPr>
              <w:t>EQUIPO</w:t>
            </w:r>
          </w:p>
        </w:tc>
        <w:tc>
          <w:tcPr>
            <w:tcW w:w="1082" w:type="dxa"/>
            <w:vAlign w:val="center"/>
            <w:hideMark/>
          </w:tcPr>
          <w:p w14:paraId="22A3D975" w14:textId="77777777" w:rsidR="00EA39ED" w:rsidRPr="00320371" w:rsidRDefault="00EA39ED" w:rsidP="00EB6319">
            <w:pPr>
              <w:jc w:val="both"/>
              <w:rPr>
                <w:rFonts w:ascii="Montserrat" w:eastAsiaTheme="minorHAnsi" w:hAnsi="Montserrat" w:cs="Arial"/>
                <w:sz w:val="16"/>
                <w:szCs w:val="16"/>
              </w:rPr>
            </w:pPr>
            <w:r w:rsidRPr="00320371">
              <w:rPr>
                <w:rFonts w:ascii="Montserrat" w:eastAsiaTheme="minorHAnsi" w:hAnsi="Montserrat" w:cs="Arial"/>
                <w:sz w:val="16"/>
                <w:szCs w:val="16"/>
              </w:rPr>
              <w:t>1</w:t>
            </w:r>
          </w:p>
        </w:tc>
      </w:tr>
      <w:tr w:rsidR="00320371" w:rsidRPr="00320371" w14:paraId="3222771C" w14:textId="77777777" w:rsidTr="00595A62">
        <w:trPr>
          <w:trHeight w:val="780"/>
        </w:trPr>
        <w:tc>
          <w:tcPr>
            <w:tcW w:w="846" w:type="dxa"/>
            <w:vAlign w:val="center"/>
            <w:hideMark/>
          </w:tcPr>
          <w:p w14:paraId="04AD2922" w14:textId="77777777" w:rsidR="00EA39ED" w:rsidRPr="00320371" w:rsidRDefault="00EA39ED" w:rsidP="00EB6319">
            <w:pPr>
              <w:jc w:val="both"/>
              <w:rPr>
                <w:rFonts w:ascii="Montserrat" w:eastAsiaTheme="minorHAnsi" w:hAnsi="Montserrat" w:cs="Arial"/>
                <w:sz w:val="16"/>
                <w:szCs w:val="16"/>
              </w:rPr>
            </w:pPr>
            <w:r w:rsidRPr="00320371">
              <w:rPr>
                <w:rFonts w:ascii="Montserrat" w:eastAsiaTheme="minorHAnsi" w:hAnsi="Montserrat" w:cs="Arial"/>
                <w:sz w:val="16"/>
                <w:szCs w:val="16"/>
              </w:rPr>
              <w:t>16</w:t>
            </w:r>
          </w:p>
        </w:tc>
        <w:tc>
          <w:tcPr>
            <w:tcW w:w="1559" w:type="dxa"/>
            <w:vAlign w:val="center"/>
            <w:hideMark/>
          </w:tcPr>
          <w:p w14:paraId="020FAE96" w14:textId="77777777" w:rsidR="00EA39ED" w:rsidRPr="00320371" w:rsidRDefault="00EA39ED" w:rsidP="00EB6319">
            <w:pPr>
              <w:jc w:val="both"/>
              <w:rPr>
                <w:rFonts w:ascii="Montserrat" w:eastAsiaTheme="minorHAnsi" w:hAnsi="Montserrat" w:cs="Arial"/>
                <w:sz w:val="16"/>
                <w:szCs w:val="16"/>
              </w:rPr>
            </w:pPr>
            <w:r w:rsidRPr="00320371">
              <w:rPr>
                <w:rFonts w:ascii="Montserrat" w:eastAsiaTheme="minorHAnsi" w:hAnsi="Montserrat" w:cs="Arial"/>
                <w:sz w:val="16"/>
                <w:szCs w:val="16"/>
              </w:rPr>
              <w:t>Jurisdicción Teapa (Comunidades y Municipios)</w:t>
            </w:r>
          </w:p>
        </w:tc>
        <w:tc>
          <w:tcPr>
            <w:tcW w:w="1559" w:type="dxa"/>
            <w:vAlign w:val="center"/>
            <w:hideMark/>
          </w:tcPr>
          <w:p w14:paraId="2EA96190" w14:textId="77777777" w:rsidR="00EA39ED" w:rsidRPr="00320371" w:rsidRDefault="00EA39ED" w:rsidP="00EB6319">
            <w:pPr>
              <w:jc w:val="both"/>
              <w:rPr>
                <w:rFonts w:ascii="Montserrat" w:eastAsiaTheme="minorHAnsi" w:hAnsi="Montserrat" w:cs="Arial"/>
                <w:sz w:val="16"/>
                <w:szCs w:val="16"/>
              </w:rPr>
            </w:pPr>
            <w:r w:rsidRPr="00320371">
              <w:rPr>
                <w:rFonts w:ascii="Montserrat" w:eastAsiaTheme="minorHAnsi" w:hAnsi="Montserrat" w:cs="Arial"/>
                <w:sz w:val="16"/>
                <w:szCs w:val="16"/>
              </w:rPr>
              <w:t xml:space="preserve">Equipo de cómputo | Equipo Multifuncional 1 por Jurisdicción Sanitaria y  1 Entidad. </w:t>
            </w:r>
          </w:p>
        </w:tc>
        <w:tc>
          <w:tcPr>
            <w:tcW w:w="2410" w:type="dxa"/>
            <w:vAlign w:val="center"/>
            <w:hideMark/>
          </w:tcPr>
          <w:p w14:paraId="33109AEC" w14:textId="77777777" w:rsidR="00EA39ED" w:rsidRPr="00320371" w:rsidRDefault="00EA39ED" w:rsidP="00EB6319">
            <w:pPr>
              <w:jc w:val="both"/>
              <w:rPr>
                <w:rFonts w:ascii="Montserrat" w:eastAsiaTheme="minorHAnsi" w:hAnsi="Montserrat" w:cs="Arial"/>
                <w:sz w:val="16"/>
                <w:szCs w:val="16"/>
              </w:rPr>
            </w:pPr>
            <w:r w:rsidRPr="00320371">
              <w:rPr>
                <w:rFonts w:ascii="Montserrat" w:eastAsiaTheme="minorHAnsi" w:hAnsi="Montserrat" w:cs="Arial"/>
                <w:sz w:val="16"/>
                <w:szCs w:val="16"/>
              </w:rPr>
              <w:t>Equipo Multifuncional Láser; impresión a color y negro; alimentador automático de documentos (ADF); velocidad de impresión 22-30 (ppm); conectividad USB, Ethernet, Wifi; resolución de escaneo óptico 1200x1200 dpi; calidad de imagen 2200-2600; capacidad de impresión dúplex; tamaño de hoja A2 (210x297mm)- oficio (8,5x14 in), cartucho de tinta sustituible; eficiencia de tóner 2000-2800 páginas. Garantía: 3 años en sitio al día siguiente directo con el fabricante.</w:t>
            </w:r>
          </w:p>
        </w:tc>
        <w:tc>
          <w:tcPr>
            <w:tcW w:w="1372" w:type="dxa"/>
            <w:vAlign w:val="center"/>
            <w:hideMark/>
          </w:tcPr>
          <w:p w14:paraId="1F142FDF" w14:textId="77777777" w:rsidR="00EA39ED" w:rsidRPr="00320371" w:rsidRDefault="00EA39ED" w:rsidP="00EB6319">
            <w:pPr>
              <w:jc w:val="both"/>
              <w:rPr>
                <w:rFonts w:ascii="Montserrat" w:eastAsiaTheme="minorHAnsi" w:hAnsi="Montserrat" w:cs="Arial"/>
                <w:sz w:val="16"/>
                <w:szCs w:val="16"/>
              </w:rPr>
            </w:pPr>
            <w:r w:rsidRPr="00320371">
              <w:rPr>
                <w:rFonts w:ascii="Montserrat" w:eastAsiaTheme="minorHAnsi" w:hAnsi="Montserrat" w:cs="Arial"/>
                <w:sz w:val="16"/>
                <w:szCs w:val="16"/>
              </w:rPr>
              <w:t>EQUIPO</w:t>
            </w:r>
          </w:p>
        </w:tc>
        <w:tc>
          <w:tcPr>
            <w:tcW w:w="1082" w:type="dxa"/>
            <w:vAlign w:val="center"/>
            <w:hideMark/>
          </w:tcPr>
          <w:p w14:paraId="647D3335" w14:textId="77777777" w:rsidR="00EA39ED" w:rsidRPr="00320371" w:rsidRDefault="00EA39ED" w:rsidP="00EB6319">
            <w:pPr>
              <w:jc w:val="both"/>
              <w:rPr>
                <w:rFonts w:ascii="Montserrat" w:eastAsiaTheme="minorHAnsi" w:hAnsi="Montserrat" w:cs="Arial"/>
                <w:sz w:val="16"/>
                <w:szCs w:val="16"/>
              </w:rPr>
            </w:pPr>
            <w:r w:rsidRPr="00320371">
              <w:rPr>
                <w:rFonts w:ascii="Montserrat" w:eastAsiaTheme="minorHAnsi" w:hAnsi="Montserrat" w:cs="Arial"/>
                <w:sz w:val="16"/>
                <w:szCs w:val="16"/>
              </w:rPr>
              <w:t>1</w:t>
            </w:r>
          </w:p>
        </w:tc>
      </w:tr>
      <w:tr w:rsidR="00320371" w:rsidRPr="00320371" w14:paraId="50F6D8C2" w14:textId="77777777" w:rsidTr="00320371">
        <w:trPr>
          <w:trHeight w:val="1296"/>
        </w:trPr>
        <w:tc>
          <w:tcPr>
            <w:tcW w:w="846" w:type="dxa"/>
            <w:vAlign w:val="center"/>
            <w:hideMark/>
          </w:tcPr>
          <w:p w14:paraId="6F403480" w14:textId="77777777" w:rsidR="00EA39ED" w:rsidRPr="00320371" w:rsidRDefault="00EA39ED" w:rsidP="00EB6319">
            <w:pPr>
              <w:jc w:val="both"/>
              <w:rPr>
                <w:rFonts w:ascii="Montserrat" w:eastAsiaTheme="minorHAnsi" w:hAnsi="Montserrat" w:cs="Arial"/>
                <w:sz w:val="16"/>
                <w:szCs w:val="16"/>
              </w:rPr>
            </w:pPr>
            <w:r w:rsidRPr="00320371">
              <w:rPr>
                <w:rFonts w:ascii="Montserrat" w:eastAsiaTheme="minorHAnsi" w:hAnsi="Montserrat" w:cs="Arial"/>
                <w:sz w:val="16"/>
                <w:szCs w:val="16"/>
              </w:rPr>
              <w:lastRenderedPageBreak/>
              <w:t>17</w:t>
            </w:r>
          </w:p>
        </w:tc>
        <w:tc>
          <w:tcPr>
            <w:tcW w:w="1559" w:type="dxa"/>
            <w:vAlign w:val="center"/>
            <w:hideMark/>
          </w:tcPr>
          <w:p w14:paraId="0D2B0FB5" w14:textId="77777777" w:rsidR="00EA39ED" w:rsidRPr="00320371" w:rsidRDefault="00EA39ED" w:rsidP="00EB6319">
            <w:pPr>
              <w:jc w:val="both"/>
              <w:rPr>
                <w:rFonts w:ascii="Montserrat" w:eastAsiaTheme="minorHAnsi" w:hAnsi="Montserrat" w:cs="Arial"/>
                <w:sz w:val="16"/>
                <w:szCs w:val="16"/>
              </w:rPr>
            </w:pPr>
            <w:r w:rsidRPr="00320371">
              <w:rPr>
                <w:rFonts w:ascii="Montserrat" w:eastAsiaTheme="minorHAnsi" w:hAnsi="Montserrat" w:cs="Arial"/>
                <w:sz w:val="16"/>
                <w:szCs w:val="16"/>
              </w:rPr>
              <w:t>Jurisdicción Tenosique (Comunidades y Municipios)</w:t>
            </w:r>
          </w:p>
        </w:tc>
        <w:tc>
          <w:tcPr>
            <w:tcW w:w="1559" w:type="dxa"/>
            <w:vAlign w:val="center"/>
            <w:hideMark/>
          </w:tcPr>
          <w:p w14:paraId="48065A4F" w14:textId="77777777" w:rsidR="00EA39ED" w:rsidRPr="00320371" w:rsidRDefault="00EA39ED" w:rsidP="00EB6319">
            <w:pPr>
              <w:jc w:val="both"/>
              <w:rPr>
                <w:rFonts w:ascii="Montserrat" w:eastAsiaTheme="minorHAnsi" w:hAnsi="Montserrat" w:cs="Arial"/>
                <w:sz w:val="16"/>
                <w:szCs w:val="16"/>
              </w:rPr>
            </w:pPr>
            <w:r w:rsidRPr="00320371">
              <w:rPr>
                <w:rFonts w:ascii="Montserrat" w:eastAsiaTheme="minorHAnsi" w:hAnsi="Montserrat" w:cs="Arial"/>
                <w:sz w:val="16"/>
                <w:szCs w:val="16"/>
              </w:rPr>
              <w:t xml:space="preserve">Equipo de cómputo | Equipo Multifuncional 1 por Jurisdicción Sanitaria y  1 Entidad. </w:t>
            </w:r>
          </w:p>
        </w:tc>
        <w:tc>
          <w:tcPr>
            <w:tcW w:w="2410" w:type="dxa"/>
            <w:vAlign w:val="center"/>
            <w:hideMark/>
          </w:tcPr>
          <w:p w14:paraId="36C37472" w14:textId="77777777" w:rsidR="00EA39ED" w:rsidRPr="00320371" w:rsidRDefault="00EA39ED" w:rsidP="00EB6319">
            <w:pPr>
              <w:jc w:val="both"/>
              <w:rPr>
                <w:rFonts w:ascii="Montserrat" w:eastAsiaTheme="minorHAnsi" w:hAnsi="Montserrat" w:cs="Arial"/>
                <w:sz w:val="16"/>
                <w:szCs w:val="16"/>
              </w:rPr>
            </w:pPr>
            <w:r w:rsidRPr="00320371">
              <w:rPr>
                <w:rFonts w:ascii="Montserrat" w:eastAsiaTheme="minorHAnsi" w:hAnsi="Montserrat" w:cs="Arial"/>
                <w:sz w:val="16"/>
                <w:szCs w:val="16"/>
              </w:rPr>
              <w:t>Equipo Multifuncional Láser; impresión a color y negro; alimentador automático de documentos (ADF); velocidad de impresión 22-30 (ppm); conectividad USB, Ethernet, Wifi; resolución de escaneo óptico 1200x1200 dpi; calidad de imagen 2200-2600; capacidad de impresión dúplex; tamaño de hoja A2 (210x297mm)- oficio (8,5x14 in), cartucho de tinta sustituible; eficiencia de tóner 2000-2800 páginas. Garantía: 3 años en sitio al día siguiente directo con el fabricante.</w:t>
            </w:r>
          </w:p>
        </w:tc>
        <w:tc>
          <w:tcPr>
            <w:tcW w:w="1372" w:type="dxa"/>
            <w:vAlign w:val="center"/>
            <w:hideMark/>
          </w:tcPr>
          <w:p w14:paraId="03571AE6" w14:textId="77777777" w:rsidR="00EA39ED" w:rsidRPr="00320371" w:rsidRDefault="00EA39ED" w:rsidP="00EB6319">
            <w:pPr>
              <w:jc w:val="both"/>
              <w:rPr>
                <w:rFonts w:ascii="Montserrat" w:eastAsiaTheme="minorHAnsi" w:hAnsi="Montserrat" w:cs="Arial"/>
                <w:sz w:val="16"/>
                <w:szCs w:val="16"/>
              </w:rPr>
            </w:pPr>
            <w:r w:rsidRPr="00320371">
              <w:rPr>
                <w:rFonts w:ascii="Montserrat" w:eastAsiaTheme="minorHAnsi" w:hAnsi="Montserrat" w:cs="Arial"/>
                <w:sz w:val="16"/>
                <w:szCs w:val="16"/>
              </w:rPr>
              <w:t>EQUIPO</w:t>
            </w:r>
          </w:p>
        </w:tc>
        <w:tc>
          <w:tcPr>
            <w:tcW w:w="1082" w:type="dxa"/>
            <w:vAlign w:val="center"/>
            <w:hideMark/>
          </w:tcPr>
          <w:p w14:paraId="3FAFA918" w14:textId="77777777" w:rsidR="00EA39ED" w:rsidRPr="00320371" w:rsidRDefault="00EA39ED" w:rsidP="00EB6319">
            <w:pPr>
              <w:jc w:val="both"/>
              <w:rPr>
                <w:rFonts w:ascii="Montserrat" w:eastAsiaTheme="minorHAnsi" w:hAnsi="Montserrat" w:cs="Arial"/>
                <w:sz w:val="16"/>
                <w:szCs w:val="16"/>
              </w:rPr>
            </w:pPr>
            <w:r w:rsidRPr="00320371">
              <w:rPr>
                <w:rFonts w:ascii="Montserrat" w:eastAsiaTheme="minorHAnsi" w:hAnsi="Montserrat" w:cs="Arial"/>
                <w:sz w:val="16"/>
                <w:szCs w:val="16"/>
              </w:rPr>
              <w:t>1</w:t>
            </w:r>
          </w:p>
        </w:tc>
      </w:tr>
      <w:tr w:rsidR="00320371" w:rsidRPr="00320371" w14:paraId="0A2FCBFC" w14:textId="77777777" w:rsidTr="00320371">
        <w:trPr>
          <w:trHeight w:val="1296"/>
        </w:trPr>
        <w:tc>
          <w:tcPr>
            <w:tcW w:w="846" w:type="dxa"/>
            <w:vAlign w:val="center"/>
            <w:hideMark/>
          </w:tcPr>
          <w:p w14:paraId="28E6588E" w14:textId="77777777" w:rsidR="00EA39ED" w:rsidRPr="00320371" w:rsidRDefault="00EA39ED" w:rsidP="00EB6319">
            <w:pPr>
              <w:jc w:val="both"/>
              <w:rPr>
                <w:rFonts w:ascii="Montserrat" w:eastAsiaTheme="minorHAnsi" w:hAnsi="Montserrat" w:cs="Arial"/>
                <w:sz w:val="16"/>
                <w:szCs w:val="16"/>
              </w:rPr>
            </w:pPr>
            <w:r w:rsidRPr="00320371">
              <w:rPr>
                <w:rFonts w:ascii="Montserrat" w:eastAsiaTheme="minorHAnsi" w:hAnsi="Montserrat" w:cs="Arial"/>
                <w:sz w:val="16"/>
                <w:szCs w:val="16"/>
              </w:rPr>
              <w:t>18</w:t>
            </w:r>
          </w:p>
        </w:tc>
        <w:tc>
          <w:tcPr>
            <w:tcW w:w="1559" w:type="dxa"/>
            <w:vAlign w:val="center"/>
            <w:hideMark/>
          </w:tcPr>
          <w:p w14:paraId="27DFFD67" w14:textId="77777777" w:rsidR="00EA39ED" w:rsidRPr="00320371" w:rsidRDefault="00EA39ED" w:rsidP="00EB6319">
            <w:pPr>
              <w:jc w:val="both"/>
              <w:rPr>
                <w:rFonts w:ascii="Montserrat" w:eastAsiaTheme="minorHAnsi" w:hAnsi="Montserrat" w:cs="Arial"/>
                <w:sz w:val="16"/>
                <w:szCs w:val="16"/>
              </w:rPr>
            </w:pPr>
            <w:r w:rsidRPr="00320371">
              <w:rPr>
                <w:rFonts w:ascii="Montserrat" w:eastAsiaTheme="minorHAnsi" w:hAnsi="Montserrat" w:cs="Arial"/>
                <w:sz w:val="16"/>
                <w:szCs w:val="16"/>
              </w:rPr>
              <w:t>Oficina Central (Comunidades y Municipios)</w:t>
            </w:r>
          </w:p>
        </w:tc>
        <w:tc>
          <w:tcPr>
            <w:tcW w:w="1559" w:type="dxa"/>
            <w:vAlign w:val="center"/>
            <w:hideMark/>
          </w:tcPr>
          <w:p w14:paraId="57092CA3" w14:textId="77777777" w:rsidR="00EA39ED" w:rsidRPr="00320371" w:rsidRDefault="00EA39ED" w:rsidP="00EB6319">
            <w:pPr>
              <w:jc w:val="both"/>
              <w:rPr>
                <w:rFonts w:ascii="Montserrat" w:eastAsiaTheme="minorHAnsi" w:hAnsi="Montserrat" w:cs="Arial"/>
                <w:sz w:val="16"/>
                <w:szCs w:val="16"/>
              </w:rPr>
            </w:pPr>
            <w:r w:rsidRPr="00320371">
              <w:rPr>
                <w:rFonts w:ascii="Montserrat" w:eastAsiaTheme="minorHAnsi" w:hAnsi="Montserrat" w:cs="Arial"/>
                <w:sz w:val="16"/>
                <w:szCs w:val="16"/>
              </w:rPr>
              <w:t xml:space="preserve">Equipo de cómputo | Equipo Multifuncional 1 por Jurisdicción Sanitaria y  1 Entidad. </w:t>
            </w:r>
          </w:p>
        </w:tc>
        <w:tc>
          <w:tcPr>
            <w:tcW w:w="2410" w:type="dxa"/>
            <w:vAlign w:val="center"/>
            <w:hideMark/>
          </w:tcPr>
          <w:p w14:paraId="1602495A" w14:textId="77777777" w:rsidR="00EA39ED" w:rsidRPr="00320371" w:rsidRDefault="00EA39ED" w:rsidP="00EB6319">
            <w:pPr>
              <w:jc w:val="both"/>
              <w:rPr>
                <w:rFonts w:ascii="Montserrat" w:eastAsiaTheme="minorHAnsi" w:hAnsi="Montserrat" w:cs="Arial"/>
                <w:sz w:val="16"/>
                <w:szCs w:val="16"/>
              </w:rPr>
            </w:pPr>
            <w:r w:rsidRPr="00320371">
              <w:rPr>
                <w:rFonts w:ascii="Montserrat" w:eastAsiaTheme="minorHAnsi" w:hAnsi="Montserrat" w:cs="Arial"/>
                <w:sz w:val="16"/>
                <w:szCs w:val="16"/>
              </w:rPr>
              <w:t>Equipo Multifuncional Láser; impresión a color y negro; alimentador automático de documentos (ADF); velocidad de impresión 22-30 (ppm); conectividad USB, Ethernet, Wifi; resolución de escaneo óptico 1200x1200 dpi; calidad de imagen 2200-2600; capacidad de impresión dúplex; tamaño de hoja A2 (210x297mm)- oficio (8,5x14 in), cartucho de tinta sustituible; eficiencia de tóner 2000-2800 páginas. Garantía: 3 años en sitio al día siguiente directo con el fabricante.</w:t>
            </w:r>
          </w:p>
        </w:tc>
        <w:tc>
          <w:tcPr>
            <w:tcW w:w="1372" w:type="dxa"/>
            <w:vAlign w:val="center"/>
            <w:hideMark/>
          </w:tcPr>
          <w:p w14:paraId="70C4B6E4" w14:textId="77777777" w:rsidR="00EA39ED" w:rsidRPr="00320371" w:rsidRDefault="00EA39ED" w:rsidP="00EB6319">
            <w:pPr>
              <w:jc w:val="both"/>
              <w:rPr>
                <w:rFonts w:ascii="Montserrat" w:eastAsiaTheme="minorHAnsi" w:hAnsi="Montserrat" w:cs="Arial"/>
                <w:sz w:val="16"/>
                <w:szCs w:val="16"/>
              </w:rPr>
            </w:pPr>
            <w:r w:rsidRPr="00320371">
              <w:rPr>
                <w:rFonts w:ascii="Montserrat" w:eastAsiaTheme="minorHAnsi" w:hAnsi="Montserrat" w:cs="Arial"/>
                <w:sz w:val="16"/>
                <w:szCs w:val="16"/>
              </w:rPr>
              <w:t>EQUIPO</w:t>
            </w:r>
          </w:p>
        </w:tc>
        <w:tc>
          <w:tcPr>
            <w:tcW w:w="1082" w:type="dxa"/>
            <w:vAlign w:val="center"/>
            <w:hideMark/>
          </w:tcPr>
          <w:p w14:paraId="45A947AF" w14:textId="77777777" w:rsidR="00EA39ED" w:rsidRPr="00320371" w:rsidRDefault="00EA39ED" w:rsidP="00EB6319">
            <w:pPr>
              <w:jc w:val="both"/>
              <w:rPr>
                <w:rFonts w:ascii="Montserrat" w:eastAsiaTheme="minorHAnsi" w:hAnsi="Montserrat" w:cs="Arial"/>
                <w:sz w:val="16"/>
                <w:szCs w:val="16"/>
              </w:rPr>
            </w:pPr>
            <w:r w:rsidRPr="00320371">
              <w:rPr>
                <w:rFonts w:ascii="Montserrat" w:eastAsiaTheme="minorHAnsi" w:hAnsi="Montserrat" w:cs="Arial"/>
                <w:sz w:val="16"/>
                <w:szCs w:val="16"/>
              </w:rPr>
              <w:t>1</w:t>
            </w:r>
          </w:p>
        </w:tc>
      </w:tr>
      <w:tr w:rsidR="00320371" w:rsidRPr="00320371" w14:paraId="036FF719" w14:textId="77777777" w:rsidTr="00320371">
        <w:trPr>
          <w:trHeight w:val="1489"/>
        </w:trPr>
        <w:tc>
          <w:tcPr>
            <w:tcW w:w="846" w:type="dxa"/>
            <w:vAlign w:val="center"/>
            <w:hideMark/>
          </w:tcPr>
          <w:p w14:paraId="66B139FE" w14:textId="77777777" w:rsidR="00EA39ED" w:rsidRPr="00320371" w:rsidRDefault="00EA39ED" w:rsidP="00EB6319">
            <w:pPr>
              <w:jc w:val="both"/>
              <w:rPr>
                <w:rFonts w:ascii="Montserrat" w:eastAsiaTheme="minorHAnsi" w:hAnsi="Montserrat" w:cs="Arial"/>
                <w:sz w:val="16"/>
                <w:szCs w:val="16"/>
              </w:rPr>
            </w:pPr>
            <w:r w:rsidRPr="00320371">
              <w:rPr>
                <w:rFonts w:ascii="Montserrat" w:eastAsiaTheme="minorHAnsi" w:hAnsi="Montserrat" w:cs="Arial"/>
                <w:sz w:val="16"/>
                <w:szCs w:val="16"/>
              </w:rPr>
              <w:t>19</w:t>
            </w:r>
          </w:p>
        </w:tc>
        <w:tc>
          <w:tcPr>
            <w:tcW w:w="1559" w:type="dxa"/>
            <w:vAlign w:val="center"/>
            <w:hideMark/>
          </w:tcPr>
          <w:p w14:paraId="380AAF00" w14:textId="77777777" w:rsidR="00EA39ED" w:rsidRPr="00320371" w:rsidRDefault="00EA39ED" w:rsidP="00EB6319">
            <w:pPr>
              <w:jc w:val="both"/>
              <w:rPr>
                <w:rFonts w:ascii="Montserrat" w:eastAsiaTheme="minorHAnsi" w:hAnsi="Montserrat" w:cs="Arial"/>
                <w:sz w:val="16"/>
                <w:szCs w:val="16"/>
              </w:rPr>
            </w:pPr>
            <w:r w:rsidRPr="00320371">
              <w:rPr>
                <w:rFonts w:ascii="Montserrat" w:eastAsiaTheme="minorHAnsi" w:hAnsi="Montserrat" w:cs="Arial"/>
                <w:sz w:val="16"/>
                <w:szCs w:val="16"/>
              </w:rPr>
              <w:t>Jurisdicción Balancán (Estilos de Vida Saludables)</w:t>
            </w:r>
          </w:p>
        </w:tc>
        <w:tc>
          <w:tcPr>
            <w:tcW w:w="1559" w:type="dxa"/>
            <w:vAlign w:val="center"/>
            <w:hideMark/>
          </w:tcPr>
          <w:p w14:paraId="0CE851CB" w14:textId="77777777" w:rsidR="00EA39ED" w:rsidRPr="00320371" w:rsidRDefault="00EA39ED" w:rsidP="00EB6319">
            <w:pPr>
              <w:jc w:val="both"/>
              <w:rPr>
                <w:rFonts w:ascii="Montserrat" w:eastAsiaTheme="minorHAnsi" w:hAnsi="Montserrat" w:cs="Arial"/>
                <w:sz w:val="16"/>
                <w:szCs w:val="16"/>
              </w:rPr>
            </w:pPr>
            <w:r w:rsidRPr="00320371">
              <w:rPr>
                <w:rFonts w:ascii="Montserrat" w:eastAsiaTheme="minorHAnsi" w:hAnsi="Montserrat" w:cs="Arial"/>
                <w:sz w:val="16"/>
                <w:szCs w:val="16"/>
              </w:rPr>
              <w:t xml:space="preserve">Equipo de cómputo | Equipo de cómputo </w:t>
            </w:r>
            <w:proofErr w:type="spellStart"/>
            <w:r w:rsidRPr="00320371">
              <w:rPr>
                <w:rFonts w:ascii="Montserrat" w:eastAsiaTheme="minorHAnsi" w:hAnsi="Montserrat" w:cs="Arial"/>
                <w:sz w:val="16"/>
                <w:szCs w:val="16"/>
              </w:rPr>
              <w:t>Lap</w:t>
            </w:r>
            <w:proofErr w:type="spellEnd"/>
            <w:r w:rsidRPr="00320371">
              <w:rPr>
                <w:rFonts w:ascii="Montserrat" w:eastAsiaTheme="minorHAnsi" w:hAnsi="Montserrat" w:cs="Arial"/>
                <w:sz w:val="16"/>
                <w:szCs w:val="16"/>
              </w:rPr>
              <w:t xml:space="preserve"> Top, 1 por jurisdicción. </w:t>
            </w:r>
          </w:p>
        </w:tc>
        <w:tc>
          <w:tcPr>
            <w:tcW w:w="2410" w:type="dxa"/>
            <w:vAlign w:val="center"/>
            <w:hideMark/>
          </w:tcPr>
          <w:p w14:paraId="47969477" w14:textId="77777777" w:rsidR="00EA39ED" w:rsidRPr="00320371" w:rsidRDefault="00EA39ED" w:rsidP="00EB6319">
            <w:pPr>
              <w:jc w:val="both"/>
              <w:rPr>
                <w:rFonts w:ascii="Montserrat" w:eastAsiaTheme="minorHAnsi" w:hAnsi="Montserrat" w:cs="Arial"/>
                <w:sz w:val="16"/>
                <w:szCs w:val="16"/>
              </w:rPr>
            </w:pPr>
            <w:r w:rsidRPr="00320371">
              <w:rPr>
                <w:rFonts w:ascii="Montserrat" w:eastAsiaTheme="minorHAnsi" w:hAnsi="Montserrat" w:cs="Arial"/>
                <w:sz w:val="16"/>
                <w:szCs w:val="16"/>
              </w:rPr>
              <w:t xml:space="preserve">Laptop con sistema operativo  Windows 11 profesional a 64 bits en español Teclado  en Español Procesador: Intel Core I7 13620H. Número De Núcleos: 10. Número De Subprocesos: 16. Frecuencia Base: 2.4 </w:t>
            </w:r>
            <w:proofErr w:type="spellStart"/>
            <w:r w:rsidRPr="00320371">
              <w:rPr>
                <w:rFonts w:ascii="Montserrat" w:eastAsiaTheme="minorHAnsi" w:hAnsi="Montserrat" w:cs="Arial"/>
                <w:sz w:val="16"/>
                <w:szCs w:val="16"/>
              </w:rPr>
              <w:t>Ghz</w:t>
            </w:r>
            <w:proofErr w:type="spellEnd"/>
            <w:r w:rsidRPr="00320371">
              <w:rPr>
                <w:rFonts w:ascii="Montserrat" w:eastAsiaTheme="minorHAnsi" w:hAnsi="Montserrat" w:cs="Arial"/>
                <w:sz w:val="16"/>
                <w:szCs w:val="16"/>
              </w:rPr>
              <w:t xml:space="preserve">. Frecuencia Máxima: 4.9 </w:t>
            </w:r>
            <w:proofErr w:type="spellStart"/>
            <w:r w:rsidRPr="00320371">
              <w:rPr>
                <w:rFonts w:ascii="Montserrat" w:eastAsiaTheme="minorHAnsi" w:hAnsi="Montserrat" w:cs="Arial"/>
                <w:sz w:val="16"/>
                <w:szCs w:val="16"/>
              </w:rPr>
              <w:t>Ghz</w:t>
            </w:r>
            <w:proofErr w:type="spellEnd"/>
            <w:r w:rsidRPr="00320371">
              <w:rPr>
                <w:rFonts w:ascii="Montserrat" w:eastAsiaTheme="minorHAnsi" w:hAnsi="Montserrat" w:cs="Arial"/>
                <w:sz w:val="16"/>
                <w:szCs w:val="16"/>
              </w:rPr>
              <w:t xml:space="preserve">. Memoria Interna: 16Gb. Tipo De Memoria Interna: Ddr5 (Soldada, Sin Ranuras) Almacenamiento. 512Gb M.2 </w:t>
            </w:r>
            <w:proofErr w:type="spellStart"/>
            <w:r w:rsidRPr="00320371">
              <w:rPr>
                <w:rFonts w:ascii="Montserrat" w:eastAsiaTheme="minorHAnsi" w:hAnsi="Montserrat" w:cs="Arial"/>
                <w:sz w:val="16"/>
                <w:szCs w:val="16"/>
              </w:rPr>
              <w:t>Nvme</w:t>
            </w:r>
            <w:proofErr w:type="spellEnd"/>
            <w:r w:rsidRPr="00320371">
              <w:rPr>
                <w:rFonts w:ascii="Montserrat" w:eastAsiaTheme="minorHAnsi" w:hAnsi="Montserrat" w:cs="Arial"/>
                <w:sz w:val="16"/>
                <w:szCs w:val="16"/>
              </w:rPr>
              <w:t xml:space="preserve"> </w:t>
            </w:r>
            <w:proofErr w:type="spellStart"/>
            <w:r w:rsidRPr="00320371">
              <w:rPr>
                <w:rFonts w:ascii="Montserrat" w:eastAsiaTheme="minorHAnsi" w:hAnsi="Montserrat" w:cs="Arial"/>
                <w:sz w:val="16"/>
                <w:szCs w:val="16"/>
              </w:rPr>
              <w:t>Pcie</w:t>
            </w:r>
            <w:proofErr w:type="spellEnd"/>
            <w:r w:rsidRPr="00320371">
              <w:rPr>
                <w:rFonts w:ascii="Montserrat" w:eastAsiaTheme="minorHAnsi" w:hAnsi="Montserrat" w:cs="Arial"/>
                <w:sz w:val="16"/>
                <w:szCs w:val="16"/>
              </w:rPr>
              <w:t xml:space="preserve"> 4.0 </w:t>
            </w:r>
            <w:proofErr w:type="spellStart"/>
            <w:r w:rsidRPr="00320371">
              <w:rPr>
                <w:rFonts w:ascii="Montserrat" w:eastAsiaTheme="minorHAnsi" w:hAnsi="Montserrat" w:cs="Arial"/>
                <w:sz w:val="16"/>
                <w:szCs w:val="16"/>
              </w:rPr>
              <w:t>Ssd</w:t>
            </w:r>
            <w:proofErr w:type="spellEnd"/>
            <w:r w:rsidRPr="00320371">
              <w:rPr>
                <w:rFonts w:ascii="Montserrat" w:eastAsiaTheme="minorHAnsi" w:hAnsi="Montserrat" w:cs="Arial"/>
                <w:sz w:val="16"/>
                <w:szCs w:val="16"/>
              </w:rPr>
              <w:t xml:space="preserve"> Gráficos Intel </w:t>
            </w:r>
            <w:proofErr w:type="spellStart"/>
            <w:r w:rsidRPr="00320371">
              <w:rPr>
                <w:rFonts w:ascii="Montserrat" w:eastAsiaTheme="minorHAnsi" w:hAnsi="Montserrat" w:cs="Arial"/>
                <w:sz w:val="16"/>
                <w:szCs w:val="16"/>
              </w:rPr>
              <w:t>Uhd</w:t>
            </w:r>
            <w:proofErr w:type="spellEnd"/>
            <w:r w:rsidRPr="00320371">
              <w:rPr>
                <w:rFonts w:ascii="Montserrat" w:eastAsiaTheme="minorHAnsi" w:hAnsi="Montserrat" w:cs="Arial"/>
                <w:sz w:val="16"/>
                <w:szCs w:val="16"/>
              </w:rPr>
              <w:t xml:space="preserve"> </w:t>
            </w:r>
            <w:proofErr w:type="spellStart"/>
            <w:r w:rsidRPr="00320371">
              <w:rPr>
                <w:rFonts w:ascii="Montserrat" w:eastAsiaTheme="minorHAnsi" w:hAnsi="Montserrat" w:cs="Arial"/>
                <w:sz w:val="16"/>
                <w:szCs w:val="16"/>
              </w:rPr>
              <w:t>Graphics</w:t>
            </w:r>
            <w:proofErr w:type="spellEnd"/>
            <w:r w:rsidRPr="00320371">
              <w:rPr>
                <w:rFonts w:ascii="Montserrat" w:eastAsiaTheme="minorHAnsi" w:hAnsi="Montserrat" w:cs="Arial"/>
                <w:sz w:val="16"/>
                <w:szCs w:val="16"/>
              </w:rPr>
              <w:t xml:space="preserve">. Pantalla </w:t>
            </w:r>
            <w:r w:rsidRPr="00320371">
              <w:rPr>
                <w:rFonts w:ascii="Montserrat" w:eastAsiaTheme="minorHAnsi" w:hAnsi="Montserrat" w:cs="Arial"/>
                <w:sz w:val="16"/>
                <w:szCs w:val="16"/>
              </w:rPr>
              <w:lastRenderedPageBreak/>
              <w:t xml:space="preserve">Conectividad. </w:t>
            </w:r>
            <w:proofErr w:type="spellStart"/>
            <w:r w:rsidRPr="00320371">
              <w:rPr>
                <w:rFonts w:ascii="Montserrat" w:eastAsiaTheme="minorHAnsi" w:hAnsi="Montserrat" w:cs="Arial"/>
                <w:sz w:val="16"/>
                <w:szCs w:val="16"/>
              </w:rPr>
              <w:t>Wi</w:t>
            </w:r>
            <w:proofErr w:type="spellEnd"/>
            <w:r w:rsidRPr="00320371">
              <w:rPr>
                <w:rFonts w:ascii="Montserrat" w:eastAsiaTheme="minorHAnsi" w:hAnsi="Montserrat" w:cs="Arial"/>
                <w:sz w:val="16"/>
                <w:szCs w:val="16"/>
              </w:rPr>
              <w:t xml:space="preserve">-Fi 6 (802.11Ax) 2X2 + Bluetooth 5.2 Puertos E Interfaces 2 X </w:t>
            </w:r>
            <w:proofErr w:type="spellStart"/>
            <w:r w:rsidRPr="00320371">
              <w:rPr>
                <w:rFonts w:ascii="Montserrat" w:eastAsiaTheme="minorHAnsi" w:hAnsi="Montserrat" w:cs="Arial"/>
                <w:sz w:val="16"/>
                <w:szCs w:val="16"/>
              </w:rPr>
              <w:t>Usb</w:t>
            </w:r>
            <w:proofErr w:type="spellEnd"/>
            <w:r w:rsidRPr="00320371">
              <w:rPr>
                <w:rFonts w:ascii="Montserrat" w:eastAsiaTheme="minorHAnsi" w:hAnsi="Montserrat" w:cs="Arial"/>
                <w:sz w:val="16"/>
                <w:szCs w:val="16"/>
              </w:rPr>
              <w:t xml:space="preserve">-A 3.2 Gen 1 1 X </w:t>
            </w:r>
            <w:proofErr w:type="spellStart"/>
            <w:r w:rsidRPr="00320371">
              <w:rPr>
                <w:rFonts w:ascii="Montserrat" w:eastAsiaTheme="minorHAnsi" w:hAnsi="Montserrat" w:cs="Arial"/>
                <w:sz w:val="16"/>
                <w:szCs w:val="16"/>
              </w:rPr>
              <w:t>Usb</w:t>
            </w:r>
            <w:proofErr w:type="spellEnd"/>
            <w:r w:rsidRPr="00320371">
              <w:rPr>
                <w:rFonts w:ascii="Montserrat" w:eastAsiaTheme="minorHAnsi" w:hAnsi="Montserrat" w:cs="Arial"/>
                <w:sz w:val="16"/>
                <w:szCs w:val="16"/>
              </w:rPr>
              <w:t xml:space="preserve">-C 3.2 Gen 1 (Suministro De Energía Y </w:t>
            </w:r>
            <w:proofErr w:type="spellStart"/>
            <w:r w:rsidRPr="00320371">
              <w:rPr>
                <w:rFonts w:ascii="Montserrat" w:eastAsiaTheme="minorHAnsi" w:hAnsi="Montserrat" w:cs="Arial"/>
                <w:sz w:val="16"/>
                <w:szCs w:val="16"/>
              </w:rPr>
              <w:t>Displayport</w:t>
            </w:r>
            <w:proofErr w:type="spellEnd"/>
            <w:r w:rsidRPr="00320371">
              <w:rPr>
                <w:rFonts w:ascii="Montserrat" w:eastAsiaTheme="minorHAnsi" w:hAnsi="Montserrat" w:cs="Arial"/>
                <w:sz w:val="16"/>
                <w:szCs w:val="16"/>
              </w:rPr>
              <w:t xml:space="preserve"> 1.2) 1 X </w:t>
            </w:r>
            <w:proofErr w:type="spellStart"/>
            <w:r w:rsidRPr="00320371">
              <w:rPr>
                <w:rFonts w:ascii="Montserrat" w:eastAsiaTheme="minorHAnsi" w:hAnsi="Montserrat" w:cs="Arial"/>
                <w:sz w:val="16"/>
                <w:szCs w:val="16"/>
              </w:rPr>
              <w:t>Hdmi</w:t>
            </w:r>
            <w:proofErr w:type="spellEnd"/>
            <w:r w:rsidRPr="00320371">
              <w:rPr>
                <w:rFonts w:ascii="Montserrat" w:eastAsiaTheme="minorHAnsi" w:hAnsi="Montserrat" w:cs="Arial"/>
                <w:sz w:val="16"/>
                <w:szCs w:val="16"/>
              </w:rPr>
              <w:t xml:space="preserve"> 1.4 1 X Audio Combo (3.5 Mm) 1 X Lector De Tarjetas 1 X Conector De Alimentación. Teclado Completo, Distribución En español (Sin Retroiluminación) Peso Y Dimensiones: 17.9 X 359.3 X 235 Mm Peso: 1.62 Kg Garantía: 3 años en sitio al día siguiente directo con el fabricante.</w:t>
            </w:r>
          </w:p>
        </w:tc>
        <w:tc>
          <w:tcPr>
            <w:tcW w:w="1372" w:type="dxa"/>
            <w:vAlign w:val="center"/>
            <w:hideMark/>
          </w:tcPr>
          <w:p w14:paraId="76CA6A26" w14:textId="77777777" w:rsidR="00EA39ED" w:rsidRPr="00320371" w:rsidRDefault="00EA39ED" w:rsidP="00EB6319">
            <w:pPr>
              <w:jc w:val="both"/>
              <w:rPr>
                <w:rFonts w:ascii="Montserrat" w:eastAsiaTheme="minorHAnsi" w:hAnsi="Montserrat" w:cs="Arial"/>
                <w:sz w:val="16"/>
                <w:szCs w:val="16"/>
              </w:rPr>
            </w:pPr>
            <w:r w:rsidRPr="00320371">
              <w:rPr>
                <w:rFonts w:ascii="Montserrat" w:eastAsiaTheme="minorHAnsi" w:hAnsi="Montserrat" w:cs="Arial"/>
                <w:sz w:val="16"/>
                <w:szCs w:val="16"/>
              </w:rPr>
              <w:lastRenderedPageBreak/>
              <w:t>EQUIPO</w:t>
            </w:r>
          </w:p>
        </w:tc>
        <w:tc>
          <w:tcPr>
            <w:tcW w:w="1082" w:type="dxa"/>
            <w:vAlign w:val="center"/>
            <w:hideMark/>
          </w:tcPr>
          <w:p w14:paraId="4E573A9A" w14:textId="77777777" w:rsidR="00EA39ED" w:rsidRPr="00320371" w:rsidRDefault="00EA39ED" w:rsidP="00EB6319">
            <w:pPr>
              <w:jc w:val="both"/>
              <w:rPr>
                <w:rFonts w:ascii="Montserrat" w:eastAsiaTheme="minorHAnsi" w:hAnsi="Montserrat" w:cs="Arial"/>
                <w:sz w:val="16"/>
                <w:szCs w:val="16"/>
              </w:rPr>
            </w:pPr>
            <w:r w:rsidRPr="00320371">
              <w:rPr>
                <w:rFonts w:ascii="Montserrat" w:eastAsiaTheme="minorHAnsi" w:hAnsi="Montserrat" w:cs="Arial"/>
                <w:sz w:val="16"/>
                <w:szCs w:val="16"/>
              </w:rPr>
              <w:t>1</w:t>
            </w:r>
          </w:p>
        </w:tc>
      </w:tr>
      <w:tr w:rsidR="00320371" w:rsidRPr="00320371" w14:paraId="4B15AC2F" w14:textId="77777777" w:rsidTr="00320371">
        <w:trPr>
          <w:trHeight w:val="2160"/>
        </w:trPr>
        <w:tc>
          <w:tcPr>
            <w:tcW w:w="846" w:type="dxa"/>
            <w:vAlign w:val="center"/>
            <w:hideMark/>
          </w:tcPr>
          <w:p w14:paraId="796722B1" w14:textId="77777777" w:rsidR="00EA39ED" w:rsidRPr="00320371" w:rsidRDefault="00EA39ED" w:rsidP="00EB6319">
            <w:pPr>
              <w:jc w:val="both"/>
              <w:rPr>
                <w:rFonts w:ascii="Montserrat" w:eastAsiaTheme="minorHAnsi" w:hAnsi="Montserrat" w:cs="Arial"/>
                <w:sz w:val="16"/>
                <w:szCs w:val="16"/>
              </w:rPr>
            </w:pPr>
            <w:r w:rsidRPr="00320371">
              <w:rPr>
                <w:rFonts w:ascii="Montserrat" w:eastAsiaTheme="minorHAnsi" w:hAnsi="Montserrat" w:cs="Arial"/>
                <w:sz w:val="16"/>
                <w:szCs w:val="16"/>
              </w:rPr>
              <w:t>20</w:t>
            </w:r>
          </w:p>
        </w:tc>
        <w:tc>
          <w:tcPr>
            <w:tcW w:w="1559" w:type="dxa"/>
            <w:vAlign w:val="center"/>
            <w:hideMark/>
          </w:tcPr>
          <w:p w14:paraId="04AACB61" w14:textId="77777777" w:rsidR="00EA39ED" w:rsidRPr="00320371" w:rsidRDefault="00EA39ED" w:rsidP="00EB6319">
            <w:pPr>
              <w:jc w:val="both"/>
              <w:rPr>
                <w:rFonts w:ascii="Montserrat" w:eastAsiaTheme="minorHAnsi" w:hAnsi="Montserrat" w:cs="Arial"/>
                <w:sz w:val="16"/>
                <w:szCs w:val="16"/>
              </w:rPr>
            </w:pPr>
            <w:r w:rsidRPr="00320371">
              <w:rPr>
                <w:rFonts w:ascii="Montserrat" w:eastAsiaTheme="minorHAnsi" w:hAnsi="Montserrat" w:cs="Arial"/>
                <w:sz w:val="16"/>
                <w:szCs w:val="16"/>
              </w:rPr>
              <w:t>Jurisdicción Cárdenas (Estilos de Vida Saludables)</w:t>
            </w:r>
          </w:p>
        </w:tc>
        <w:tc>
          <w:tcPr>
            <w:tcW w:w="1559" w:type="dxa"/>
            <w:vAlign w:val="center"/>
            <w:hideMark/>
          </w:tcPr>
          <w:p w14:paraId="2748EB15" w14:textId="77777777" w:rsidR="00EA39ED" w:rsidRPr="00320371" w:rsidRDefault="00EA39ED" w:rsidP="00EB6319">
            <w:pPr>
              <w:jc w:val="both"/>
              <w:rPr>
                <w:rFonts w:ascii="Montserrat" w:eastAsiaTheme="minorHAnsi" w:hAnsi="Montserrat" w:cs="Arial"/>
                <w:sz w:val="16"/>
                <w:szCs w:val="16"/>
              </w:rPr>
            </w:pPr>
            <w:r w:rsidRPr="00320371">
              <w:rPr>
                <w:rFonts w:ascii="Montserrat" w:eastAsiaTheme="minorHAnsi" w:hAnsi="Montserrat" w:cs="Arial"/>
                <w:sz w:val="16"/>
                <w:szCs w:val="16"/>
              </w:rPr>
              <w:t xml:space="preserve">Equipo de cómputo | Equipo de cómputo </w:t>
            </w:r>
            <w:proofErr w:type="spellStart"/>
            <w:r w:rsidRPr="00320371">
              <w:rPr>
                <w:rFonts w:ascii="Montserrat" w:eastAsiaTheme="minorHAnsi" w:hAnsi="Montserrat" w:cs="Arial"/>
                <w:sz w:val="16"/>
                <w:szCs w:val="16"/>
              </w:rPr>
              <w:t>Lap</w:t>
            </w:r>
            <w:proofErr w:type="spellEnd"/>
            <w:r w:rsidRPr="00320371">
              <w:rPr>
                <w:rFonts w:ascii="Montserrat" w:eastAsiaTheme="minorHAnsi" w:hAnsi="Montserrat" w:cs="Arial"/>
                <w:sz w:val="16"/>
                <w:szCs w:val="16"/>
              </w:rPr>
              <w:t xml:space="preserve"> Top, 1 por jurisdicción. </w:t>
            </w:r>
          </w:p>
        </w:tc>
        <w:tc>
          <w:tcPr>
            <w:tcW w:w="2410" w:type="dxa"/>
            <w:vAlign w:val="center"/>
            <w:hideMark/>
          </w:tcPr>
          <w:p w14:paraId="336F49DD" w14:textId="77777777" w:rsidR="00EA39ED" w:rsidRPr="00320371" w:rsidRDefault="00EA39ED" w:rsidP="00EB6319">
            <w:pPr>
              <w:jc w:val="both"/>
              <w:rPr>
                <w:rFonts w:ascii="Montserrat" w:eastAsiaTheme="minorHAnsi" w:hAnsi="Montserrat" w:cs="Arial"/>
                <w:sz w:val="16"/>
                <w:szCs w:val="16"/>
              </w:rPr>
            </w:pPr>
            <w:r w:rsidRPr="00320371">
              <w:rPr>
                <w:rFonts w:ascii="Montserrat" w:eastAsiaTheme="minorHAnsi" w:hAnsi="Montserrat" w:cs="Arial"/>
                <w:sz w:val="16"/>
                <w:szCs w:val="16"/>
              </w:rPr>
              <w:t xml:space="preserve">Laptop con sistema operativo  Windows 11 profesional a 64 bits en español Teclado  en Español Procesador: Intel Core I7 13620H. Número De Núcleos: 10. Número De Subprocesos: 16. Frecuencia Base: 2.4 </w:t>
            </w:r>
            <w:proofErr w:type="spellStart"/>
            <w:r w:rsidRPr="00320371">
              <w:rPr>
                <w:rFonts w:ascii="Montserrat" w:eastAsiaTheme="minorHAnsi" w:hAnsi="Montserrat" w:cs="Arial"/>
                <w:sz w:val="16"/>
                <w:szCs w:val="16"/>
              </w:rPr>
              <w:t>Ghz</w:t>
            </w:r>
            <w:proofErr w:type="spellEnd"/>
            <w:r w:rsidRPr="00320371">
              <w:rPr>
                <w:rFonts w:ascii="Montserrat" w:eastAsiaTheme="minorHAnsi" w:hAnsi="Montserrat" w:cs="Arial"/>
                <w:sz w:val="16"/>
                <w:szCs w:val="16"/>
              </w:rPr>
              <w:t xml:space="preserve">. Frecuencia Máxima: 4.9 </w:t>
            </w:r>
            <w:proofErr w:type="spellStart"/>
            <w:r w:rsidRPr="00320371">
              <w:rPr>
                <w:rFonts w:ascii="Montserrat" w:eastAsiaTheme="minorHAnsi" w:hAnsi="Montserrat" w:cs="Arial"/>
                <w:sz w:val="16"/>
                <w:szCs w:val="16"/>
              </w:rPr>
              <w:t>Ghz</w:t>
            </w:r>
            <w:proofErr w:type="spellEnd"/>
            <w:r w:rsidRPr="00320371">
              <w:rPr>
                <w:rFonts w:ascii="Montserrat" w:eastAsiaTheme="minorHAnsi" w:hAnsi="Montserrat" w:cs="Arial"/>
                <w:sz w:val="16"/>
                <w:szCs w:val="16"/>
              </w:rPr>
              <w:t xml:space="preserve">. Memoria Interna: 16Gb. Tipo De Memoria Interna: Ddr5 (Soldada, Sin Ranuras) Almacenamiento. 512Gb M.2 </w:t>
            </w:r>
            <w:proofErr w:type="spellStart"/>
            <w:r w:rsidRPr="00320371">
              <w:rPr>
                <w:rFonts w:ascii="Montserrat" w:eastAsiaTheme="minorHAnsi" w:hAnsi="Montserrat" w:cs="Arial"/>
                <w:sz w:val="16"/>
                <w:szCs w:val="16"/>
              </w:rPr>
              <w:t>Nvme</w:t>
            </w:r>
            <w:proofErr w:type="spellEnd"/>
            <w:r w:rsidRPr="00320371">
              <w:rPr>
                <w:rFonts w:ascii="Montserrat" w:eastAsiaTheme="minorHAnsi" w:hAnsi="Montserrat" w:cs="Arial"/>
                <w:sz w:val="16"/>
                <w:szCs w:val="16"/>
              </w:rPr>
              <w:t xml:space="preserve"> </w:t>
            </w:r>
            <w:proofErr w:type="spellStart"/>
            <w:r w:rsidRPr="00320371">
              <w:rPr>
                <w:rFonts w:ascii="Montserrat" w:eastAsiaTheme="minorHAnsi" w:hAnsi="Montserrat" w:cs="Arial"/>
                <w:sz w:val="16"/>
                <w:szCs w:val="16"/>
              </w:rPr>
              <w:t>Pcie</w:t>
            </w:r>
            <w:proofErr w:type="spellEnd"/>
            <w:r w:rsidRPr="00320371">
              <w:rPr>
                <w:rFonts w:ascii="Montserrat" w:eastAsiaTheme="minorHAnsi" w:hAnsi="Montserrat" w:cs="Arial"/>
                <w:sz w:val="16"/>
                <w:szCs w:val="16"/>
              </w:rPr>
              <w:t xml:space="preserve"> 4.0 </w:t>
            </w:r>
            <w:proofErr w:type="spellStart"/>
            <w:r w:rsidRPr="00320371">
              <w:rPr>
                <w:rFonts w:ascii="Montserrat" w:eastAsiaTheme="minorHAnsi" w:hAnsi="Montserrat" w:cs="Arial"/>
                <w:sz w:val="16"/>
                <w:szCs w:val="16"/>
              </w:rPr>
              <w:t>Ssd</w:t>
            </w:r>
            <w:proofErr w:type="spellEnd"/>
            <w:r w:rsidRPr="00320371">
              <w:rPr>
                <w:rFonts w:ascii="Montserrat" w:eastAsiaTheme="minorHAnsi" w:hAnsi="Montserrat" w:cs="Arial"/>
                <w:sz w:val="16"/>
                <w:szCs w:val="16"/>
              </w:rPr>
              <w:t xml:space="preserve"> Gráficos Intel </w:t>
            </w:r>
            <w:proofErr w:type="spellStart"/>
            <w:r w:rsidRPr="00320371">
              <w:rPr>
                <w:rFonts w:ascii="Montserrat" w:eastAsiaTheme="minorHAnsi" w:hAnsi="Montserrat" w:cs="Arial"/>
                <w:sz w:val="16"/>
                <w:szCs w:val="16"/>
              </w:rPr>
              <w:t>Uhd</w:t>
            </w:r>
            <w:proofErr w:type="spellEnd"/>
            <w:r w:rsidRPr="00320371">
              <w:rPr>
                <w:rFonts w:ascii="Montserrat" w:eastAsiaTheme="minorHAnsi" w:hAnsi="Montserrat" w:cs="Arial"/>
                <w:sz w:val="16"/>
                <w:szCs w:val="16"/>
              </w:rPr>
              <w:t xml:space="preserve"> </w:t>
            </w:r>
            <w:proofErr w:type="spellStart"/>
            <w:r w:rsidRPr="00320371">
              <w:rPr>
                <w:rFonts w:ascii="Montserrat" w:eastAsiaTheme="minorHAnsi" w:hAnsi="Montserrat" w:cs="Arial"/>
                <w:sz w:val="16"/>
                <w:szCs w:val="16"/>
              </w:rPr>
              <w:t>Graphics</w:t>
            </w:r>
            <w:proofErr w:type="spellEnd"/>
            <w:r w:rsidRPr="00320371">
              <w:rPr>
                <w:rFonts w:ascii="Montserrat" w:eastAsiaTheme="minorHAnsi" w:hAnsi="Montserrat" w:cs="Arial"/>
                <w:sz w:val="16"/>
                <w:szCs w:val="16"/>
              </w:rPr>
              <w:t xml:space="preserve">. Pantalla Conectividad. </w:t>
            </w:r>
            <w:proofErr w:type="spellStart"/>
            <w:r w:rsidRPr="00320371">
              <w:rPr>
                <w:rFonts w:ascii="Montserrat" w:eastAsiaTheme="minorHAnsi" w:hAnsi="Montserrat" w:cs="Arial"/>
                <w:sz w:val="16"/>
                <w:szCs w:val="16"/>
              </w:rPr>
              <w:t>Wi</w:t>
            </w:r>
            <w:proofErr w:type="spellEnd"/>
            <w:r w:rsidRPr="00320371">
              <w:rPr>
                <w:rFonts w:ascii="Montserrat" w:eastAsiaTheme="minorHAnsi" w:hAnsi="Montserrat" w:cs="Arial"/>
                <w:sz w:val="16"/>
                <w:szCs w:val="16"/>
              </w:rPr>
              <w:t xml:space="preserve">-Fi 6 (802.11Ax) 2X2 + Bluetooth 5.2 Puertos E Interfaces 2 X </w:t>
            </w:r>
            <w:proofErr w:type="spellStart"/>
            <w:r w:rsidRPr="00320371">
              <w:rPr>
                <w:rFonts w:ascii="Montserrat" w:eastAsiaTheme="minorHAnsi" w:hAnsi="Montserrat" w:cs="Arial"/>
                <w:sz w:val="16"/>
                <w:szCs w:val="16"/>
              </w:rPr>
              <w:t>Usb</w:t>
            </w:r>
            <w:proofErr w:type="spellEnd"/>
            <w:r w:rsidRPr="00320371">
              <w:rPr>
                <w:rFonts w:ascii="Montserrat" w:eastAsiaTheme="minorHAnsi" w:hAnsi="Montserrat" w:cs="Arial"/>
                <w:sz w:val="16"/>
                <w:szCs w:val="16"/>
              </w:rPr>
              <w:t xml:space="preserve">-A 3.2 Gen 1 1 X </w:t>
            </w:r>
            <w:proofErr w:type="spellStart"/>
            <w:r w:rsidRPr="00320371">
              <w:rPr>
                <w:rFonts w:ascii="Montserrat" w:eastAsiaTheme="minorHAnsi" w:hAnsi="Montserrat" w:cs="Arial"/>
                <w:sz w:val="16"/>
                <w:szCs w:val="16"/>
              </w:rPr>
              <w:t>Usb</w:t>
            </w:r>
            <w:proofErr w:type="spellEnd"/>
            <w:r w:rsidRPr="00320371">
              <w:rPr>
                <w:rFonts w:ascii="Montserrat" w:eastAsiaTheme="minorHAnsi" w:hAnsi="Montserrat" w:cs="Arial"/>
                <w:sz w:val="16"/>
                <w:szCs w:val="16"/>
              </w:rPr>
              <w:t xml:space="preserve">-C 3.2 Gen 1 (Suministro De Energía Y </w:t>
            </w:r>
            <w:proofErr w:type="spellStart"/>
            <w:r w:rsidRPr="00320371">
              <w:rPr>
                <w:rFonts w:ascii="Montserrat" w:eastAsiaTheme="minorHAnsi" w:hAnsi="Montserrat" w:cs="Arial"/>
                <w:sz w:val="16"/>
                <w:szCs w:val="16"/>
              </w:rPr>
              <w:t>Displayport</w:t>
            </w:r>
            <w:proofErr w:type="spellEnd"/>
            <w:r w:rsidRPr="00320371">
              <w:rPr>
                <w:rFonts w:ascii="Montserrat" w:eastAsiaTheme="minorHAnsi" w:hAnsi="Montserrat" w:cs="Arial"/>
                <w:sz w:val="16"/>
                <w:szCs w:val="16"/>
              </w:rPr>
              <w:t xml:space="preserve"> 1.2) 1 X </w:t>
            </w:r>
            <w:proofErr w:type="spellStart"/>
            <w:r w:rsidRPr="00320371">
              <w:rPr>
                <w:rFonts w:ascii="Montserrat" w:eastAsiaTheme="minorHAnsi" w:hAnsi="Montserrat" w:cs="Arial"/>
                <w:sz w:val="16"/>
                <w:szCs w:val="16"/>
              </w:rPr>
              <w:t>Hdmi</w:t>
            </w:r>
            <w:proofErr w:type="spellEnd"/>
            <w:r w:rsidRPr="00320371">
              <w:rPr>
                <w:rFonts w:ascii="Montserrat" w:eastAsiaTheme="minorHAnsi" w:hAnsi="Montserrat" w:cs="Arial"/>
                <w:sz w:val="16"/>
                <w:szCs w:val="16"/>
              </w:rPr>
              <w:t xml:space="preserve"> 1.4 1 X Audio Combo (3.5 Mm) 1 X Lector De Tarjetas 1 X Conector De Alimentación. Teclado Completo, Distribución En español (Sin Retroiluminación) Peso Y Dimensiones: 17.9 X 359.3 X 235 Mm Peso: 1.62 Kg Garantía: 3 años en sitio al día siguiente directo con el fabricante.</w:t>
            </w:r>
          </w:p>
        </w:tc>
        <w:tc>
          <w:tcPr>
            <w:tcW w:w="1372" w:type="dxa"/>
            <w:vAlign w:val="center"/>
            <w:hideMark/>
          </w:tcPr>
          <w:p w14:paraId="4F7176D4" w14:textId="77777777" w:rsidR="00EA39ED" w:rsidRPr="00320371" w:rsidRDefault="00EA39ED" w:rsidP="00EB6319">
            <w:pPr>
              <w:jc w:val="both"/>
              <w:rPr>
                <w:rFonts w:ascii="Montserrat" w:eastAsiaTheme="minorHAnsi" w:hAnsi="Montserrat" w:cs="Arial"/>
                <w:sz w:val="16"/>
                <w:szCs w:val="16"/>
              </w:rPr>
            </w:pPr>
            <w:r w:rsidRPr="00320371">
              <w:rPr>
                <w:rFonts w:ascii="Montserrat" w:eastAsiaTheme="minorHAnsi" w:hAnsi="Montserrat" w:cs="Arial"/>
                <w:sz w:val="16"/>
                <w:szCs w:val="16"/>
              </w:rPr>
              <w:t>EQUIPO</w:t>
            </w:r>
          </w:p>
        </w:tc>
        <w:tc>
          <w:tcPr>
            <w:tcW w:w="1082" w:type="dxa"/>
            <w:vAlign w:val="center"/>
            <w:hideMark/>
          </w:tcPr>
          <w:p w14:paraId="4EE89129" w14:textId="77777777" w:rsidR="00EA39ED" w:rsidRPr="00320371" w:rsidRDefault="00EA39ED" w:rsidP="00EB6319">
            <w:pPr>
              <w:jc w:val="both"/>
              <w:rPr>
                <w:rFonts w:ascii="Montserrat" w:eastAsiaTheme="minorHAnsi" w:hAnsi="Montserrat" w:cs="Arial"/>
                <w:sz w:val="16"/>
                <w:szCs w:val="16"/>
              </w:rPr>
            </w:pPr>
            <w:r w:rsidRPr="00320371">
              <w:rPr>
                <w:rFonts w:ascii="Montserrat" w:eastAsiaTheme="minorHAnsi" w:hAnsi="Montserrat" w:cs="Arial"/>
                <w:sz w:val="16"/>
                <w:szCs w:val="16"/>
              </w:rPr>
              <w:t>1</w:t>
            </w:r>
          </w:p>
        </w:tc>
      </w:tr>
      <w:tr w:rsidR="00320371" w:rsidRPr="00320371" w14:paraId="6F145570" w14:textId="77777777" w:rsidTr="00320371">
        <w:trPr>
          <w:trHeight w:val="2160"/>
        </w:trPr>
        <w:tc>
          <w:tcPr>
            <w:tcW w:w="846" w:type="dxa"/>
            <w:vAlign w:val="center"/>
            <w:hideMark/>
          </w:tcPr>
          <w:p w14:paraId="197B5C32" w14:textId="77777777" w:rsidR="00EA39ED" w:rsidRPr="00320371" w:rsidRDefault="00EA39ED" w:rsidP="00EB6319">
            <w:pPr>
              <w:jc w:val="both"/>
              <w:rPr>
                <w:rFonts w:ascii="Montserrat" w:eastAsiaTheme="minorHAnsi" w:hAnsi="Montserrat" w:cs="Arial"/>
                <w:sz w:val="16"/>
                <w:szCs w:val="16"/>
              </w:rPr>
            </w:pPr>
            <w:r w:rsidRPr="00320371">
              <w:rPr>
                <w:rFonts w:ascii="Montserrat" w:eastAsiaTheme="minorHAnsi" w:hAnsi="Montserrat" w:cs="Arial"/>
                <w:sz w:val="16"/>
                <w:szCs w:val="16"/>
              </w:rPr>
              <w:lastRenderedPageBreak/>
              <w:t>21</w:t>
            </w:r>
          </w:p>
        </w:tc>
        <w:tc>
          <w:tcPr>
            <w:tcW w:w="1559" w:type="dxa"/>
            <w:vAlign w:val="center"/>
            <w:hideMark/>
          </w:tcPr>
          <w:p w14:paraId="2C8CAAD4" w14:textId="77777777" w:rsidR="00EA39ED" w:rsidRPr="00320371" w:rsidRDefault="00EA39ED" w:rsidP="00EB6319">
            <w:pPr>
              <w:jc w:val="both"/>
              <w:rPr>
                <w:rFonts w:ascii="Montserrat" w:eastAsiaTheme="minorHAnsi" w:hAnsi="Montserrat" w:cs="Arial"/>
                <w:sz w:val="16"/>
                <w:szCs w:val="16"/>
              </w:rPr>
            </w:pPr>
            <w:r w:rsidRPr="00320371">
              <w:rPr>
                <w:rFonts w:ascii="Montserrat" w:eastAsiaTheme="minorHAnsi" w:hAnsi="Montserrat" w:cs="Arial"/>
                <w:sz w:val="16"/>
                <w:szCs w:val="16"/>
              </w:rPr>
              <w:t>Jurisdicción Centla (Estilos de Vida Saludables)</w:t>
            </w:r>
          </w:p>
        </w:tc>
        <w:tc>
          <w:tcPr>
            <w:tcW w:w="1559" w:type="dxa"/>
            <w:vAlign w:val="center"/>
            <w:hideMark/>
          </w:tcPr>
          <w:p w14:paraId="2B82577D" w14:textId="77777777" w:rsidR="00EA39ED" w:rsidRPr="00320371" w:rsidRDefault="00EA39ED" w:rsidP="00EB6319">
            <w:pPr>
              <w:jc w:val="both"/>
              <w:rPr>
                <w:rFonts w:ascii="Montserrat" w:eastAsiaTheme="minorHAnsi" w:hAnsi="Montserrat" w:cs="Arial"/>
                <w:sz w:val="16"/>
                <w:szCs w:val="16"/>
              </w:rPr>
            </w:pPr>
            <w:r w:rsidRPr="00320371">
              <w:rPr>
                <w:rFonts w:ascii="Montserrat" w:eastAsiaTheme="minorHAnsi" w:hAnsi="Montserrat" w:cs="Arial"/>
                <w:sz w:val="16"/>
                <w:szCs w:val="16"/>
              </w:rPr>
              <w:t xml:space="preserve">Equipo de cómputo | Equipo de cómputo </w:t>
            </w:r>
            <w:proofErr w:type="spellStart"/>
            <w:r w:rsidRPr="00320371">
              <w:rPr>
                <w:rFonts w:ascii="Montserrat" w:eastAsiaTheme="minorHAnsi" w:hAnsi="Montserrat" w:cs="Arial"/>
                <w:sz w:val="16"/>
                <w:szCs w:val="16"/>
              </w:rPr>
              <w:t>Lap</w:t>
            </w:r>
            <w:proofErr w:type="spellEnd"/>
            <w:r w:rsidRPr="00320371">
              <w:rPr>
                <w:rFonts w:ascii="Montserrat" w:eastAsiaTheme="minorHAnsi" w:hAnsi="Montserrat" w:cs="Arial"/>
                <w:sz w:val="16"/>
                <w:szCs w:val="16"/>
              </w:rPr>
              <w:t xml:space="preserve"> Top, 1 por jurisdicción. </w:t>
            </w:r>
          </w:p>
        </w:tc>
        <w:tc>
          <w:tcPr>
            <w:tcW w:w="2410" w:type="dxa"/>
            <w:vAlign w:val="center"/>
            <w:hideMark/>
          </w:tcPr>
          <w:p w14:paraId="42633365" w14:textId="77777777" w:rsidR="00EA39ED" w:rsidRPr="00320371" w:rsidRDefault="00EA39ED" w:rsidP="00EB6319">
            <w:pPr>
              <w:jc w:val="both"/>
              <w:rPr>
                <w:rFonts w:ascii="Montserrat" w:eastAsiaTheme="minorHAnsi" w:hAnsi="Montserrat" w:cs="Arial"/>
                <w:sz w:val="16"/>
                <w:szCs w:val="16"/>
              </w:rPr>
            </w:pPr>
            <w:r w:rsidRPr="00320371">
              <w:rPr>
                <w:rFonts w:ascii="Montserrat" w:eastAsiaTheme="minorHAnsi" w:hAnsi="Montserrat" w:cs="Arial"/>
                <w:sz w:val="16"/>
                <w:szCs w:val="16"/>
              </w:rPr>
              <w:t xml:space="preserve">Laptop con sistema operativo Windows 11 profesional a 64 bits en español Teclado  en Español Procesador: Intel Core I7 13620H. Número De Núcleos: 10. Número De Subprocesos: 16. Frecuencia Base: 2.4 </w:t>
            </w:r>
            <w:proofErr w:type="spellStart"/>
            <w:r w:rsidRPr="00320371">
              <w:rPr>
                <w:rFonts w:ascii="Montserrat" w:eastAsiaTheme="minorHAnsi" w:hAnsi="Montserrat" w:cs="Arial"/>
                <w:sz w:val="16"/>
                <w:szCs w:val="16"/>
              </w:rPr>
              <w:t>Ghz</w:t>
            </w:r>
            <w:proofErr w:type="spellEnd"/>
            <w:r w:rsidRPr="00320371">
              <w:rPr>
                <w:rFonts w:ascii="Montserrat" w:eastAsiaTheme="minorHAnsi" w:hAnsi="Montserrat" w:cs="Arial"/>
                <w:sz w:val="16"/>
                <w:szCs w:val="16"/>
              </w:rPr>
              <w:t xml:space="preserve">. Frecuencia Máxima: 4.9 </w:t>
            </w:r>
            <w:proofErr w:type="spellStart"/>
            <w:r w:rsidRPr="00320371">
              <w:rPr>
                <w:rFonts w:ascii="Montserrat" w:eastAsiaTheme="minorHAnsi" w:hAnsi="Montserrat" w:cs="Arial"/>
                <w:sz w:val="16"/>
                <w:szCs w:val="16"/>
              </w:rPr>
              <w:t>Ghz</w:t>
            </w:r>
            <w:proofErr w:type="spellEnd"/>
            <w:r w:rsidRPr="00320371">
              <w:rPr>
                <w:rFonts w:ascii="Montserrat" w:eastAsiaTheme="minorHAnsi" w:hAnsi="Montserrat" w:cs="Arial"/>
                <w:sz w:val="16"/>
                <w:szCs w:val="16"/>
              </w:rPr>
              <w:t xml:space="preserve">. Memoria Interna: 16Gb. Tipo De Memoria Interna: Ddr5 (Soldada, Sin Ranuras) Almacenamiento. 512Gb M.2 </w:t>
            </w:r>
            <w:proofErr w:type="spellStart"/>
            <w:r w:rsidRPr="00320371">
              <w:rPr>
                <w:rFonts w:ascii="Montserrat" w:eastAsiaTheme="minorHAnsi" w:hAnsi="Montserrat" w:cs="Arial"/>
                <w:sz w:val="16"/>
                <w:szCs w:val="16"/>
              </w:rPr>
              <w:t>Nvme</w:t>
            </w:r>
            <w:proofErr w:type="spellEnd"/>
            <w:r w:rsidRPr="00320371">
              <w:rPr>
                <w:rFonts w:ascii="Montserrat" w:eastAsiaTheme="minorHAnsi" w:hAnsi="Montserrat" w:cs="Arial"/>
                <w:sz w:val="16"/>
                <w:szCs w:val="16"/>
              </w:rPr>
              <w:t xml:space="preserve"> </w:t>
            </w:r>
            <w:proofErr w:type="spellStart"/>
            <w:r w:rsidRPr="00320371">
              <w:rPr>
                <w:rFonts w:ascii="Montserrat" w:eastAsiaTheme="minorHAnsi" w:hAnsi="Montserrat" w:cs="Arial"/>
                <w:sz w:val="16"/>
                <w:szCs w:val="16"/>
              </w:rPr>
              <w:t>Pcie</w:t>
            </w:r>
            <w:proofErr w:type="spellEnd"/>
            <w:r w:rsidRPr="00320371">
              <w:rPr>
                <w:rFonts w:ascii="Montserrat" w:eastAsiaTheme="minorHAnsi" w:hAnsi="Montserrat" w:cs="Arial"/>
                <w:sz w:val="16"/>
                <w:szCs w:val="16"/>
              </w:rPr>
              <w:t xml:space="preserve"> 4.0 </w:t>
            </w:r>
            <w:proofErr w:type="spellStart"/>
            <w:r w:rsidRPr="00320371">
              <w:rPr>
                <w:rFonts w:ascii="Montserrat" w:eastAsiaTheme="minorHAnsi" w:hAnsi="Montserrat" w:cs="Arial"/>
                <w:sz w:val="16"/>
                <w:szCs w:val="16"/>
              </w:rPr>
              <w:t>Ssd</w:t>
            </w:r>
            <w:proofErr w:type="spellEnd"/>
            <w:r w:rsidRPr="00320371">
              <w:rPr>
                <w:rFonts w:ascii="Montserrat" w:eastAsiaTheme="minorHAnsi" w:hAnsi="Montserrat" w:cs="Arial"/>
                <w:sz w:val="16"/>
                <w:szCs w:val="16"/>
              </w:rPr>
              <w:t xml:space="preserve"> Gráficos Intel </w:t>
            </w:r>
            <w:proofErr w:type="spellStart"/>
            <w:r w:rsidRPr="00320371">
              <w:rPr>
                <w:rFonts w:ascii="Montserrat" w:eastAsiaTheme="minorHAnsi" w:hAnsi="Montserrat" w:cs="Arial"/>
                <w:sz w:val="16"/>
                <w:szCs w:val="16"/>
              </w:rPr>
              <w:t>Uhd</w:t>
            </w:r>
            <w:proofErr w:type="spellEnd"/>
            <w:r w:rsidRPr="00320371">
              <w:rPr>
                <w:rFonts w:ascii="Montserrat" w:eastAsiaTheme="minorHAnsi" w:hAnsi="Montserrat" w:cs="Arial"/>
                <w:sz w:val="16"/>
                <w:szCs w:val="16"/>
              </w:rPr>
              <w:t xml:space="preserve"> </w:t>
            </w:r>
            <w:proofErr w:type="spellStart"/>
            <w:r w:rsidRPr="00320371">
              <w:rPr>
                <w:rFonts w:ascii="Montserrat" w:eastAsiaTheme="minorHAnsi" w:hAnsi="Montserrat" w:cs="Arial"/>
                <w:sz w:val="16"/>
                <w:szCs w:val="16"/>
              </w:rPr>
              <w:t>Graphics</w:t>
            </w:r>
            <w:proofErr w:type="spellEnd"/>
            <w:r w:rsidRPr="00320371">
              <w:rPr>
                <w:rFonts w:ascii="Montserrat" w:eastAsiaTheme="minorHAnsi" w:hAnsi="Montserrat" w:cs="Arial"/>
                <w:sz w:val="16"/>
                <w:szCs w:val="16"/>
              </w:rPr>
              <w:t xml:space="preserve">. Pantalla Conectividad. </w:t>
            </w:r>
            <w:proofErr w:type="spellStart"/>
            <w:r w:rsidRPr="00320371">
              <w:rPr>
                <w:rFonts w:ascii="Montserrat" w:eastAsiaTheme="minorHAnsi" w:hAnsi="Montserrat" w:cs="Arial"/>
                <w:sz w:val="16"/>
                <w:szCs w:val="16"/>
              </w:rPr>
              <w:t>Wi</w:t>
            </w:r>
            <w:proofErr w:type="spellEnd"/>
            <w:r w:rsidRPr="00320371">
              <w:rPr>
                <w:rFonts w:ascii="Montserrat" w:eastAsiaTheme="minorHAnsi" w:hAnsi="Montserrat" w:cs="Arial"/>
                <w:sz w:val="16"/>
                <w:szCs w:val="16"/>
              </w:rPr>
              <w:t xml:space="preserve">-Fi 6 (802.11Ax) 2X2 + Bluetooth 5.2 Puertos E Interfaces 2 X </w:t>
            </w:r>
            <w:proofErr w:type="spellStart"/>
            <w:r w:rsidRPr="00320371">
              <w:rPr>
                <w:rFonts w:ascii="Montserrat" w:eastAsiaTheme="minorHAnsi" w:hAnsi="Montserrat" w:cs="Arial"/>
                <w:sz w:val="16"/>
                <w:szCs w:val="16"/>
              </w:rPr>
              <w:t>Usb</w:t>
            </w:r>
            <w:proofErr w:type="spellEnd"/>
            <w:r w:rsidRPr="00320371">
              <w:rPr>
                <w:rFonts w:ascii="Montserrat" w:eastAsiaTheme="minorHAnsi" w:hAnsi="Montserrat" w:cs="Arial"/>
                <w:sz w:val="16"/>
                <w:szCs w:val="16"/>
              </w:rPr>
              <w:t xml:space="preserve">-A 3.2 Gen 1 1 X </w:t>
            </w:r>
            <w:proofErr w:type="spellStart"/>
            <w:r w:rsidRPr="00320371">
              <w:rPr>
                <w:rFonts w:ascii="Montserrat" w:eastAsiaTheme="minorHAnsi" w:hAnsi="Montserrat" w:cs="Arial"/>
                <w:sz w:val="16"/>
                <w:szCs w:val="16"/>
              </w:rPr>
              <w:t>Usb</w:t>
            </w:r>
            <w:proofErr w:type="spellEnd"/>
            <w:r w:rsidRPr="00320371">
              <w:rPr>
                <w:rFonts w:ascii="Montserrat" w:eastAsiaTheme="minorHAnsi" w:hAnsi="Montserrat" w:cs="Arial"/>
                <w:sz w:val="16"/>
                <w:szCs w:val="16"/>
              </w:rPr>
              <w:t xml:space="preserve">-C 3.2 Gen 1 (Suministro De Energía Y </w:t>
            </w:r>
            <w:proofErr w:type="spellStart"/>
            <w:r w:rsidRPr="00320371">
              <w:rPr>
                <w:rFonts w:ascii="Montserrat" w:eastAsiaTheme="minorHAnsi" w:hAnsi="Montserrat" w:cs="Arial"/>
                <w:sz w:val="16"/>
                <w:szCs w:val="16"/>
              </w:rPr>
              <w:t>Displayport</w:t>
            </w:r>
            <w:proofErr w:type="spellEnd"/>
            <w:r w:rsidRPr="00320371">
              <w:rPr>
                <w:rFonts w:ascii="Montserrat" w:eastAsiaTheme="minorHAnsi" w:hAnsi="Montserrat" w:cs="Arial"/>
                <w:sz w:val="16"/>
                <w:szCs w:val="16"/>
              </w:rPr>
              <w:t xml:space="preserve"> 1.2) 1 X </w:t>
            </w:r>
            <w:proofErr w:type="spellStart"/>
            <w:r w:rsidRPr="00320371">
              <w:rPr>
                <w:rFonts w:ascii="Montserrat" w:eastAsiaTheme="minorHAnsi" w:hAnsi="Montserrat" w:cs="Arial"/>
                <w:sz w:val="16"/>
                <w:szCs w:val="16"/>
              </w:rPr>
              <w:t>Hdmi</w:t>
            </w:r>
            <w:proofErr w:type="spellEnd"/>
            <w:r w:rsidRPr="00320371">
              <w:rPr>
                <w:rFonts w:ascii="Montserrat" w:eastAsiaTheme="minorHAnsi" w:hAnsi="Montserrat" w:cs="Arial"/>
                <w:sz w:val="16"/>
                <w:szCs w:val="16"/>
              </w:rPr>
              <w:t xml:space="preserve"> 1.4 1 X Audio Combo (3.5 Mm) 1 X Lector De Tarjetas 1 X Conector De Alimentación. Teclado Completo, Distribución En </w:t>
            </w:r>
            <w:proofErr w:type="gramStart"/>
            <w:r w:rsidRPr="00320371">
              <w:rPr>
                <w:rFonts w:ascii="Montserrat" w:eastAsiaTheme="minorHAnsi" w:hAnsi="Montserrat" w:cs="Arial"/>
                <w:sz w:val="16"/>
                <w:szCs w:val="16"/>
              </w:rPr>
              <w:t>Español</w:t>
            </w:r>
            <w:proofErr w:type="gramEnd"/>
            <w:r w:rsidRPr="00320371">
              <w:rPr>
                <w:rFonts w:ascii="Montserrat" w:eastAsiaTheme="minorHAnsi" w:hAnsi="Montserrat" w:cs="Arial"/>
                <w:sz w:val="16"/>
                <w:szCs w:val="16"/>
              </w:rPr>
              <w:t xml:space="preserve"> (Sin Retroiluminación) Peso Y Dimensiones: 17.9 X 359.3 X 235 Mm Peso: 1.62 Kg Garantía: 3 años en sitio al día siguiente directo con el fabricante.</w:t>
            </w:r>
          </w:p>
        </w:tc>
        <w:tc>
          <w:tcPr>
            <w:tcW w:w="1372" w:type="dxa"/>
            <w:vAlign w:val="center"/>
            <w:hideMark/>
          </w:tcPr>
          <w:p w14:paraId="72B7937D" w14:textId="77777777" w:rsidR="00EA39ED" w:rsidRPr="00320371" w:rsidRDefault="00EA39ED" w:rsidP="00EB6319">
            <w:pPr>
              <w:jc w:val="both"/>
              <w:rPr>
                <w:rFonts w:ascii="Montserrat" w:eastAsiaTheme="minorHAnsi" w:hAnsi="Montserrat" w:cs="Arial"/>
                <w:sz w:val="16"/>
                <w:szCs w:val="16"/>
              </w:rPr>
            </w:pPr>
            <w:r w:rsidRPr="00320371">
              <w:rPr>
                <w:rFonts w:ascii="Montserrat" w:eastAsiaTheme="minorHAnsi" w:hAnsi="Montserrat" w:cs="Arial"/>
                <w:sz w:val="16"/>
                <w:szCs w:val="16"/>
              </w:rPr>
              <w:t>EQUIPO</w:t>
            </w:r>
          </w:p>
        </w:tc>
        <w:tc>
          <w:tcPr>
            <w:tcW w:w="1082" w:type="dxa"/>
            <w:vAlign w:val="center"/>
            <w:hideMark/>
          </w:tcPr>
          <w:p w14:paraId="07A20E89" w14:textId="77777777" w:rsidR="00EA39ED" w:rsidRPr="00320371" w:rsidRDefault="00EA39ED" w:rsidP="00EB6319">
            <w:pPr>
              <w:jc w:val="both"/>
              <w:rPr>
                <w:rFonts w:ascii="Montserrat" w:eastAsiaTheme="minorHAnsi" w:hAnsi="Montserrat" w:cs="Arial"/>
                <w:sz w:val="16"/>
                <w:szCs w:val="16"/>
              </w:rPr>
            </w:pPr>
            <w:r w:rsidRPr="00320371">
              <w:rPr>
                <w:rFonts w:ascii="Montserrat" w:eastAsiaTheme="minorHAnsi" w:hAnsi="Montserrat" w:cs="Arial"/>
                <w:sz w:val="16"/>
                <w:szCs w:val="16"/>
              </w:rPr>
              <w:t>1</w:t>
            </w:r>
          </w:p>
        </w:tc>
      </w:tr>
      <w:tr w:rsidR="00320371" w:rsidRPr="00320371" w14:paraId="750B5951" w14:textId="77777777" w:rsidTr="00320371">
        <w:trPr>
          <w:trHeight w:val="497"/>
        </w:trPr>
        <w:tc>
          <w:tcPr>
            <w:tcW w:w="846" w:type="dxa"/>
            <w:vAlign w:val="center"/>
            <w:hideMark/>
          </w:tcPr>
          <w:p w14:paraId="7A1EA850" w14:textId="77777777" w:rsidR="00EA39ED" w:rsidRPr="00320371" w:rsidRDefault="00EA39ED" w:rsidP="00EB6319">
            <w:pPr>
              <w:jc w:val="both"/>
              <w:rPr>
                <w:rFonts w:ascii="Montserrat" w:eastAsiaTheme="minorHAnsi" w:hAnsi="Montserrat" w:cs="Arial"/>
                <w:sz w:val="16"/>
                <w:szCs w:val="16"/>
              </w:rPr>
            </w:pPr>
            <w:r w:rsidRPr="00320371">
              <w:rPr>
                <w:rFonts w:ascii="Montserrat" w:eastAsiaTheme="minorHAnsi" w:hAnsi="Montserrat" w:cs="Arial"/>
                <w:sz w:val="16"/>
                <w:szCs w:val="16"/>
              </w:rPr>
              <w:t>22</w:t>
            </w:r>
          </w:p>
        </w:tc>
        <w:tc>
          <w:tcPr>
            <w:tcW w:w="1559" w:type="dxa"/>
            <w:vAlign w:val="center"/>
            <w:hideMark/>
          </w:tcPr>
          <w:p w14:paraId="052C045F" w14:textId="77777777" w:rsidR="00EA39ED" w:rsidRPr="00320371" w:rsidRDefault="00EA39ED" w:rsidP="00EB6319">
            <w:pPr>
              <w:jc w:val="both"/>
              <w:rPr>
                <w:rFonts w:ascii="Montserrat" w:eastAsiaTheme="minorHAnsi" w:hAnsi="Montserrat" w:cs="Arial"/>
                <w:sz w:val="16"/>
                <w:szCs w:val="16"/>
              </w:rPr>
            </w:pPr>
            <w:r w:rsidRPr="00320371">
              <w:rPr>
                <w:rFonts w:ascii="Montserrat" w:eastAsiaTheme="minorHAnsi" w:hAnsi="Montserrat" w:cs="Arial"/>
                <w:sz w:val="16"/>
                <w:szCs w:val="16"/>
              </w:rPr>
              <w:t>Jurisdicción Centro (Estilos de Vida Saludables)</w:t>
            </w:r>
          </w:p>
        </w:tc>
        <w:tc>
          <w:tcPr>
            <w:tcW w:w="1559" w:type="dxa"/>
            <w:vAlign w:val="center"/>
            <w:hideMark/>
          </w:tcPr>
          <w:p w14:paraId="04B05501" w14:textId="77777777" w:rsidR="00EA39ED" w:rsidRPr="00320371" w:rsidRDefault="00EA39ED" w:rsidP="00EB6319">
            <w:pPr>
              <w:jc w:val="both"/>
              <w:rPr>
                <w:rFonts w:ascii="Montserrat" w:eastAsiaTheme="minorHAnsi" w:hAnsi="Montserrat" w:cs="Arial"/>
                <w:sz w:val="16"/>
                <w:szCs w:val="16"/>
              </w:rPr>
            </w:pPr>
            <w:r w:rsidRPr="00320371">
              <w:rPr>
                <w:rFonts w:ascii="Montserrat" w:eastAsiaTheme="minorHAnsi" w:hAnsi="Montserrat" w:cs="Arial"/>
                <w:sz w:val="16"/>
                <w:szCs w:val="16"/>
              </w:rPr>
              <w:t xml:space="preserve">Equipo de cómputo | Equipo de cómputo </w:t>
            </w:r>
            <w:proofErr w:type="spellStart"/>
            <w:r w:rsidRPr="00320371">
              <w:rPr>
                <w:rFonts w:ascii="Montserrat" w:eastAsiaTheme="minorHAnsi" w:hAnsi="Montserrat" w:cs="Arial"/>
                <w:sz w:val="16"/>
                <w:szCs w:val="16"/>
              </w:rPr>
              <w:t>Lap</w:t>
            </w:r>
            <w:proofErr w:type="spellEnd"/>
            <w:r w:rsidRPr="00320371">
              <w:rPr>
                <w:rFonts w:ascii="Montserrat" w:eastAsiaTheme="minorHAnsi" w:hAnsi="Montserrat" w:cs="Arial"/>
                <w:sz w:val="16"/>
                <w:szCs w:val="16"/>
              </w:rPr>
              <w:t xml:space="preserve"> Top, 1 por jurisdicción. </w:t>
            </w:r>
          </w:p>
        </w:tc>
        <w:tc>
          <w:tcPr>
            <w:tcW w:w="2410" w:type="dxa"/>
            <w:vAlign w:val="center"/>
            <w:hideMark/>
          </w:tcPr>
          <w:p w14:paraId="7BB9CC72" w14:textId="77777777" w:rsidR="00EA39ED" w:rsidRPr="00320371" w:rsidRDefault="00EA39ED" w:rsidP="00EB6319">
            <w:pPr>
              <w:jc w:val="both"/>
              <w:rPr>
                <w:rFonts w:ascii="Montserrat" w:eastAsiaTheme="minorHAnsi" w:hAnsi="Montserrat" w:cs="Arial"/>
                <w:sz w:val="16"/>
                <w:szCs w:val="16"/>
              </w:rPr>
            </w:pPr>
            <w:r w:rsidRPr="00320371">
              <w:rPr>
                <w:rFonts w:ascii="Montserrat" w:eastAsiaTheme="minorHAnsi" w:hAnsi="Montserrat" w:cs="Arial"/>
                <w:sz w:val="16"/>
                <w:szCs w:val="16"/>
              </w:rPr>
              <w:t xml:space="preserve">Laptop con sistema operativo  Windows 11 profesional a 64 bits en español Teclado  en Español Procesador: Intel Core I7 13620H. Número De Núcleos: 10. Número De Subprocesos: 16. Frecuencia Base: 2.4 </w:t>
            </w:r>
            <w:proofErr w:type="spellStart"/>
            <w:r w:rsidRPr="00320371">
              <w:rPr>
                <w:rFonts w:ascii="Montserrat" w:eastAsiaTheme="minorHAnsi" w:hAnsi="Montserrat" w:cs="Arial"/>
                <w:sz w:val="16"/>
                <w:szCs w:val="16"/>
              </w:rPr>
              <w:t>Ghz</w:t>
            </w:r>
            <w:proofErr w:type="spellEnd"/>
            <w:r w:rsidRPr="00320371">
              <w:rPr>
                <w:rFonts w:ascii="Montserrat" w:eastAsiaTheme="minorHAnsi" w:hAnsi="Montserrat" w:cs="Arial"/>
                <w:sz w:val="16"/>
                <w:szCs w:val="16"/>
              </w:rPr>
              <w:t xml:space="preserve">. Frecuencia Máxima: 4.9 </w:t>
            </w:r>
            <w:proofErr w:type="spellStart"/>
            <w:r w:rsidRPr="00320371">
              <w:rPr>
                <w:rFonts w:ascii="Montserrat" w:eastAsiaTheme="minorHAnsi" w:hAnsi="Montserrat" w:cs="Arial"/>
                <w:sz w:val="16"/>
                <w:szCs w:val="16"/>
              </w:rPr>
              <w:t>Ghz</w:t>
            </w:r>
            <w:proofErr w:type="spellEnd"/>
            <w:r w:rsidRPr="00320371">
              <w:rPr>
                <w:rFonts w:ascii="Montserrat" w:eastAsiaTheme="minorHAnsi" w:hAnsi="Montserrat" w:cs="Arial"/>
                <w:sz w:val="16"/>
                <w:szCs w:val="16"/>
              </w:rPr>
              <w:t xml:space="preserve">. Memoria Interna: 16Gb. Tipo De Memoria Interna: Ddr5 (Soldada, Sin Ranuras) Almacenamiento. 512Gb M.2 </w:t>
            </w:r>
            <w:proofErr w:type="spellStart"/>
            <w:r w:rsidRPr="00320371">
              <w:rPr>
                <w:rFonts w:ascii="Montserrat" w:eastAsiaTheme="minorHAnsi" w:hAnsi="Montserrat" w:cs="Arial"/>
                <w:sz w:val="16"/>
                <w:szCs w:val="16"/>
              </w:rPr>
              <w:t>Nvme</w:t>
            </w:r>
            <w:proofErr w:type="spellEnd"/>
            <w:r w:rsidRPr="00320371">
              <w:rPr>
                <w:rFonts w:ascii="Montserrat" w:eastAsiaTheme="minorHAnsi" w:hAnsi="Montserrat" w:cs="Arial"/>
                <w:sz w:val="16"/>
                <w:szCs w:val="16"/>
              </w:rPr>
              <w:t xml:space="preserve"> </w:t>
            </w:r>
            <w:proofErr w:type="spellStart"/>
            <w:r w:rsidRPr="00320371">
              <w:rPr>
                <w:rFonts w:ascii="Montserrat" w:eastAsiaTheme="minorHAnsi" w:hAnsi="Montserrat" w:cs="Arial"/>
                <w:sz w:val="16"/>
                <w:szCs w:val="16"/>
              </w:rPr>
              <w:t>Pcie</w:t>
            </w:r>
            <w:proofErr w:type="spellEnd"/>
            <w:r w:rsidRPr="00320371">
              <w:rPr>
                <w:rFonts w:ascii="Montserrat" w:eastAsiaTheme="minorHAnsi" w:hAnsi="Montserrat" w:cs="Arial"/>
                <w:sz w:val="16"/>
                <w:szCs w:val="16"/>
              </w:rPr>
              <w:t xml:space="preserve"> 4.0 </w:t>
            </w:r>
            <w:proofErr w:type="spellStart"/>
            <w:r w:rsidRPr="00320371">
              <w:rPr>
                <w:rFonts w:ascii="Montserrat" w:eastAsiaTheme="minorHAnsi" w:hAnsi="Montserrat" w:cs="Arial"/>
                <w:sz w:val="16"/>
                <w:szCs w:val="16"/>
              </w:rPr>
              <w:t>Ssd</w:t>
            </w:r>
            <w:proofErr w:type="spellEnd"/>
            <w:r w:rsidRPr="00320371">
              <w:rPr>
                <w:rFonts w:ascii="Montserrat" w:eastAsiaTheme="minorHAnsi" w:hAnsi="Montserrat" w:cs="Arial"/>
                <w:sz w:val="16"/>
                <w:szCs w:val="16"/>
              </w:rPr>
              <w:t xml:space="preserve"> Gráficos Intel </w:t>
            </w:r>
            <w:proofErr w:type="spellStart"/>
            <w:r w:rsidRPr="00320371">
              <w:rPr>
                <w:rFonts w:ascii="Montserrat" w:eastAsiaTheme="minorHAnsi" w:hAnsi="Montserrat" w:cs="Arial"/>
                <w:sz w:val="16"/>
                <w:szCs w:val="16"/>
              </w:rPr>
              <w:t>Uhd</w:t>
            </w:r>
            <w:proofErr w:type="spellEnd"/>
            <w:r w:rsidRPr="00320371">
              <w:rPr>
                <w:rFonts w:ascii="Montserrat" w:eastAsiaTheme="minorHAnsi" w:hAnsi="Montserrat" w:cs="Arial"/>
                <w:sz w:val="16"/>
                <w:szCs w:val="16"/>
              </w:rPr>
              <w:t xml:space="preserve"> </w:t>
            </w:r>
            <w:proofErr w:type="spellStart"/>
            <w:r w:rsidRPr="00320371">
              <w:rPr>
                <w:rFonts w:ascii="Montserrat" w:eastAsiaTheme="minorHAnsi" w:hAnsi="Montserrat" w:cs="Arial"/>
                <w:sz w:val="16"/>
                <w:szCs w:val="16"/>
              </w:rPr>
              <w:t>Graphics</w:t>
            </w:r>
            <w:proofErr w:type="spellEnd"/>
            <w:r w:rsidRPr="00320371">
              <w:rPr>
                <w:rFonts w:ascii="Montserrat" w:eastAsiaTheme="minorHAnsi" w:hAnsi="Montserrat" w:cs="Arial"/>
                <w:sz w:val="16"/>
                <w:szCs w:val="16"/>
              </w:rPr>
              <w:t xml:space="preserve">. Pantalla Conectividad. </w:t>
            </w:r>
            <w:proofErr w:type="spellStart"/>
            <w:r w:rsidRPr="00320371">
              <w:rPr>
                <w:rFonts w:ascii="Montserrat" w:eastAsiaTheme="minorHAnsi" w:hAnsi="Montserrat" w:cs="Arial"/>
                <w:sz w:val="16"/>
                <w:szCs w:val="16"/>
              </w:rPr>
              <w:t>Wi</w:t>
            </w:r>
            <w:proofErr w:type="spellEnd"/>
            <w:r w:rsidRPr="00320371">
              <w:rPr>
                <w:rFonts w:ascii="Montserrat" w:eastAsiaTheme="minorHAnsi" w:hAnsi="Montserrat" w:cs="Arial"/>
                <w:sz w:val="16"/>
                <w:szCs w:val="16"/>
              </w:rPr>
              <w:t xml:space="preserve">-Fi 6 (802.11Ax) 2X2 + Bluetooth 5.2 Puertos E Interfaces 2 X </w:t>
            </w:r>
            <w:proofErr w:type="spellStart"/>
            <w:r w:rsidRPr="00320371">
              <w:rPr>
                <w:rFonts w:ascii="Montserrat" w:eastAsiaTheme="minorHAnsi" w:hAnsi="Montserrat" w:cs="Arial"/>
                <w:sz w:val="16"/>
                <w:szCs w:val="16"/>
              </w:rPr>
              <w:t>Usb</w:t>
            </w:r>
            <w:proofErr w:type="spellEnd"/>
            <w:r w:rsidRPr="00320371">
              <w:rPr>
                <w:rFonts w:ascii="Montserrat" w:eastAsiaTheme="minorHAnsi" w:hAnsi="Montserrat" w:cs="Arial"/>
                <w:sz w:val="16"/>
                <w:szCs w:val="16"/>
              </w:rPr>
              <w:t xml:space="preserve">-A 3.2 Gen 1 1 X </w:t>
            </w:r>
            <w:proofErr w:type="spellStart"/>
            <w:r w:rsidRPr="00320371">
              <w:rPr>
                <w:rFonts w:ascii="Montserrat" w:eastAsiaTheme="minorHAnsi" w:hAnsi="Montserrat" w:cs="Arial"/>
                <w:sz w:val="16"/>
                <w:szCs w:val="16"/>
              </w:rPr>
              <w:t>Usb</w:t>
            </w:r>
            <w:proofErr w:type="spellEnd"/>
            <w:r w:rsidRPr="00320371">
              <w:rPr>
                <w:rFonts w:ascii="Montserrat" w:eastAsiaTheme="minorHAnsi" w:hAnsi="Montserrat" w:cs="Arial"/>
                <w:sz w:val="16"/>
                <w:szCs w:val="16"/>
              </w:rPr>
              <w:t xml:space="preserve">-C 3.2 Gen 1 (Suministro De Energía Y </w:t>
            </w:r>
            <w:proofErr w:type="spellStart"/>
            <w:r w:rsidRPr="00320371">
              <w:rPr>
                <w:rFonts w:ascii="Montserrat" w:eastAsiaTheme="minorHAnsi" w:hAnsi="Montserrat" w:cs="Arial"/>
                <w:sz w:val="16"/>
                <w:szCs w:val="16"/>
              </w:rPr>
              <w:t>Displayport</w:t>
            </w:r>
            <w:proofErr w:type="spellEnd"/>
            <w:r w:rsidRPr="00320371">
              <w:rPr>
                <w:rFonts w:ascii="Montserrat" w:eastAsiaTheme="minorHAnsi" w:hAnsi="Montserrat" w:cs="Arial"/>
                <w:sz w:val="16"/>
                <w:szCs w:val="16"/>
              </w:rPr>
              <w:t xml:space="preserve"> 1.2) 1 X </w:t>
            </w:r>
            <w:proofErr w:type="spellStart"/>
            <w:r w:rsidRPr="00320371">
              <w:rPr>
                <w:rFonts w:ascii="Montserrat" w:eastAsiaTheme="minorHAnsi" w:hAnsi="Montserrat" w:cs="Arial"/>
                <w:sz w:val="16"/>
                <w:szCs w:val="16"/>
              </w:rPr>
              <w:t>Hdmi</w:t>
            </w:r>
            <w:proofErr w:type="spellEnd"/>
            <w:r w:rsidRPr="00320371">
              <w:rPr>
                <w:rFonts w:ascii="Montserrat" w:eastAsiaTheme="minorHAnsi" w:hAnsi="Montserrat" w:cs="Arial"/>
                <w:sz w:val="16"/>
                <w:szCs w:val="16"/>
              </w:rPr>
              <w:t xml:space="preserve"> 1.4 1 X Audio Combo </w:t>
            </w:r>
            <w:r w:rsidRPr="00320371">
              <w:rPr>
                <w:rFonts w:ascii="Montserrat" w:eastAsiaTheme="minorHAnsi" w:hAnsi="Montserrat" w:cs="Arial"/>
                <w:sz w:val="16"/>
                <w:szCs w:val="16"/>
              </w:rPr>
              <w:lastRenderedPageBreak/>
              <w:t xml:space="preserve">(3.5 Mm) 1 X Lector De Tarjetas 1 X Conector De Alimentación. Teclado Completo, Distribución En </w:t>
            </w:r>
            <w:proofErr w:type="gramStart"/>
            <w:r w:rsidRPr="00320371">
              <w:rPr>
                <w:rFonts w:ascii="Montserrat" w:eastAsiaTheme="minorHAnsi" w:hAnsi="Montserrat" w:cs="Arial"/>
                <w:sz w:val="16"/>
                <w:szCs w:val="16"/>
              </w:rPr>
              <w:t>Español</w:t>
            </w:r>
            <w:proofErr w:type="gramEnd"/>
            <w:r w:rsidRPr="00320371">
              <w:rPr>
                <w:rFonts w:ascii="Montserrat" w:eastAsiaTheme="minorHAnsi" w:hAnsi="Montserrat" w:cs="Arial"/>
                <w:sz w:val="16"/>
                <w:szCs w:val="16"/>
              </w:rPr>
              <w:t xml:space="preserve"> (Sin Retroiluminación) Peso Y Dimensiones: 17.9 X 359.3 X 235 Mm Peso: 1.62 Kg Garantía: 3 años en sitio al día siguiente directo con el fabricante.</w:t>
            </w:r>
          </w:p>
        </w:tc>
        <w:tc>
          <w:tcPr>
            <w:tcW w:w="1372" w:type="dxa"/>
            <w:vAlign w:val="center"/>
            <w:hideMark/>
          </w:tcPr>
          <w:p w14:paraId="21E51D63" w14:textId="77777777" w:rsidR="00EA39ED" w:rsidRPr="00320371" w:rsidRDefault="00EA39ED" w:rsidP="00EB6319">
            <w:pPr>
              <w:jc w:val="both"/>
              <w:rPr>
                <w:rFonts w:ascii="Montserrat" w:eastAsiaTheme="minorHAnsi" w:hAnsi="Montserrat" w:cs="Arial"/>
                <w:sz w:val="16"/>
                <w:szCs w:val="16"/>
              </w:rPr>
            </w:pPr>
            <w:r w:rsidRPr="00320371">
              <w:rPr>
                <w:rFonts w:ascii="Montserrat" w:eastAsiaTheme="minorHAnsi" w:hAnsi="Montserrat" w:cs="Arial"/>
                <w:sz w:val="16"/>
                <w:szCs w:val="16"/>
              </w:rPr>
              <w:lastRenderedPageBreak/>
              <w:t>EQUIPO</w:t>
            </w:r>
          </w:p>
        </w:tc>
        <w:tc>
          <w:tcPr>
            <w:tcW w:w="1082" w:type="dxa"/>
            <w:vAlign w:val="center"/>
            <w:hideMark/>
          </w:tcPr>
          <w:p w14:paraId="6DA52F10" w14:textId="77777777" w:rsidR="00EA39ED" w:rsidRPr="00320371" w:rsidRDefault="00EA39ED" w:rsidP="00EB6319">
            <w:pPr>
              <w:jc w:val="both"/>
              <w:rPr>
                <w:rFonts w:ascii="Montserrat" w:eastAsiaTheme="minorHAnsi" w:hAnsi="Montserrat" w:cs="Arial"/>
                <w:sz w:val="16"/>
                <w:szCs w:val="16"/>
              </w:rPr>
            </w:pPr>
            <w:r w:rsidRPr="00320371">
              <w:rPr>
                <w:rFonts w:ascii="Montserrat" w:eastAsiaTheme="minorHAnsi" w:hAnsi="Montserrat" w:cs="Arial"/>
                <w:sz w:val="16"/>
                <w:szCs w:val="16"/>
              </w:rPr>
              <w:t>1</w:t>
            </w:r>
          </w:p>
        </w:tc>
      </w:tr>
      <w:tr w:rsidR="00320371" w:rsidRPr="00320371" w14:paraId="65B8DF2A" w14:textId="77777777" w:rsidTr="00320371">
        <w:trPr>
          <w:trHeight w:val="2160"/>
        </w:trPr>
        <w:tc>
          <w:tcPr>
            <w:tcW w:w="846" w:type="dxa"/>
            <w:vAlign w:val="center"/>
            <w:hideMark/>
          </w:tcPr>
          <w:p w14:paraId="4F6E76D4" w14:textId="77777777" w:rsidR="00EA39ED" w:rsidRPr="00320371" w:rsidRDefault="00EA39ED" w:rsidP="00EB6319">
            <w:pPr>
              <w:jc w:val="both"/>
              <w:rPr>
                <w:rFonts w:ascii="Montserrat" w:eastAsiaTheme="minorHAnsi" w:hAnsi="Montserrat" w:cs="Arial"/>
                <w:sz w:val="16"/>
                <w:szCs w:val="16"/>
              </w:rPr>
            </w:pPr>
            <w:r w:rsidRPr="00320371">
              <w:rPr>
                <w:rFonts w:ascii="Montserrat" w:eastAsiaTheme="minorHAnsi" w:hAnsi="Montserrat" w:cs="Arial"/>
                <w:sz w:val="16"/>
                <w:szCs w:val="16"/>
              </w:rPr>
              <w:t>23</w:t>
            </w:r>
          </w:p>
        </w:tc>
        <w:tc>
          <w:tcPr>
            <w:tcW w:w="1559" w:type="dxa"/>
            <w:vAlign w:val="center"/>
            <w:hideMark/>
          </w:tcPr>
          <w:p w14:paraId="5BD18D56" w14:textId="77777777" w:rsidR="00EA39ED" w:rsidRPr="00320371" w:rsidRDefault="00EA39ED" w:rsidP="00EB6319">
            <w:pPr>
              <w:jc w:val="both"/>
              <w:rPr>
                <w:rFonts w:ascii="Montserrat" w:eastAsiaTheme="minorHAnsi" w:hAnsi="Montserrat" w:cs="Arial"/>
                <w:sz w:val="16"/>
                <w:szCs w:val="16"/>
              </w:rPr>
            </w:pPr>
            <w:r w:rsidRPr="00320371">
              <w:rPr>
                <w:rFonts w:ascii="Montserrat" w:eastAsiaTheme="minorHAnsi" w:hAnsi="Montserrat" w:cs="Arial"/>
                <w:sz w:val="16"/>
                <w:szCs w:val="16"/>
              </w:rPr>
              <w:t>Jurisdicción Comalcalco (Estilos de Vida Saludables)</w:t>
            </w:r>
          </w:p>
        </w:tc>
        <w:tc>
          <w:tcPr>
            <w:tcW w:w="1559" w:type="dxa"/>
            <w:vAlign w:val="center"/>
            <w:hideMark/>
          </w:tcPr>
          <w:p w14:paraId="112812C8" w14:textId="77777777" w:rsidR="00EA39ED" w:rsidRPr="00320371" w:rsidRDefault="00EA39ED" w:rsidP="00EB6319">
            <w:pPr>
              <w:jc w:val="both"/>
              <w:rPr>
                <w:rFonts w:ascii="Montserrat" w:eastAsiaTheme="minorHAnsi" w:hAnsi="Montserrat" w:cs="Arial"/>
                <w:sz w:val="16"/>
                <w:szCs w:val="16"/>
              </w:rPr>
            </w:pPr>
            <w:r w:rsidRPr="00320371">
              <w:rPr>
                <w:rFonts w:ascii="Montserrat" w:eastAsiaTheme="minorHAnsi" w:hAnsi="Montserrat" w:cs="Arial"/>
                <w:sz w:val="16"/>
                <w:szCs w:val="16"/>
              </w:rPr>
              <w:t xml:space="preserve">Equipo de cómputo | Equipo de cómputo </w:t>
            </w:r>
            <w:proofErr w:type="spellStart"/>
            <w:r w:rsidRPr="00320371">
              <w:rPr>
                <w:rFonts w:ascii="Montserrat" w:eastAsiaTheme="minorHAnsi" w:hAnsi="Montserrat" w:cs="Arial"/>
                <w:sz w:val="16"/>
                <w:szCs w:val="16"/>
              </w:rPr>
              <w:t>Lap</w:t>
            </w:r>
            <w:proofErr w:type="spellEnd"/>
            <w:r w:rsidRPr="00320371">
              <w:rPr>
                <w:rFonts w:ascii="Montserrat" w:eastAsiaTheme="minorHAnsi" w:hAnsi="Montserrat" w:cs="Arial"/>
                <w:sz w:val="16"/>
                <w:szCs w:val="16"/>
              </w:rPr>
              <w:t xml:space="preserve"> Top, 1 por jurisdicción. </w:t>
            </w:r>
          </w:p>
        </w:tc>
        <w:tc>
          <w:tcPr>
            <w:tcW w:w="2410" w:type="dxa"/>
            <w:vAlign w:val="center"/>
            <w:hideMark/>
          </w:tcPr>
          <w:p w14:paraId="496543C5" w14:textId="77777777" w:rsidR="00EA39ED" w:rsidRPr="00320371" w:rsidRDefault="00EA39ED" w:rsidP="00EB6319">
            <w:pPr>
              <w:jc w:val="both"/>
              <w:rPr>
                <w:rFonts w:ascii="Montserrat" w:eastAsiaTheme="minorHAnsi" w:hAnsi="Montserrat" w:cs="Arial"/>
                <w:sz w:val="16"/>
                <w:szCs w:val="16"/>
              </w:rPr>
            </w:pPr>
            <w:r w:rsidRPr="00320371">
              <w:rPr>
                <w:rFonts w:ascii="Montserrat" w:eastAsiaTheme="minorHAnsi" w:hAnsi="Montserrat" w:cs="Arial"/>
                <w:sz w:val="16"/>
                <w:szCs w:val="16"/>
              </w:rPr>
              <w:t xml:space="preserve">Laptop con sistema operativo  Windows 11 profesional a 64 bits en español Teclado  en Español Procesador: Intel Core I7 13620H. Número De Núcleos: 10. Número De Subprocesos: 16. Frecuencia Base: 2.4 </w:t>
            </w:r>
            <w:proofErr w:type="spellStart"/>
            <w:r w:rsidRPr="00320371">
              <w:rPr>
                <w:rFonts w:ascii="Montserrat" w:eastAsiaTheme="minorHAnsi" w:hAnsi="Montserrat" w:cs="Arial"/>
                <w:sz w:val="16"/>
                <w:szCs w:val="16"/>
              </w:rPr>
              <w:t>Ghz</w:t>
            </w:r>
            <w:proofErr w:type="spellEnd"/>
            <w:r w:rsidRPr="00320371">
              <w:rPr>
                <w:rFonts w:ascii="Montserrat" w:eastAsiaTheme="minorHAnsi" w:hAnsi="Montserrat" w:cs="Arial"/>
                <w:sz w:val="16"/>
                <w:szCs w:val="16"/>
              </w:rPr>
              <w:t xml:space="preserve">. Frecuencia Máxima: 4.9 </w:t>
            </w:r>
            <w:proofErr w:type="spellStart"/>
            <w:r w:rsidRPr="00320371">
              <w:rPr>
                <w:rFonts w:ascii="Montserrat" w:eastAsiaTheme="minorHAnsi" w:hAnsi="Montserrat" w:cs="Arial"/>
                <w:sz w:val="16"/>
                <w:szCs w:val="16"/>
              </w:rPr>
              <w:t>Ghz</w:t>
            </w:r>
            <w:proofErr w:type="spellEnd"/>
            <w:r w:rsidRPr="00320371">
              <w:rPr>
                <w:rFonts w:ascii="Montserrat" w:eastAsiaTheme="minorHAnsi" w:hAnsi="Montserrat" w:cs="Arial"/>
                <w:sz w:val="16"/>
                <w:szCs w:val="16"/>
              </w:rPr>
              <w:t xml:space="preserve">. Memoria Interna: 16Gb. Tipo De Memoria Interna: Ddr5 (Soldada, Sin Ranuras) Almacenamiento. 512Gb M.2 </w:t>
            </w:r>
            <w:proofErr w:type="spellStart"/>
            <w:r w:rsidRPr="00320371">
              <w:rPr>
                <w:rFonts w:ascii="Montserrat" w:eastAsiaTheme="minorHAnsi" w:hAnsi="Montserrat" w:cs="Arial"/>
                <w:sz w:val="16"/>
                <w:szCs w:val="16"/>
              </w:rPr>
              <w:t>Nvme</w:t>
            </w:r>
            <w:proofErr w:type="spellEnd"/>
            <w:r w:rsidRPr="00320371">
              <w:rPr>
                <w:rFonts w:ascii="Montserrat" w:eastAsiaTheme="minorHAnsi" w:hAnsi="Montserrat" w:cs="Arial"/>
                <w:sz w:val="16"/>
                <w:szCs w:val="16"/>
              </w:rPr>
              <w:t xml:space="preserve"> </w:t>
            </w:r>
            <w:proofErr w:type="spellStart"/>
            <w:r w:rsidRPr="00320371">
              <w:rPr>
                <w:rFonts w:ascii="Montserrat" w:eastAsiaTheme="minorHAnsi" w:hAnsi="Montserrat" w:cs="Arial"/>
                <w:sz w:val="16"/>
                <w:szCs w:val="16"/>
              </w:rPr>
              <w:t>Pcie</w:t>
            </w:r>
            <w:proofErr w:type="spellEnd"/>
            <w:r w:rsidRPr="00320371">
              <w:rPr>
                <w:rFonts w:ascii="Montserrat" w:eastAsiaTheme="minorHAnsi" w:hAnsi="Montserrat" w:cs="Arial"/>
                <w:sz w:val="16"/>
                <w:szCs w:val="16"/>
              </w:rPr>
              <w:t xml:space="preserve"> 4.0 </w:t>
            </w:r>
            <w:proofErr w:type="spellStart"/>
            <w:r w:rsidRPr="00320371">
              <w:rPr>
                <w:rFonts w:ascii="Montserrat" w:eastAsiaTheme="minorHAnsi" w:hAnsi="Montserrat" w:cs="Arial"/>
                <w:sz w:val="16"/>
                <w:szCs w:val="16"/>
              </w:rPr>
              <w:t>Ssd</w:t>
            </w:r>
            <w:proofErr w:type="spellEnd"/>
            <w:r w:rsidRPr="00320371">
              <w:rPr>
                <w:rFonts w:ascii="Montserrat" w:eastAsiaTheme="minorHAnsi" w:hAnsi="Montserrat" w:cs="Arial"/>
                <w:sz w:val="16"/>
                <w:szCs w:val="16"/>
              </w:rPr>
              <w:t xml:space="preserve"> Gráficos Intel </w:t>
            </w:r>
            <w:proofErr w:type="spellStart"/>
            <w:r w:rsidRPr="00320371">
              <w:rPr>
                <w:rFonts w:ascii="Montserrat" w:eastAsiaTheme="minorHAnsi" w:hAnsi="Montserrat" w:cs="Arial"/>
                <w:sz w:val="16"/>
                <w:szCs w:val="16"/>
              </w:rPr>
              <w:t>Uhd</w:t>
            </w:r>
            <w:proofErr w:type="spellEnd"/>
            <w:r w:rsidRPr="00320371">
              <w:rPr>
                <w:rFonts w:ascii="Montserrat" w:eastAsiaTheme="minorHAnsi" w:hAnsi="Montserrat" w:cs="Arial"/>
                <w:sz w:val="16"/>
                <w:szCs w:val="16"/>
              </w:rPr>
              <w:t xml:space="preserve"> </w:t>
            </w:r>
            <w:proofErr w:type="spellStart"/>
            <w:r w:rsidRPr="00320371">
              <w:rPr>
                <w:rFonts w:ascii="Montserrat" w:eastAsiaTheme="minorHAnsi" w:hAnsi="Montserrat" w:cs="Arial"/>
                <w:sz w:val="16"/>
                <w:szCs w:val="16"/>
              </w:rPr>
              <w:t>Graphics</w:t>
            </w:r>
            <w:proofErr w:type="spellEnd"/>
            <w:r w:rsidRPr="00320371">
              <w:rPr>
                <w:rFonts w:ascii="Montserrat" w:eastAsiaTheme="minorHAnsi" w:hAnsi="Montserrat" w:cs="Arial"/>
                <w:sz w:val="16"/>
                <w:szCs w:val="16"/>
              </w:rPr>
              <w:t xml:space="preserve">. Pantalla Conectividad. </w:t>
            </w:r>
            <w:proofErr w:type="spellStart"/>
            <w:r w:rsidRPr="00320371">
              <w:rPr>
                <w:rFonts w:ascii="Montserrat" w:eastAsiaTheme="minorHAnsi" w:hAnsi="Montserrat" w:cs="Arial"/>
                <w:sz w:val="16"/>
                <w:szCs w:val="16"/>
              </w:rPr>
              <w:t>Wi</w:t>
            </w:r>
            <w:proofErr w:type="spellEnd"/>
            <w:r w:rsidRPr="00320371">
              <w:rPr>
                <w:rFonts w:ascii="Montserrat" w:eastAsiaTheme="minorHAnsi" w:hAnsi="Montserrat" w:cs="Arial"/>
                <w:sz w:val="16"/>
                <w:szCs w:val="16"/>
              </w:rPr>
              <w:t xml:space="preserve">-Fi 6 (802.11Ax) 2X2 + Bluetooth 5.2 Puertos E Interfaces 2 X </w:t>
            </w:r>
            <w:proofErr w:type="spellStart"/>
            <w:r w:rsidRPr="00320371">
              <w:rPr>
                <w:rFonts w:ascii="Montserrat" w:eastAsiaTheme="minorHAnsi" w:hAnsi="Montserrat" w:cs="Arial"/>
                <w:sz w:val="16"/>
                <w:szCs w:val="16"/>
              </w:rPr>
              <w:t>Usb</w:t>
            </w:r>
            <w:proofErr w:type="spellEnd"/>
            <w:r w:rsidRPr="00320371">
              <w:rPr>
                <w:rFonts w:ascii="Montserrat" w:eastAsiaTheme="minorHAnsi" w:hAnsi="Montserrat" w:cs="Arial"/>
                <w:sz w:val="16"/>
                <w:szCs w:val="16"/>
              </w:rPr>
              <w:t xml:space="preserve">-A 3.2 Gen 1 1 X </w:t>
            </w:r>
            <w:proofErr w:type="spellStart"/>
            <w:r w:rsidRPr="00320371">
              <w:rPr>
                <w:rFonts w:ascii="Montserrat" w:eastAsiaTheme="minorHAnsi" w:hAnsi="Montserrat" w:cs="Arial"/>
                <w:sz w:val="16"/>
                <w:szCs w:val="16"/>
              </w:rPr>
              <w:t>Usb</w:t>
            </w:r>
            <w:proofErr w:type="spellEnd"/>
            <w:r w:rsidRPr="00320371">
              <w:rPr>
                <w:rFonts w:ascii="Montserrat" w:eastAsiaTheme="minorHAnsi" w:hAnsi="Montserrat" w:cs="Arial"/>
                <w:sz w:val="16"/>
                <w:szCs w:val="16"/>
              </w:rPr>
              <w:t xml:space="preserve">-C 3.2 Gen 1 (Suministro De Energía Y </w:t>
            </w:r>
            <w:proofErr w:type="spellStart"/>
            <w:r w:rsidRPr="00320371">
              <w:rPr>
                <w:rFonts w:ascii="Montserrat" w:eastAsiaTheme="minorHAnsi" w:hAnsi="Montserrat" w:cs="Arial"/>
                <w:sz w:val="16"/>
                <w:szCs w:val="16"/>
              </w:rPr>
              <w:t>Displayport</w:t>
            </w:r>
            <w:proofErr w:type="spellEnd"/>
            <w:r w:rsidRPr="00320371">
              <w:rPr>
                <w:rFonts w:ascii="Montserrat" w:eastAsiaTheme="minorHAnsi" w:hAnsi="Montserrat" w:cs="Arial"/>
                <w:sz w:val="16"/>
                <w:szCs w:val="16"/>
              </w:rPr>
              <w:t xml:space="preserve"> 1.2) 1 X </w:t>
            </w:r>
            <w:proofErr w:type="spellStart"/>
            <w:r w:rsidRPr="00320371">
              <w:rPr>
                <w:rFonts w:ascii="Montserrat" w:eastAsiaTheme="minorHAnsi" w:hAnsi="Montserrat" w:cs="Arial"/>
                <w:sz w:val="16"/>
                <w:szCs w:val="16"/>
              </w:rPr>
              <w:t>Hdmi</w:t>
            </w:r>
            <w:proofErr w:type="spellEnd"/>
            <w:r w:rsidRPr="00320371">
              <w:rPr>
                <w:rFonts w:ascii="Montserrat" w:eastAsiaTheme="minorHAnsi" w:hAnsi="Montserrat" w:cs="Arial"/>
                <w:sz w:val="16"/>
                <w:szCs w:val="16"/>
              </w:rPr>
              <w:t xml:space="preserve"> 1.4 1 X Audio Combo (3.5 Mm) 1 X Lector De Tarjetas 1 X Conector De Alimentación. Teclado Completo, Distribución En </w:t>
            </w:r>
            <w:proofErr w:type="gramStart"/>
            <w:r w:rsidRPr="00320371">
              <w:rPr>
                <w:rFonts w:ascii="Montserrat" w:eastAsiaTheme="minorHAnsi" w:hAnsi="Montserrat" w:cs="Arial"/>
                <w:sz w:val="16"/>
                <w:szCs w:val="16"/>
              </w:rPr>
              <w:t>Español</w:t>
            </w:r>
            <w:proofErr w:type="gramEnd"/>
            <w:r w:rsidRPr="00320371">
              <w:rPr>
                <w:rFonts w:ascii="Montserrat" w:eastAsiaTheme="minorHAnsi" w:hAnsi="Montserrat" w:cs="Arial"/>
                <w:sz w:val="16"/>
                <w:szCs w:val="16"/>
              </w:rPr>
              <w:t xml:space="preserve"> (Sin Retroiluminación) Peso Y Dimensiones: 17.9 X 359.3 X 235 Mm Peso: 1.62 Kg Garantía: 3 años en sitio al día siguiente directo con el fabricante.</w:t>
            </w:r>
          </w:p>
        </w:tc>
        <w:tc>
          <w:tcPr>
            <w:tcW w:w="1372" w:type="dxa"/>
            <w:vAlign w:val="center"/>
            <w:hideMark/>
          </w:tcPr>
          <w:p w14:paraId="4CE5B07C" w14:textId="77777777" w:rsidR="00EA39ED" w:rsidRPr="00320371" w:rsidRDefault="00EA39ED" w:rsidP="00EB6319">
            <w:pPr>
              <w:jc w:val="both"/>
              <w:rPr>
                <w:rFonts w:ascii="Montserrat" w:eastAsiaTheme="minorHAnsi" w:hAnsi="Montserrat" w:cs="Arial"/>
                <w:sz w:val="16"/>
                <w:szCs w:val="16"/>
              </w:rPr>
            </w:pPr>
            <w:r w:rsidRPr="00320371">
              <w:rPr>
                <w:rFonts w:ascii="Montserrat" w:eastAsiaTheme="minorHAnsi" w:hAnsi="Montserrat" w:cs="Arial"/>
                <w:sz w:val="16"/>
                <w:szCs w:val="16"/>
              </w:rPr>
              <w:t>EQUIPO</w:t>
            </w:r>
          </w:p>
        </w:tc>
        <w:tc>
          <w:tcPr>
            <w:tcW w:w="1082" w:type="dxa"/>
            <w:vAlign w:val="center"/>
            <w:hideMark/>
          </w:tcPr>
          <w:p w14:paraId="22B06FAC" w14:textId="77777777" w:rsidR="00EA39ED" w:rsidRPr="00320371" w:rsidRDefault="00EA39ED" w:rsidP="00EB6319">
            <w:pPr>
              <w:jc w:val="both"/>
              <w:rPr>
                <w:rFonts w:ascii="Montserrat" w:eastAsiaTheme="minorHAnsi" w:hAnsi="Montserrat" w:cs="Arial"/>
                <w:sz w:val="16"/>
                <w:szCs w:val="16"/>
              </w:rPr>
            </w:pPr>
            <w:r w:rsidRPr="00320371">
              <w:rPr>
                <w:rFonts w:ascii="Montserrat" w:eastAsiaTheme="minorHAnsi" w:hAnsi="Montserrat" w:cs="Arial"/>
                <w:sz w:val="16"/>
                <w:szCs w:val="16"/>
              </w:rPr>
              <w:t>1</w:t>
            </w:r>
          </w:p>
        </w:tc>
      </w:tr>
      <w:tr w:rsidR="00320371" w:rsidRPr="00320371" w14:paraId="59B520F7" w14:textId="77777777" w:rsidTr="00320371">
        <w:trPr>
          <w:trHeight w:val="2160"/>
        </w:trPr>
        <w:tc>
          <w:tcPr>
            <w:tcW w:w="846" w:type="dxa"/>
            <w:vAlign w:val="center"/>
            <w:hideMark/>
          </w:tcPr>
          <w:p w14:paraId="00564B9E" w14:textId="77777777" w:rsidR="00EA39ED" w:rsidRPr="00320371" w:rsidRDefault="00EA39ED" w:rsidP="00EB6319">
            <w:pPr>
              <w:jc w:val="both"/>
              <w:rPr>
                <w:rFonts w:ascii="Montserrat" w:eastAsiaTheme="minorHAnsi" w:hAnsi="Montserrat" w:cs="Arial"/>
                <w:sz w:val="16"/>
                <w:szCs w:val="16"/>
              </w:rPr>
            </w:pPr>
            <w:r w:rsidRPr="00320371">
              <w:rPr>
                <w:rFonts w:ascii="Montserrat" w:eastAsiaTheme="minorHAnsi" w:hAnsi="Montserrat" w:cs="Arial"/>
                <w:sz w:val="16"/>
                <w:szCs w:val="16"/>
              </w:rPr>
              <w:t>24</w:t>
            </w:r>
          </w:p>
        </w:tc>
        <w:tc>
          <w:tcPr>
            <w:tcW w:w="1559" w:type="dxa"/>
            <w:vAlign w:val="center"/>
            <w:hideMark/>
          </w:tcPr>
          <w:p w14:paraId="099F9B75" w14:textId="77777777" w:rsidR="00EA39ED" w:rsidRPr="00320371" w:rsidRDefault="00EA39ED" w:rsidP="00EB6319">
            <w:pPr>
              <w:jc w:val="both"/>
              <w:rPr>
                <w:rFonts w:ascii="Montserrat" w:eastAsiaTheme="minorHAnsi" w:hAnsi="Montserrat" w:cs="Arial"/>
                <w:sz w:val="16"/>
                <w:szCs w:val="16"/>
              </w:rPr>
            </w:pPr>
            <w:r w:rsidRPr="00320371">
              <w:rPr>
                <w:rFonts w:ascii="Montserrat" w:eastAsiaTheme="minorHAnsi" w:hAnsi="Montserrat" w:cs="Arial"/>
                <w:sz w:val="16"/>
                <w:szCs w:val="16"/>
              </w:rPr>
              <w:t>Jurisdicción Cunduacán (Estilos de Vida Saludables)</w:t>
            </w:r>
          </w:p>
        </w:tc>
        <w:tc>
          <w:tcPr>
            <w:tcW w:w="1559" w:type="dxa"/>
            <w:vAlign w:val="center"/>
            <w:hideMark/>
          </w:tcPr>
          <w:p w14:paraId="4B1B8DAE" w14:textId="77777777" w:rsidR="00EA39ED" w:rsidRPr="00320371" w:rsidRDefault="00EA39ED" w:rsidP="00EB6319">
            <w:pPr>
              <w:jc w:val="both"/>
              <w:rPr>
                <w:rFonts w:ascii="Montserrat" w:eastAsiaTheme="minorHAnsi" w:hAnsi="Montserrat" w:cs="Arial"/>
                <w:sz w:val="16"/>
                <w:szCs w:val="16"/>
              </w:rPr>
            </w:pPr>
            <w:r w:rsidRPr="00320371">
              <w:rPr>
                <w:rFonts w:ascii="Montserrat" w:eastAsiaTheme="minorHAnsi" w:hAnsi="Montserrat" w:cs="Arial"/>
                <w:sz w:val="16"/>
                <w:szCs w:val="16"/>
              </w:rPr>
              <w:t xml:space="preserve">Equipo de cómputo | Equipo de cómputo </w:t>
            </w:r>
            <w:proofErr w:type="spellStart"/>
            <w:r w:rsidRPr="00320371">
              <w:rPr>
                <w:rFonts w:ascii="Montserrat" w:eastAsiaTheme="minorHAnsi" w:hAnsi="Montserrat" w:cs="Arial"/>
                <w:sz w:val="16"/>
                <w:szCs w:val="16"/>
              </w:rPr>
              <w:t>Lap</w:t>
            </w:r>
            <w:proofErr w:type="spellEnd"/>
            <w:r w:rsidRPr="00320371">
              <w:rPr>
                <w:rFonts w:ascii="Montserrat" w:eastAsiaTheme="minorHAnsi" w:hAnsi="Montserrat" w:cs="Arial"/>
                <w:sz w:val="16"/>
                <w:szCs w:val="16"/>
              </w:rPr>
              <w:t xml:space="preserve"> Top, 1 por jurisdicción. </w:t>
            </w:r>
          </w:p>
        </w:tc>
        <w:tc>
          <w:tcPr>
            <w:tcW w:w="2410" w:type="dxa"/>
            <w:vAlign w:val="center"/>
            <w:hideMark/>
          </w:tcPr>
          <w:p w14:paraId="7B171A93" w14:textId="77777777" w:rsidR="00EA39ED" w:rsidRPr="00320371" w:rsidRDefault="00EA39ED" w:rsidP="00EB6319">
            <w:pPr>
              <w:jc w:val="both"/>
              <w:rPr>
                <w:rFonts w:ascii="Montserrat" w:eastAsiaTheme="minorHAnsi" w:hAnsi="Montserrat" w:cs="Arial"/>
                <w:sz w:val="16"/>
                <w:szCs w:val="16"/>
              </w:rPr>
            </w:pPr>
            <w:r w:rsidRPr="00320371">
              <w:rPr>
                <w:rFonts w:ascii="Montserrat" w:eastAsiaTheme="minorHAnsi" w:hAnsi="Montserrat" w:cs="Arial"/>
                <w:sz w:val="16"/>
                <w:szCs w:val="16"/>
              </w:rPr>
              <w:t xml:space="preserve">Laptop con sistema operativo  Windows 11 profesional a 64 bits en español Teclado  en Español Procesador: Intel Core I7 13620H. Número De Núcleos: 10. Número De Subprocesos: 16. Frecuencia Base: 2.4 </w:t>
            </w:r>
            <w:proofErr w:type="spellStart"/>
            <w:r w:rsidRPr="00320371">
              <w:rPr>
                <w:rFonts w:ascii="Montserrat" w:eastAsiaTheme="minorHAnsi" w:hAnsi="Montserrat" w:cs="Arial"/>
                <w:sz w:val="16"/>
                <w:szCs w:val="16"/>
              </w:rPr>
              <w:t>Ghz</w:t>
            </w:r>
            <w:proofErr w:type="spellEnd"/>
            <w:r w:rsidRPr="00320371">
              <w:rPr>
                <w:rFonts w:ascii="Montserrat" w:eastAsiaTheme="minorHAnsi" w:hAnsi="Montserrat" w:cs="Arial"/>
                <w:sz w:val="16"/>
                <w:szCs w:val="16"/>
              </w:rPr>
              <w:t xml:space="preserve">. Frecuencia Máxima: 4.9 </w:t>
            </w:r>
            <w:proofErr w:type="spellStart"/>
            <w:r w:rsidRPr="00320371">
              <w:rPr>
                <w:rFonts w:ascii="Montserrat" w:eastAsiaTheme="minorHAnsi" w:hAnsi="Montserrat" w:cs="Arial"/>
                <w:sz w:val="16"/>
                <w:szCs w:val="16"/>
              </w:rPr>
              <w:t>Ghz</w:t>
            </w:r>
            <w:proofErr w:type="spellEnd"/>
            <w:r w:rsidRPr="00320371">
              <w:rPr>
                <w:rFonts w:ascii="Montserrat" w:eastAsiaTheme="minorHAnsi" w:hAnsi="Montserrat" w:cs="Arial"/>
                <w:sz w:val="16"/>
                <w:szCs w:val="16"/>
              </w:rPr>
              <w:t xml:space="preserve">. Memoria Interna: 16Gb. Tipo De Memoria Interna: Ddr5 (Soldada, Sin </w:t>
            </w:r>
            <w:r w:rsidRPr="00320371">
              <w:rPr>
                <w:rFonts w:ascii="Montserrat" w:eastAsiaTheme="minorHAnsi" w:hAnsi="Montserrat" w:cs="Arial"/>
                <w:sz w:val="16"/>
                <w:szCs w:val="16"/>
              </w:rPr>
              <w:lastRenderedPageBreak/>
              <w:t xml:space="preserve">Ranuras) Almacenamiento. 512Gb M.2 </w:t>
            </w:r>
            <w:proofErr w:type="spellStart"/>
            <w:r w:rsidRPr="00320371">
              <w:rPr>
                <w:rFonts w:ascii="Montserrat" w:eastAsiaTheme="minorHAnsi" w:hAnsi="Montserrat" w:cs="Arial"/>
                <w:sz w:val="16"/>
                <w:szCs w:val="16"/>
              </w:rPr>
              <w:t>Nvme</w:t>
            </w:r>
            <w:proofErr w:type="spellEnd"/>
            <w:r w:rsidRPr="00320371">
              <w:rPr>
                <w:rFonts w:ascii="Montserrat" w:eastAsiaTheme="minorHAnsi" w:hAnsi="Montserrat" w:cs="Arial"/>
                <w:sz w:val="16"/>
                <w:szCs w:val="16"/>
              </w:rPr>
              <w:t xml:space="preserve"> </w:t>
            </w:r>
            <w:proofErr w:type="spellStart"/>
            <w:r w:rsidRPr="00320371">
              <w:rPr>
                <w:rFonts w:ascii="Montserrat" w:eastAsiaTheme="minorHAnsi" w:hAnsi="Montserrat" w:cs="Arial"/>
                <w:sz w:val="16"/>
                <w:szCs w:val="16"/>
              </w:rPr>
              <w:t>Pcie</w:t>
            </w:r>
            <w:proofErr w:type="spellEnd"/>
            <w:r w:rsidRPr="00320371">
              <w:rPr>
                <w:rFonts w:ascii="Montserrat" w:eastAsiaTheme="minorHAnsi" w:hAnsi="Montserrat" w:cs="Arial"/>
                <w:sz w:val="16"/>
                <w:szCs w:val="16"/>
              </w:rPr>
              <w:t xml:space="preserve"> 4.0 </w:t>
            </w:r>
            <w:proofErr w:type="spellStart"/>
            <w:r w:rsidRPr="00320371">
              <w:rPr>
                <w:rFonts w:ascii="Montserrat" w:eastAsiaTheme="minorHAnsi" w:hAnsi="Montserrat" w:cs="Arial"/>
                <w:sz w:val="16"/>
                <w:szCs w:val="16"/>
              </w:rPr>
              <w:t>Ssd</w:t>
            </w:r>
            <w:proofErr w:type="spellEnd"/>
            <w:r w:rsidRPr="00320371">
              <w:rPr>
                <w:rFonts w:ascii="Montserrat" w:eastAsiaTheme="minorHAnsi" w:hAnsi="Montserrat" w:cs="Arial"/>
                <w:sz w:val="16"/>
                <w:szCs w:val="16"/>
              </w:rPr>
              <w:t xml:space="preserve"> Gráficos Intel </w:t>
            </w:r>
            <w:proofErr w:type="spellStart"/>
            <w:r w:rsidRPr="00320371">
              <w:rPr>
                <w:rFonts w:ascii="Montserrat" w:eastAsiaTheme="minorHAnsi" w:hAnsi="Montserrat" w:cs="Arial"/>
                <w:sz w:val="16"/>
                <w:szCs w:val="16"/>
              </w:rPr>
              <w:t>Uhd</w:t>
            </w:r>
            <w:proofErr w:type="spellEnd"/>
            <w:r w:rsidRPr="00320371">
              <w:rPr>
                <w:rFonts w:ascii="Montserrat" w:eastAsiaTheme="minorHAnsi" w:hAnsi="Montserrat" w:cs="Arial"/>
                <w:sz w:val="16"/>
                <w:szCs w:val="16"/>
              </w:rPr>
              <w:t xml:space="preserve"> </w:t>
            </w:r>
            <w:proofErr w:type="spellStart"/>
            <w:r w:rsidRPr="00320371">
              <w:rPr>
                <w:rFonts w:ascii="Montserrat" w:eastAsiaTheme="minorHAnsi" w:hAnsi="Montserrat" w:cs="Arial"/>
                <w:sz w:val="16"/>
                <w:szCs w:val="16"/>
              </w:rPr>
              <w:t>Graphics</w:t>
            </w:r>
            <w:proofErr w:type="spellEnd"/>
            <w:r w:rsidRPr="00320371">
              <w:rPr>
                <w:rFonts w:ascii="Montserrat" w:eastAsiaTheme="minorHAnsi" w:hAnsi="Montserrat" w:cs="Arial"/>
                <w:sz w:val="16"/>
                <w:szCs w:val="16"/>
              </w:rPr>
              <w:t xml:space="preserve">. Pantalla Conectividad. </w:t>
            </w:r>
            <w:proofErr w:type="spellStart"/>
            <w:r w:rsidRPr="00320371">
              <w:rPr>
                <w:rFonts w:ascii="Montserrat" w:eastAsiaTheme="minorHAnsi" w:hAnsi="Montserrat" w:cs="Arial"/>
                <w:sz w:val="16"/>
                <w:szCs w:val="16"/>
              </w:rPr>
              <w:t>Wi</w:t>
            </w:r>
            <w:proofErr w:type="spellEnd"/>
            <w:r w:rsidRPr="00320371">
              <w:rPr>
                <w:rFonts w:ascii="Montserrat" w:eastAsiaTheme="minorHAnsi" w:hAnsi="Montserrat" w:cs="Arial"/>
                <w:sz w:val="16"/>
                <w:szCs w:val="16"/>
              </w:rPr>
              <w:t xml:space="preserve">-Fi 6 (802.11Ax) 2X2 + Bluetooth 5.2 Puertos E Interfaces 2 X </w:t>
            </w:r>
            <w:proofErr w:type="spellStart"/>
            <w:r w:rsidRPr="00320371">
              <w:rPr>
                <w:rFonts w:ascii="Montserrat" w:eastAsiaTheme="minorHAnsi" w:hAnsi="Montserrat" w:cs="Arial"/>
                <w:sz w:val="16"/>
                <w:szCs w:val="16"/>
              </w:rPr>
              <w:t>Usb</w:t>
            </w:r>
            <w:proofErr w:type="spellEnd"/>
            <w:r w:rsidRPr="00320371">
              <w:rPr>
                <w:rFonts w:ascii="Montserrat" w:eastAsiaTheme="minorHAnsi" w:hAnsi="Montserrat" w:cs="Arial"/>
                <w:sz w:val="16"/>
                <w:szCs w:val="16"/>
              </w:rPr>
              <w:t xml:space="preserve">-A 3.2 Gen 1 1 X </w:t>
            </w:r>
            <w:proofErr w:type="spellStart"/>
            <w:r w:rsidRPr="00320371">
              <w:rPr>
                <w:rFonts w:ascii="Montserrat" w:eastAsiaTheme="minorHAnsi" w:hAnsi="Montserrat" w:cs="Arial"/>
                <w:sz w:val="16"/>
                <w:szCs w:val="16"/>
              </w:rPr>
              <w:t>Usb</w:t>
            </w:r>
            <w:proofErr w:type="spellEnd"/>
            <w:r w:rsidRPr="00320371">
              <w:rPr>
                <w:rFonts w:ascii="Montserrat" w:eastAsiaTheme="minorHAnsi" w:hAnsi="Montserrat" w:cs="Arial"/>
                <w:sz w:val="16"/>
                <w:szCs w:val="16"/>
              </w:rPr>
              <w:t xml:space="preserve">-C 3.2 Gen 1 (Suministro De Energía Y </w:t>
            </w:r>
            <w:proofErr w:type="spellStart"/>
            <w:r w:rsidRPr="00320371">
              <w:rPr>
                <w:rFonts w:ascii="Montserrat" w:eastAsiaTheme="minorHAnsi" w:hAnsi="Montserrat" w:cs="Arial"/>
                <w:sz w:val="16"/>
                <w:szCs w:val="16"/>
              </w:rPr>
              <w:t>Displayport</w:t>
            </w:r>
            <w:proofErr w:type="spellEnd"/>
            <w:r w:rsidRPr="00320371">
              <w:rPr>
                <w:rFonts w:ascii="Montserrat" w:eastAsiaTheme="minorHAnsi" w:hAnsi="Montserrat" w:cs="Arial"/>
                <w:sz w:val="16"/>
                <w:szCs w:val="16"/>
              </w:rPr>
              <w:t xml:space="preserve"> 1.2) 1 X </w:t>
            </w:r>
            <w:proofErr w:type="spellStart"/>
            <w:r w:rsidRPr="00320371">
              <w:rPr>
                <w:rFonts w:ascii="Montserrat" w:eastAsiaTheme="minorHAnsi" w:hAnsi="Montserrat" w:cs="Arial"/>
                <w:sz w:val="16"/>
                <w:szCs w:val="16"/>
              </w:rPr>
              <w:t>Hdmi</w:t>
            </w:r>
            <w:proofErr w:type="spellEnd"/>
            <w:r w:rsidRPr="00320371">
              <w:rPr>
                <w:rFonts w:ascii="Montserrat" w:eastAsiaTheme="minorHAnsi" w:hAnsi="Montserrat" w:cs="Arial"/>
                <w:sz w:val="16"/>
                <w:szCs w:val="16"/>
              </w:rPr>
              <w:t xml:space="preserve"> 1.4 1 X Audio Combo (3.5 Mm) 1 X Lector De Tarjetas 1 X Conector De Alimentación. Teclado Completo, Distribución En </w:t>
            </w:r>
            <w:proofErr w:type="gramStart"/>
            <w:r w:rsidRPr="00320371">
              <w:rPr>
                <w:rFonts w:ascii="Montserrat" w:eastAsiaTheme="minorHAnsi" w:hAnsi="Montserrat" w:cs="Arial"/>
                <w:sz w:val="16"/>
                <w:szCs w:val="16"/>
              </w:rPr>
              <w:t>Español</w:t>
            </w:r>
            <w:proofErr w:type="gramEnd"/>
            <w:r w:rsidRPr="00320371">
              <w:rPr>
                <w:rFonts w:ascii="Montserrat" w:eastAsiaTheme="minorHAnsi" w:hAnsi="Montserrat" w:cs="Arial"/>
                <w:sz w:val="16"/>
                <w:szCs w:val="16"/>
              </w:rPr>
              <w:t xml:space="preserve"> (Sin Retroiluminación) Peso Y Dimensiones: 17.9 X 359.3 X 235 Mm Peso: 1.62 Kg Garantía: 3 años en sitio al día siguiente directo con el fabricante.</w:t>
            </w:r>
          </w:p>
        </w:tc>
        <w:tc>
          <w:tcPr>
            <w:tcW w:w="1372" w:type="dxa"/>
            <w:vAlign w:val="center"/>
            <w:hideMark/>
          </w:tcPr>
          <w:p w14:paraId="40636A2B" w14:textId="77777777" w:rsidR="00EA39ED" w:rsidRPr="00320371" w:rsidRDefault="00EA39ED" w:rsidP="00EB6319">
            <w:pPr>
              <w:jc w:val="both"/>
              <w:rPr>
                <w:rFonts w:ascii="Montserrat" w:eastAsiaTheme="minorHAnsi" w:hAnsi="Montserrat" w:cs="Arial"/>
                <w:sz w:val="16"/>
                <w:szCs w:val="16"/>
              </w:rPr>
            </w:pPr>
            <w:r w:rsidRPr="00320371">
              <w:rPr>
                <w:rFonts w:ascii="Montserrat" w:eastAsiaTheme="minorHAnsi" w:hAnsi="Montserrat" w:cs="Arial"/>
                <w:sz w:val="16"/>
                <w:szCs w:val="16"/>
              </w:rPr>
              <w:lastRenderedPageBreak/>
              <w:t>EQUIPO</w:t>
            </w:r>
          </w:p>
        </w:tc>
        <w:tc>
          <w:tcPr>
            <w:tcW w:w="1082" w:type="dxa"/>
            <w:vAlign w:val="center"/>
            <w:hideMark/>
          </w:tcPr>
          <w:p w14:paraId="40ECDBB2" w14:textId="77777777" w:rsidR="00EA39ED" w:rsidRPr="00320371" w:rsidRDefault="00EA39ED" w:rsidP="00EB6319">
            <w:pPr>
              <w:jc w:val="both"/>
              <w:rPr>
                <w:rFonts w:ascii="Montserrat" w:eastAsiaTheme="minorHAnsi" w:hAnsi="Montserrat" w:cs="Arial"/>
                <w:sz w:val="16"/>
                <w:szCs w:val="16"/>
              </w:rPr>
            </w:pPr>
            <w:r w:rsidRPr="00320371">
              <w:rPr>
                <w:rFonts w:ascii="Montserrat" w:eastAsiaTheme="minorHAnsi" w:hAnsi="Montserrat" w:cs="Arial"/>
                <w:sz w:val="16"/>
                <w:szCs w:val="16"/>
              </w:rPr>
              <w:t>1</w:t>
            </w:r>
          </w:p>
        </w:tc>
      </w:tr>
      <w:tr w:rsidR="00320371" w:rsidRPr="00320371" w14:paraId="6098696C" w14:textId="77777777" w:rsidTr="00320371">
        <w:trPr>
          <w:trHeight w:val="2160"/>
        </w:trPr>
        <w:tc>
          <w:tcPr>
            <w:tcW w:w="846" w:type="dxa"/>
            <w:vAlign w:val="center"/>
            <w:hideMark/>
          </w:tcPr>
          <w:p w14:paraId="14BE93C0" w14:textId="77777777" w:rsidR="00EA39ED" w:rsidRPr="00320371" w:rsidRDefault="00EA39ED" w:rsidP="00EB6319">
            <w:pPr>
              <w:jc w:val="both"/>
              <w:rPr>
                <w:rFonts w:ascii="Montserrat" w:eastAsiaTheme="minorHAnsi" w:hAnsi="Montserrat" w:cs="Arial"/>
                <w:sz w:val="16"/>
                <w:szCs w:val="16"/>
              </w:rPr>
            </w:pPr>
            <w:r w:rsidRPr="00320371">
              <w:rPr>
                <w:rFonts w:ascii="Montserrat" w:eastAsiaTheme="minorHAnsi" w:hAnsi="Montserrat" w:cs="Arial"/>
                <w:sz w:val="16"/>
                <w:szCs w:val="16"/>
              </w:rPr>
              <w:t>25</w:t>
            </w:r>
          </w:p>
        </w:tc>
        <w:tc>
          <w:tcPr>
            <w:tcW w:w="1559" w:type="dxa"/>
            <w:vAlign w:val="center"/>
            <w:hideMark/>
          </w:tcPr>
          <w:p w14:paraId="6E36F56E" w14:textId="77777777" w:rsidR="00EA39ED" w:rsidRPr="00320371" w:rsidRDefault="00EA39ED" w:rsidP="00EB6319">
            <w:pPr>
              <w:jc w:val="both"/>
              <w:rPr>
                <w:rFonts w:ascii="Montserrat" w:eastAsiaTheme="minorHAnsi" w:hAnsi="Montserrat" w:cs="Arial"/>
                <w:sz w:val="16"/>
                <w:szCs w:val="16"/>
              </w:rPr>
            </w:pPr>
            <w:r w:rsidRPr="00320371">
              <w:rPr>
                <w:rFonts w:ascii="Montserrat" w:eastAsiaTheme="minorHAnsi" w:hAnsi="Montserrat" w:cs="Arial"/>
                <w:sz w:val="16"/>
                <w:szCs w:val="16"/>
              </w:rPr>
              <w:t>Jurisdicción Emiliano Zapata (Estilos de Vida Saludables)</w:t>
            </w:r>
          </w:p>
        </w:tc>
        <w:tc>
          <w:tcPr>
            <w:tcW w:w="1559" w:type="dxa"/>
            <w:vAlign w:val="center"/>
            <w:hideMark/>
          </w:tcPr>
          <w:p w14:paraId="4D725E24" w14:textId="77777777" w:rsidR="00EA39ED" w:rsidRPr="00320371" w:rsidRDefault="00EA39ED" w:rsidP="00EB6319">
            <w:pPr>
              <w:jc w:val="both"/>
              <w:rPr>
                <w:rFonts w:ascii="Montserrat" w:eastAsiaTheme="minorHAnsi" w:hAnsi="Montserrat" w:cs="Arial"/>
                <w:sz w:val="16"/>
                <w:szCs w:val="16"/>
              </w:rPr>
            </w:pPr>
            <w:r w:rsidRPr="00320371">
              <w:rPr>
                <w:rFonts w:ascii="Montserrat" w:eastAsiaTheme="minorHAnsi" w:hAnsi="Montserrat" w:cs="Arial"/>
                <w:sz w:val="16"/>
                <w:szCs w:val="16"/>
              </w:rPr>
              <w:t xml:space="preserve">Equipo de cómputo | Equipo de </w:t>
            </w:r>
            <w:proofErr w:type="spellStart"/>
            <w:r w:rsidRPr="00320371">
              <w:rPr>
                <w:rFonts w:ascii="Montserrat" w:eastAsiaTheme="minorHAnsi" w:hAnsi="Montserrat" w:cs="Arial"/>
                <w:sz w:val="16"/>
                <w:szCs w:val="16"/>
              </w:rPr>
              <w:t>computo</w:t>
            </w:r>
            <w:proofErr w:type="spellEnd"/>
            <w:r w:rsidRPr="00320371">
              <w:rPr>
                <w:rFonts w:ascii="Montserrat" w:eastAsiaTheme="minorHAnsi" w:hAnsi="Montserrat" w:cs="Arial"/>
                <w:sz w:val="16"/>
                <w:szCs w:val="16"/>
              </w:rPr>
              <w:t xml:space="preserve"> </w:t>
            </w:r>
            <w:proofErr w:type="spellStart"/>
            <w:r w:rsidRPr="00320371">
              <w:rPr>
                <w:rFonts w:ascii="Montserrat" w:eastAsiaTheme="minorHAnsi" w:hAnsi="Montserrat" w:cs="Arial"/>
                <w:sz w:val="16"/>
                <w:szCs w:val="16"/>
              </w:rPr>
              <w:t>Lap</w:t>
            </w:r>
            <w:proofErr w:type="spellEnd"/>
            <w:r w:rsidRPr="00320371">
              <w:rPr>
                <w:rFonts w:ascii="Montserrat" w:eastAsiaTheme="minorHAnsi" w:hAnsi="Montserrat" w:cs="Arial"/>
                <w:sz w:val="16"/>
                <w:szCs w:val="16"/>
              </w:rPr>
              <w:t xml:space="preserve"> Top, 1 por jurisdicción. </w:t>
            </w:r>
          </w:p>
        </w:tc>
        <w:tc>
          <w:tcPr>
            <w:tcW w:w="2410" w:type="dxa"/>
            <w:vAlign w:val="center"/>
            <w:hideMark/>
          </w:tcPr>
          <w:p w14:paraId="37927B8C" w14:textId="77777777" w:rsidR="00EA39ED" w:rsidRPr="00320371" w:rsidRDefault="00EA39ED" w:rsidP="00EB6319">
            <w:pPr>
              <w:jc w:val="both"/>
              <w:rPr>
                <w:rFonts w:ascii="Montserrat" w:eastAsiaTheme="minorHAnsi" w:hAnsi="Montserrat" w:cs="Arial"/>
                <w:sz w:val="16"/>
                <w:szCs w:val="16"/>
              </w:rPr>
            </w:pPr>
            <w:r w:rsidRPr="00320371">
              <w:rPr>
                <w:rFonts w:ascii="Montserrat" w:eastAsiaTheme="minorHAnsi" w:hAnsi="Montserrat" w:cs="Arial"/>
                <w:sz w:val="16"/>
                <w:szCs w:val="16"/>
              </w:rPr>
              <w:t xml:space="preserve">Laptop con sistema operativo  Windows 11 profesional a 64 bits en español Teclado  en Español Procesador: Intel Core I7 13620H. Número De Núcleos: 10. Número De Subprocesos: 16. Frecuencia Base: 2.4 </w:t>
            </w:r>
            <w:proofErr w:type="spellStart"/>
            <w:r w:rsidRPr="00320371">
              <w:rPr>
                <w:rFonts w:ascii="Montserrat" w:eastAsiaTheme="minorHAnsi" w:hAnsi="Montserrat" w:cs="Arial"/>
                <w:sz w:val="16"/>
                <w:szCs w:val="16"/>
              </w:rPr>
              <w:t>Ghz</w:t>
            </w:r>
            <w:proofErr w:type="spellEnd"/>
            <w:r w:rsidRPr="00320371">
              <w:rPr>
                <w:rFonts w:ascii="Montserrat" w:eastAsiaTheme="minorHAnsi" w:hAnsi="Montserrat" w:cs="Arial"/>
                <w:sz w:val="16"/>
                <w:szCs w:val="16"/>
              </w:rPr>
              <w:t xml:space="preserve">. Frecuencia Máxima: 4.9 </w:t>
            </w:r>
            <w:proofErr w:type="spellStart"/>
            <w:r w:rsidRPr="00320371">
              <w:rPr>
                <w:rFonts w:ascii="Montserrat" w:eastAsiaTheme="minorHAnsi" w:hAnsi="Montserrat" w:cs="Arial"/>
                <w:sz w:val="16"/>
                <w:szCs w:val="16"/>
              </w:rPr>
              <w:t>Ghz</w:t>
            </w:r>
            <w:proofErr w:type="spellEnd"/>
            <w:r w:rsidRPr="00320371">
              <w:rPr>
                <w:rFonts w:ascii="Montserrat" w:eastAsiaTheme="minorHAnsi" w:hAnsi="Montserrat" w:cs="Arial"/>
                <w:sz w:val="16"/>
                <w:szCs w:val="16"/>
              </w:rPr>
              <w:t xml:space="preserve">. Memoria Interna: 16Gb. Tipo De Memoria Interna: Ddr5 (Soldada, Sin Ranuras) Almacenamiento. 512Gb M.2 </w:t>
            </w:r>
            <w:proofErr w:type="spellStart"/>
            <w:r w:rsidRPr="00320371">
              <w:rPr>
                <w:rFonts w:ascii="Montserrat" w:eastAsiaTheme="minorHAnsi" w:hAnsi="Montserrat" w:cs="Arial"/>
                <w:sz w:val="16"/>
                <w:szCs w:val="16"/>
              </w:rPr>
              <w:t>Nvme</w:t>
            </w:r>
            <w:proofErr w:type="spellEnd"/>
            <w:r w:rsidRPr="00320371">
              <w:rPr>
                <w:rFonts w:ascii="Montserrat" w:eastAsiaTheme="minorHAnsi" w:hAnsi="Montserrat" w:cs="Arial"/>
                <w:sz w:val="16"/>
                <w:szCs w:val="16"/>
              </w:rPr>
              <w:t xml:space="preserve"> </w:t>
            </w:r>
            <w:proofErr w:type="spellStart"/>
            <w:r w:rsidRPr="00320371">
              <w:rPr>
                <w:rFonts w:ascii="Montserrat" w:eastAsiaTheme="minorHAnsi" w:hAnsi="Montserrat" w:cs="Arial"/>
                <w:sz w:val="16"/>
                <w:szCs w:val="16"/>
              </w:rPr>
              <w:t>Pcie</w:t>
            </w:r>
            <w:proofErr w:type="spellEnd"/>
            <w:r w:rsidRPr="00320371">
              <w:rPr>
                <w:rFonts w:ascii="Montserrat" w:eastAsiaTheme="minorHAnsi" w:hAnsi="Montserrat" w:cs="Arial"/>
                <w:sz w:val="16"/>
                <w:szCs w:val="16"/>
              </w:rPr>
              <w:t xml:space="preserve"> 4.0 </w:t>
            </w:r>
            <w:proofErr w:type="spellStart"/>
            <w:r w:rsidRPr="00320371">
              <w:rPr>
                <w:rFonts w:ascii="Montserrat" w:eastAsiaTheme="minorHAnsi" w:hAnsi="Montserrat" w:cs="Arial"/>
                <w:sz w:val="16"/>
                <w:szCs w:val="16"/>
              </w:rPr>
              <w:t>Ssd</w:t>
            </w:r>
            <w:proofErr w:type="spellEnd"/>
            <w:r w:rsidRPr="00320371">
              <w:rPr>
                <w:rFonts w:ascii="Montserrat" w:eastAsiaTheme="minorHAnsi" w:hAnsi="Montserrat" w:cs="Arial"/>
                <w:sz w:val="16"/>
                <w:szCs w:val="16"/>
              </w:rPr>
              <w:t xml:space="preserve"> Gráficos Intel </w:t>
            </w:r>
            <w:proofErr w:type="spellStart"/>
            <w:r w:rsidRPr="00320371">
              <w:rPr>
                <w:rFonts w:ascii="Montserrat" w:eastAsiaTheme="minorHAnsi" w:hAnsi="Montserrat" w:cs="Arial"/>
                <w:sz w:val="16"/>
                <w:szCs w:val="16"/>
              </w:rPr>
              <w:t>Uhd</w:t>
            </w:r>
            <w:proofErr w:type="spellEnd"/>
            <w:r w:rsidRPr="00320371">
              <w:rPr>
                <w:rFonts w:ascii="Montserrat" w:eastAsiaTheme="minorHAnsi" w:hAnsi="Montserrat" w:cs="Arial"/>
                <w:sz w:val="16"/>
                <w:szCs w:val="16"/>
              </w:rPr>
              <w:t xml:space="preserve"> </w:t>
            </w:r>
            <w:proofErr w:type="spellStart"/>
            <w:r w:rsidRPr="00320371">
              <w:rPr>
                <w:rFonts w:ascii="Montserrat" w:eastAsiaTheme="minorHAnsi" w:hAnsi="Montserrat" w:cs="Arial"/>
                <w:sz w:val="16"/>
                <w:szCs w:val="16"/>
              </w:rPr>
              <w:t>Graphics</w:t>
            </w:r>
            <w:proofErr w:type="spellEnd"/>
            <w:r w:rsidRPr="00320371">
              <w:rPr>
                <w:rFonts w:ascii="Montserrat" w:eastAsiaTheme="minorHAnsi" w:hAnsi="Montserrat" w:cs="Arial"/>
                <w:sz w:val="16"/>
                <w:szCs w:val="16"/>
              </w:rPr>
              <w:t xml:space="preserve">. Pantalla Conectividad. </w:t>
            </w:r>
            <w:proofErr w:type="spellStart"/>
            <w:r w:rsidRPr="00320371">
              <w:rPr>
                <w:rFonts w:ascii="Montserrat" w:eastAsiaTheme="minorHAnsi" w:hAnsi="Montserrat" w:cs="Arial"/>
                <w:sz w:val="16"/>
                <w:szCs w:val="16"/>
              </w:rPr>
              <w:t>Wi</w:t>
            </w:r>
            <w:proofErr w:type="spellEnd"/>
            <w:r w:rsidRPr="00320371">
              <w:rPr>
                <w:rFonts w:ascii="Montserrat" w:eastAsiaTheme="minorHAnsi" w:hAnsi="Montserrat" w:cs="Arial"/>
                <w:sz w:val="16"/>
                <w:szCs w:val="16"/>
              </w:rPr>
              <w:t xml:space="preserve">-Fi 6 (802.11Ax) 2X2 + Bluetooth 5.2 Puertos E Interfaces 2 X </w:t>
            </w:r>
            <w:proofErr w:type="spellStart"/>
            <w:r w:rsidRPr="00320371">
              <w:rPr>
                <w:rFonts w:ascii="Montserrat" w:eastAsiaTheme="minorHAnsi" w:hAnsi="Montserrat" w:cs="Arial"/>
                <w:sz w:val="16"/>
                <w:szCs w:val="16"/>
              </w:rPr>
              <w:t>Usb</w:t>
            </w:r>
            <w:proofErr w:type="spellEnd"/>
            <w:r w:rsidRPr="00320371">
              <w:rPr>
                <w:rFonts w:ascii="Montserrat" w:eastAsiaTheme="minorHAnsi" w:hAnsi="Montserrat" w:cs="Arial"/>
                <w:sz w:val="16"/>
                <w:szCs w:val="16"/>
              </w:rPr>
              <w:t xml:space="preserve">-A 3.2 Gen 1 1 X </w:t>
            </w:r>
            <w:proofErr w:type="spellStart"/>
            <w:r w:rsidRPr="00320371">
              <w:rPr>
                <w:rFonts w:ascii="Montserrat" w:eastAsiaTheme="minorHAnsi" w:hAnsi="Montserrat" w:cs="Arial"/>
                <w:sz w:val="16"/>
                <w:szCs w:val="16"/>
              </w:rPr>
              <w:t>Usb</w:t>
            </w:r>
            <w:proofErr w:type="spellEnd"/>
            <w:r w:rsidRPr="00320371">
              <w:rPr>
                <w:rFonts w:ascii="Montserrat" w:eastAsiaTheme="minorHAnsi" w:hAnsi="Montserrat" w:cs="Arial"/>
                <w:sz w:val="16"/>
                <w:szCs w:val="16"/>
              </w:rPr>
              <w:t xml:space="preserve">-C 3.2 Gen 1 (Suministro De Energía Y </w:t>
            </w:r>
            <w:proofErr w:type="spellStart"/>
            <w:r w:rsidRPr="00320371">
              <w:rPr>
                <w:rFonts w:ascii="Montserrat" w:eastAsiaTheme="minorHAnsi" w:hAnsi="Montserrat" w:cs="Arial"/>
                <w:sz w:val="16"/>
                <w:szCs w:val="16"/>
              </w:rPr>
              <w:t>Displayport</w:t>
            </w:r>
            <w:proofErr w:type="spellEnd"/>
            <w:r w:rsidRPr="00320371">
              <w:rPr>
                <w:rFonts w:ascii="Montserrat" w:eastAsiaTheme="minorHAnsi" w:hAnsi="Montserrat" w:cs="Arial"/>
                <w:sz w:val="16"/>
                <w:szCs w:val="16"/>
              </w:rPr>
              <w:t xml:space="preserve"> 1.2) 1 X </w:t>
            </w:r>
            <w:proofErr w:type="spellStart"/>
            <w:r w:rsidRPr="00320371">
              <w:rPr>
                <w:rFonts w:ascii="Montserrat" w:eastAsiaTheme="minorHAnsi" w:hAnsi="Montserrat" w:cs="Arial"/>
                <w:sz w:val="16"/>
                <w:szCs w:val="16"/>
              </w:rPr>
              <w:t>Hdmi</w:t>
            </w:r>
            <w:proofErr w:type="spellEnd"/>
            <w:r w:rsidRPr="00320371">
              <w:rPr>
                <w:rFonts w:ascii="Montserrat" w:eastAsiaTheme="minorHAnsi" w:hAnsi="Montserrat" w:cs="Arial"/>
                <w:sz w:val="16"/>
                <w:szCs w:val="16"/>
              </w:rPr>
              <w:t xml:space="preserve"> 1.4 1 X Audio Combo (3.5 Mm) 1 X Lector De Tarjetas 1 X Conector De Alimentación. Teclado Completo, Distribución En </w:t>
            </w:r>
            <w:proofErr w:type="gramStart"/>
            <w:r w:rsidRPr="00320371">
              <w:rPr>
                <w:rFonts w:ascii="Montserrat" w:eastAsiaTheme="minorHAnsi" w:hAnsi="Montserrat" w:cs="Arial"/>
                <w:sz w:val="16"/>
                <w:szCs w:val="16"/>
              </w:rPr>
              <w:t>Español</w:t>
            </w:r>
            <w:proofErr w:type="gramEnd"/>
            <w:r w:rsidRPr="00320371">
              <w:rPr>
                <w:rFonts w:ascii="Montserrat" w:eastAsiaTheme="minorHAnsi" w:hAnsi="Montserrat" w:cs="Arial"/>
                <w:sz w:val="16"/>
                <w:szCs w:val="16"/>
              </w:rPr>
              <w:t xml:space="preserve"> (Sin Retroiluminación) Peso Y Dimensiones: 17.9 X 359.3 X 235 Mm Peso: 1.62 Kg Garantía: 3 años en sitio al día siguiente directo con el fabricante.</w:t>
            </w:r>
          </w:p>
        </w:tc>
        <w:tc>
          <w:tcPr>
            <w:tcW w:w="1372" w:type="dxa"/>
            <w:vAlign w:val="center"/>
            <w:hideMark/>
          </w:tcPr>
          <w:p w14:paraId="099A75FD" w14:textId="77777777" w:rsidR="00EA39ED" w:rsidRPr="00320371" w:rsidRDefault="00EA39ED" w:rsidP="00EB6319">
            <w:pPr>
              <w:jc w:val="both"/>
              <w:rPr>
                <w:rFonts w:ascii="Montserrat" w:eastAsiaTheme="minorHAnsi" w:hAnsi="Montserrat" w:cs="Arial"/>
                <w:sz w:val="16"/>
                <w:szCs w:val="16"/>
              </w:rPr>
            </w:pPr>
            <w:r w:rsidRPr="00320371">
              <w:rPr>
                <w:rFonts w:ascii="Montserrat" w:eastAsiaTheme="minorHAnsi" w:hAnsi="Montserrat" w:cs="Arial"/>
                <w:sz w:val="16"/>
                <w:szCs w:val="16"/>
              </w:rPr>
              <w:t>EQUIPO</w:t>
            </w:r>
          </w:p>
        </w:tc>
        <w:tc>
          <w:tcPr>
            <w:tcW w:w="1082" w:type="dxa"/>
            <w:vAlign w:val="center"/>
            <w:hideMark/>
          </w:tcPr>
          <w:p w14:paraId="05AD335F" w14:textId="77777777" w:rsidR="00EA39ED" w:rsidRPr="00320371" w:rsidRDefault="00EA39ED" w:rsidP="00EB6319">
            <w:pPr>
              <w:jc w:val="both"/>
              <w:rPr>
                <w:rFonts w:ascii="Montserrat" w:eastAsiaTheme="minorHAnsi" w:hAnsi="Montserrat" w:cs="Arial"/>
                <w:sz w:val="16"/>
                <w:szCs w:val="16"/>
              </w:rPr>
            </w:pPr>
            <w:r w:rsidRPr="00320371">
              <w:rPr>
                <w:rFonts w:ascii="Montserrat" w:eastAsiaTheme="minorHAnsi" w:hAnsi="Montserrat" w:cs="Arial"/>
                <w:sz w:val="16"/>
                <w:szCs w:val="16"/>
              </w:rPr>
              <w:t>1</w:t>
            </w:r>
          </w:p>
        </w:tc>
      </w:tr>
      <w:tr w:rsidR="00320371" w:rsidRPr="00320371" w14:paraId="36277A2C" w14:textId="77777777" w:rsidTr="00320371">
        <w:trPr>
          <w:trHeight w:val="2160"/>
        </w:trPr>
        <w:tc>
          <w:tcPr>
            <w:tcW w:w="846" w:type="dxa"/>
            <w:vAlign w:val="center"/>
            <w:hideMark/>
          </w:tcPr>
          <w:p w14:paraId="521150FD" w14:textId="77777777" w:rsidR="00EA39ED" w:rsidRPr="00320371" w:rsidRDefault="00EA39ED" w:rsidP="00EB6319">
            <w:pPr>
              <w:jc w:val="both"/>
              <w:rPr>
                <w:rFonts w:ascii="Montserrat" w:eastAsiaTheme="minorHAnsi" w:hAnsi="Montserrat" w:cs="Arial"/>
                <w:sz w:val="16"/>
                <w:szCs w:val="16"/>
              </w:rPr>
            </w:pPr>
            <w:r w:rsidRPr="00320371">
              <w:rPr>
                <w:rFonts w:ascii="Montserrat" w:eastAsiaTheme="minorHAnsi" w:hAnsi="Montserrat" w:cs="Arial"/>
                <w:sz w:val="16"/>
                <w:szCs w:val="16"/>
              </w:rPr>
              <w:lastRenderedPageBreak/>
              <w:t>26</w:t>
            </w:r>
          </w:p>
        </w:tc>
        <w:tc>
          <w:tcPr>
            <w:tcW w:w="1559" w:type="dxa"/>
            <w:vAlign w:val="center"/>
            <w:hideMark/>
          </w:tcPr>
          <w:p w14:paraId="7D5CE44E" w14:textId="77777777" w:rsidR="00EA39ED" w:rsidRPr="00320371" w:rsidRDefault="00EA39ED" w:rsidP="00EB6319">
            <w:pPr>
              <w:jc w:val="both"/>
              <w:rPr>
                <w:rFonts w:ascii="Montserrat" w:eastAsiaTheme="minorHAnsi" w:hAnsi="Montserrat" w:cs="Arial"/>
                <w:sz w:val="16"/>
                <w:szCs w:val="16"/>
              </w:rPr>
            </w:pPr>
            <w:r w:rsidRPr="00320371">
              <w:rPr>
                <w:rFonts w:ascii="Montserrat" w:eastAsiaTheme="minorHAnsi" w:hAnsi="Montserrat" w:cs="Arial"/>
                <w:sz w:val="16"/>
                <w:szCs w:val="16"/>
              </w:rPr>
              <w:t>Jurisdicción Huimanguillo (Estilos de Vida Saludables)</w:t>
            </w:r>
          </w:p>
        </w:tc>
        <w:tc>
          <w:tcPr>
            <w:tcW w:w="1559" w:type="dxa"/>
            <w:vAlign w:val="center"/>
            <w:hideMark/>
          </w:tcPr>
          <w:p w14:paraId="6FAF81D7" w14:textId="77777777" w:rsidR="00EA39ED" w:rsidRPr="00320371" w:rsidRDefault="00EA39ED" w:rsidP="00EB6319">
            <w:pPr>
              <w:jc w:val="both"/>
              <w:rPr>
                <w:rFonts w:ascii="Montserrat" w:eastAsiaTheme="minorHAnsi" w:hAnsi="Montserrat" w:cs="Arial"/>
                <w:sz w:val="16"/>
                <w:szCs w:val="16"/>
              </w:rPr>
            </w:pPr>
            <w:r w:rsidRPr="00320371">
              <w:rPr>
                <w:rFonts w:ascii="Montserrat" w:eastAsiaTheme="minorHAnsi" w:hAnsi="Montserrat" w:cs="Arial"/>
                <w:sz w:val="16"/>
                <w:szCs w:val="16"/>
              </w:rPr>
              <w:t xml:space="preserve">Equipo de cómputo | Equipo de </w:t>
            </w:r>
            <w:proofErr w:type="spellStart"/>
            <w:r w:rsidRPr="00320371">
              <w:rPr>
                <w:rFonts w:ascii="Montserrat" w:eastAsiaTheme="minorHAnsi" w:hAnsi="Montserrat" w:cs="Arial"/>
                <w:sz w:val="16"/>
                <w:szCs w:val="16"/>
              </w:rPr>
              <w:t>computo</w:t>
            </w:r>
            <w:proofErr w:type="spellEnd"/>
            <w:r w:rsidRPr="00320371">
              <w:rPr>
                <w:rFonts w:ascii="Montserrat" w:eastAsiaTheme="minorHAnsi" w:hAnsi="Montserrat" w:cs="Arial"/>
                <w:sz w:val="16"/>
                <w:szCs w:val="16"/>
              </w:rPr>
              <w:t xml:space="preserve"> </w:t>
            </w:r>
            <w:proofErr w:type="spellStart"/>
            <w:r w:rsidRPr="00320371">
              <w:rPr>
                <w:rFonts w:ascii="Montserrat" w:eastAsiaTheme="minorHAnsi" w:hAnsi="Montserrat" w:cs="Arial"/>
                <w:sz w:val="16"/>
                <w:szCs w:val="16"/>
              </w:rPr>
              <w:t>Lap</w:t>
            </w:r>
            <w:proofErr w:type="spellEnd"/>
            <w:r w:rsidRPr="00320371">
              <w:rPr>
                <w:rFonts w:ascii="Montserrat" w:eastAsiaTheme="minorHAnsi" w:hAnsi="Montserrat" w:cs="Arial"/>
                <w:sz w:val="16"/>
                <w:szCs w:val="16"/>
              </w:rPr>
              <w:t xml:space="preserve"> Top, 1 por jurisdicción. </w:t>
            </w:r>
          </w:p>
        </w:tc>
        <w:tc>
          <w:tcPr>
            <w:tcW w:w="2410" w:type="dxa"/>
            <w:vAlign w:val="center"/>
            <w:hideMark/>
          </w:tcPr>
          <w:p w14:paraId="3B14F889" w14:textId="77777777" w:rsidR="00EA39ED" w:rsidRPr="00320371" w:rsidRDefault="00EA39ED" w:rsidP="00EB6319">
            <w:pPr>
              <w:jc w:val="both"/>
              <w:rPr>
                <w:rFonts w:ascii="Montserrat" w:eastAsiaTheme="minorHAnsi" w:hAnsi="Montserrat" w:cs="Arial"/>
                <w:sz w:val="16"/>
                <w:szCs w:val="16"/>
              </w:rPr>
            </w:pPr>
            <w:r w:rsidRPr="00320371">
              <w:rPr>
                <w:rFonts w:ascii="Montserrat" w:eastAsiaTheme="minorHAnsi" w:hAnsi="Montserrat" w:cs="Arial"/>
                <w:sz w:val="16"/>
                <w:szCs w:val="16"/>
              </w:rPr>
              <w:t xml:space="preserve">Laptop con sistema operativo  Windows 11 profesional a 64 bits en español Teclado  en Español Procesador: Intel Core I7 13620H. Número De Núcleos: 10. Número De Subprocesos: 16. Frecuencia Base: 2.4 </w:t>
            </w:r>
            <w:proofErr w:type="spellStart"/>
            <w:r w:rsidRPr="00320371">
              <w:rPr>
                <w:rFonts w:ascii="Montserrat" w:eastAsiaTheme="minorHAnsi" w:hAnsi="Montserrat" w:cs="Arial"/>
                <w:sz w:val="16"/>
                <w:szCs w:val="16"/>
              </w:rPr>
              <w:t>Ghz</w:t>
            </w:r>
            <w:proofErr w:type="spellEnd"/>
            <w:r w:rsidRPr="00320371">
              <w:rPr>
                <w:rFonts w:ascii="Montserrat" w:eastAsiaTheme="minorHAnsi" w:hAnsi="Montserrat" w:cs="Arial"/>
                <w:sz w:val="16"/>
                <w:szCs w:val="16"/>
              </w:rPr>
              <w:t xml:space="preserve">. Frecuencia Máxima: 4.9 </w:t>
            </w:r>
            <w:proofErr w:type="spellStart"/>
            <w:r w:rsidRPr="00320371">
              <w:rPr>
                <w:rFonts w:ascii="Montserrat" w:eastAsiaTheme="minorHAnsi" w:hAnsi="Montserrat" w:cs="Arial"/>
                <w:sz w:val="16"/>
                <w:szCs w:val="16"/>
              </w:rPr>
              <w:t>Ghz</w:t>
            </w:r>
            <w:proofErr w:type="spellEnd"/>
            <w:r w:rsidRPr="00320371">
              <w:rPr>
                <w:rFonts w:ascii="Montserrat" w:eastAsiaTheme="minorHAnsi" w:hAnsi="Montserrat" w:cs="Arial"/>
                <w:sz w:val="16"/>
                <w:szCs w:val="16"/>
              </w:rPr>
              <w:t xml:space="preserve">. Memoria Interna: 16Gb. Tipo De Memoria Interna: Ddr5 (Soldada, Sin Ranuras) Almacenamiento. 512Gb M.2 </w:t>
            </w:r>
            <w:proofErr w:type="spellStart"/>
            <w:r w:rsidRPr="00320371">
              <w:rPr>
                <w:rFonts w:ascii="Montserrat" w:eastAsiaTheme="minorHAnsi" w:hAnsi="Montserrat" w:cs="Arial"/>
                <w:sz w:val="16"/>
                <w:szCs w:val="16"/>
              </w:rPr>
              <w:t>Nvme</w:t>
            </w:r>
            <w:proofErr w:type="spellEnd"/>
            <w:r w:rsidRPr="00320371">
              <w:rPr>
                <w:rFonts w:ascii="Montserrat" w:eastAsiaTheme="minorHAnsi" w:hAnsi="Montserrat" w:cs="Arial"/>
                <w:sz w:val="16"/>
                <w:szCs w:val="16"/>
              </w:rPr>
              <w:t xml:space="preserve"> </w:t>
            </w:r>
            <w:proofErr w:type="spellStart"/>
            <w:r w:rsidRPr="00320371">
              <w:rPr>
                <w:rFonts w:ascii="Montserrat" w:eastAsiaTheme="minorHAnsi" w:hAnsi="Montserrat" w:cs="Arial"/>
                <w:sz w:val="16"/>
                <w:szCs w:val="16"/>
              </w:rPr>
              <w:t>Pcie</w:t>
            </w:r>
            <w:proofErr w:type="spellEnd"/>
            <w:r w:rsidRPr="00320371">
              <w:rPr>
                <w:rFonts w:ascii="Montserrat" w:eastAsiaTheme="minorHAnsi" w:hAnsi="Montserrat" w:cs="Arial"/>
                <w:sz w:val="16"/>
                <w:szCs w:val="16"/>
              </w:rPr>
              <w:t xml:space="preserve"> 4.0 </w:t>
            </w:r>
            <w:proofErr w:type="spellStart"/>
            <w:r w:rsidRPr="00320371">
              <w:rPr>
                <w:rFonts w:ascii="Montserrat" w:eastAsiaTheme="minorHAnsi" w:hAnsi="Montserrat" w:cs="Arial"/>
                <w:sz w:val="16"/>
                <w:szCs w:val="16"/>
              </w:rPr>
              <w:t>Ssd</w:t>
            </w:r>
            <w:proofErr w:type="spellEnd"/>
            <w:r w:rsidRPr="00320371">
              <w:rPr>
                <w:rFonts w:ascii="Montserrat" w:eastAsiaTheme="minorHAnsi" w:hAnsi="Montserrat" w:cs="Arial"/>
                <w:sz w:val="16"/>
                <w:szCs w:val="16"/>
              </w:rPr>
              <w:t xml:space="preserve"> Gráficos Intel </w:t>
            </w:r>
            <w:proofErr w:type="spellStart"/>
            <w:r w:rsidRPr="00320371">
              <w:rPr>
                <w:rFonts w:ascii="Montserrat" w:eastAsiaTheme="minorHAnsi" w:hAnsi="Montserrat" w:cs="Arial"/>
                <w:sz w:val="16"/>
                <w:szCs w:val="16"/>
              </w:rPr>
              <w:t>Uhd</w:t>
            </w:r>
            <w:proofErr w:type="spellEnd"/>
            <w:r w:rsidRPr="00320371">
              <w:rPr>
                <w:rFonts w:ascii="Montserrat" w:eastAsiaTheme="minorHAnsi" w:hAnsi="Montserrat" w:cs="Arial"/>
                <w:sz w:val="16"/>
                <w:szCs w:val="16"/>
              </w:rPr>
              <w:t xml:space="preserve"> </w:t>
            </w:r>
            <w:proofErr w:type="spellStart"/>
            <w:r w:rsidRPr="00320371">
              <w:rPr>
                <w:rFonts w:ascii="Montserrat" w:eastAsiaTheme="minorHAnsi" w:hAnsi="Montserrat" w:cs="Arial"/>
                <w:sz w:val="16"/>
                <w:szCs w:val="16"/>
              </w:rPr>
              <w:t>Graphics</w:t>
            </w:r>
            <w:proofErr w:type="spellEnd"/>
            <w:r w:rsidRPr="00320371">
              <w:rPr>
                <w:rFonts w:ascii="Montserrat" w:eastAsiaTheme="minorHAnsi" w:hAnsi="Montserrat" w:cs="Arial"/>
                <w:sz w:val="16"/>
                <w:szCs w:val="16"/>
              </w:rPr>
              <w:t xml:space="preserve">. Pantalla Conectividad. </w:t>
            </w:r>
            <w:proofErr w:type="spellStart"/>
            <w:r w:rsidRPr="00320371">
              <w:rPr>
                <w:rFonts w:ascii="Montserrat" w:eastAsiaTheme="minorHAnsi" w:hAnsi="Montserrat" w:cs="Arial"/>
                <w:sz w:val="16"/>
                <w:szCs w:val="16"/>
              </w:rPr>
              <w:t>Wi</w:t>
            </w:r>
            <w:proofErr w:type="spellEnd"/>
            <w:r w:rsidRPr="00320371">
              <w:rPr>
                <w:rFonts w:ascii="Montserrat" w:eastAsiaTheme="minorHAnsi" w:hAnsi="Montserrat" w:cs="Arial"/>
                <w:sz w:val="16"/>
                <w:szCs w:val="16"/>
              </w:rPr>
              <w:t xml:space="preserve">-Fi 6 (802.11Ax) 2X2 + Bluetooth 5.2 Puertos E Interfaces 2 X </w:t>
            </w:r>
            <w:proofErr w:type="spellStart"/>
            <w:r w:rsidRPr="00320371">
              <w:rPr>
                <w:rFonts w:ascii="Montserrat" w:eastAsiaTheme="minorHAnsi" w:hAnsi="Montserrat" w:cs="Arial"/>
                <w:sz w:val="16"/>
                <w:szCs w:val="16"/>
              </w:rPr>
              <w:t>Usb</w:t>
            </w:r>
            <w:proofErr w:type="spellEnd"/>
            <w:r w:rsidRPr="00320371">
              <w:rPr>
                <w:rFonts w:ascii="Montserrat" w:eastAsiaTheme="minorHAnsi" w:hAnsi="Montserrat" w:cs="Arial"/>
                <w:sz w:val="16"/>
                <w:szCs w:val="16"/>
              </w:rPr>
              <w:t xml:space="preserve">-A 3.2 Gen 1 1 X </w:t>
            </w:r>
            <w:proofErr w:type="spellStart"/>
            <w:r w:rsidRPr="00320371">
              <w:rPr>
                <w:rFonts w:ascii="Montserrat" w:eastAsiaTheme="minorHAnsi" w:hAnsi="Montserrat" w:cs="Arial"/>
                <w:sz w:val="16"/>
                <w:szCs w:val="16"/>
              </w:rPr>
              <w:t>Usb</w:t>
            </w:r>
            <w:proofErr w:type="spellEnd"/>
            <w:r w:rsidRPr="00320371">
              <w:rPr>
                <w:rFonts w:ascii="Montserrat" w:eastAsiaTheme="minorHAnsi" w:hAnsi="Montserrat" w:cs="Arial"/>
                <w:sz w:val="16"/>
                <w:szCs w:val="16"/>
              </w:rPr>
              <w:t xml:space="preserve">-C 3.2 Gen 1 (Suministro De Energía Y </w:t>
            </w:r>
            <w:proofErr w:type="spellStart"/>
            <w:r w:rsidRPr="00320371">
              <w:rPr>
                <w:rFonts w:ascii="Montserrat" w:eastAsiaTheme="minorHAnsi" w:hAnsi="Montserrat" w:cs="Arial"/>
                <w:sz w:val="16"/>
                <w:szCs w:val="16"/>
              </w:rPr>
              <w:t>Displayport</w:t>
            </w:r>
            <w:proofErr w:type="spellEnd"/>
            <w:r w:rsidRPr="00320371">
              <w:rPr>
                <w:rFonts w:ascii="Montserrat" w:eastAsiaTheme="minorHAnsi" w:hAnsi="Montserrat" w:cs="Arial"/>
                <w:sz w:val="16"/>
                <w:szCs w:val="16"/>
              </w:rPr>
              <w:t xml:space="preserve"> 1.2) 1 X </w:t>
            </w:r>
            <w:proofErr w:type="spellStart"/>
            <w:r w:rsidRPr="00320371">
              <w:rPr>
                <w:rFonts w:ascii="Montserrat" w:eastAsiaTheme="minorHAnsi" w:hAnsi="Montserrat" w:cs="Arial"/>
                <w:sz w:val="16"/>
                <w:szCs w:val="16"/>
              </w:rPr>
              <w:t>Hdmi</w:t>
            </w:r>
            <w:proofErr w:type="spellEnd"/>
            <w:r w:rsidRPr="00320371">
              <w:rPr>
                <w:rFonts w:ascii="Montserrat" w:eastAsiaTheme="minorHAnsi" w:hAnsi="Montserrat" w:cs="Arial"/>
                <w:sz w:val="16"/>
                <w:szCs w:val="16"/>
              </w:rPr>
              <w:t xml:space="preserve"> 1.4 1 X Audio Combo (3.5 Mm) 1 X Lector De Tarjetas 1 X Conector De Alimentación. Teclado Completo, Distribución En </w:t>
            </w:r>
            <w:proofErr w:type="gramStart"/>
            <w:r w:rsidRPr="00320371">
              <w:rPr>
                <w:rFonts w:ascii="Montserrat" w:eastAsiaTheme="minorHAnsi" w:hAnsi="Montserrat" w:cs="Arial"/>
                <w:sz w:val="16"/>
                <w:szCs w:val="16"/>
              </w:rPr>
              <w:t>Español</w:t>
            </w:r>
            <w:proofErr w:type="gramEnd"/>
            <w:r w:rsidRPr="00320371">
              <w:rPr>
                <w:rFonts w:ascii="Montserrat" w:eastAsiaTheme="minorHAnsi" w:hAnsi="Montserrat" w:cs="Arial"/>
                <w:sz w:val="16"/>
                <w:szCs w:val="16"/>
              </w:rPr>
              <w:t xml:space="preserve"> (Sin Retroiluminación) Peso Y Dimensiones: 17.9 X 359.3 X 235 Mm Peso: 1.62 Kg Garantía: 3 años en sitio al día siguiente directo con el fabricante.</w:t>
            </w:r>
          </w:p>
        </w:tc>
        <w:tc>
          <w:tcPr>
            <w:tcW w:w="1372" w:type="dxa"/>
            <w:vAlign w:val="center"/>
            <w:hideMark/>
          </w:tcPr>
          <w:p w14:paraId="2E8F7B1C" w14:textId="77777777" w:rsidR="00EA39ED" w:rsidRPr="00320371" w:rsidRDefault="00EA39ED" w:rsidP="00EB6319">
            <w:pPr>
              <w:jc w:val="both"/>
              <w:rPr>
                <w:rFonts w:ascii="Montserrat" w:eastAsiaTheme="minorHAnsi" w:hAnsi="Montserrat" w:cs="Arial"/>
                <w:sz w:val="16"/>
                <w:szCs w:val="16"/>
              </w:rPr>
            </w:pPr>
            <w:r w:rsidRPr="00320371">
              <w:rPr>
                <w:rFonts w:ascii="Montserrat" w:eastAsiaTheme="minorHAnsi" w:hAnsi="Montserrat" w:cs="Arial"/>
                <w:sz w:val="16"/>
                <w:szCs w:val="16"/>
              </w:rPr>
              <w:t>EQUIPO</w:t>
            </w:r>
          </w:p>
        </w:tc>
        <w:tc>
          <w:tcPr>
            <w:tcW w:w="1082" w:type="dxa"/>
            <w:vAlign w:val="center"/>
            <w:hideMark/>
          </w:tcPr>
          <w:p w14:paraId="5172A4C2" w14:textId="77777777" w:rsidR="00EA39ED" w:rsidRPr="00320371" w:rsidRDefault="00EA39ED" w:rsidP="00EB6319">
            <w:pPr>
              <w:jc w:val="both"/>
              <w:rPr>
                <w:rFonts w:ascii="Montserrat" w:eastAsiaTheme="minorHAnsi" w:hAnsi="Montserrat" w:cs="Arial"/>
                <w:sz w:val="16"/>
                <w:szCs w:val="16"/>
              </w:rPr>
            </w:pPr>
            <w:r w:rsidRPr="00320371">
              <w:rPr>
                <w:rFonts w:ascii="Montserrat" w:eastAsiaTheme="minorHAnsi" w:hAnsi="Montserrat" w:cs="Arial"/>
                <w:sz w:val="16"/>
                <w:szCs w:val="16"/>
              </w:rPr>
              <w:t>1</w:t>
            </w:r>
          </w:p>
        </w:tc>
      </w:tr>
      <w:tr w:rsidR="00320371" w:rsidRPr="00320371" w14:paraId="12414F5C" w14:textId="77777777" w:rsidTr="00320371">
        <w:trPr>
          <w:trHeight w:val="2160"/>
        </w:trPr>
        <w:tc>
          <w:tcPr>
            <w:tcW w:w="846" w:type="dxa"/>
            <w:vAlign w:val="center"/>
            <w:hideMark/>
          </w:tcPr>
          <w:p w14:paraId="2386BFB4" w14:textId="77777777" w:rsidR="00EA39ED" w:rsidRPr="00320371" w:rsidRDefault="00EA39ED" w:rsidP="00EB6319">
            <w:pPr>
              <w:jc w:val="both"/>
              <w:rPr>
                <w:rFonts w:ascii="Montserrat" w:eastAsiaTheme="minorHAnsi" w:hAnsi="Montserrat" w:cs="Arial"/>
                <w:sz w:val="16"/>
                <w:szCs w:val="16"/>
              </w:rPr>
            </w:pPr>
            <w:r w:rsidRPr="00320371">
              <w:rPr>
                <w:rFonts w:ascii="Montserrat" w:eastAsiaTheme="minorHAnsi" w:hAnsi="Montserrat" w:cs="Arial"/>
                <w:sz w:val="16"/>
                <w:szCs w:val="16"/>
              </w:rPr>
              <w:t>27</w:t>
            </w:r>
          </w:p>
        </w:tc>
        <w:tc>
          <w:tcPr>
            <w:tcW w:w="1559" w:type="dxa"/>
            <w:vAlign w:val="center"/>
            <w:hideMark/>
          </w:tcPr>
          <w:p w14:paraId="03752E71" w14:textId="77777777" w:rsidR="00EA39ED" w:rsidRPr="00320371" w:rsidRDefault="00EA39ED" w:rsidP="00EB6319">
            <w:pPr>
              <w:jc w:val="both"/>
              <w:rPr>
                <w:rFonts w:ascii="Montserrat" w:eastAsiaTheme="minorHAnsi" w:hAnsi="Montserrat" w:cs="Arial"/>
                <w:sz w:val="16"/>
                <w:szCs w:val="16"/>
              </w:rPr>
            </w:pPr>
            <w:r w:rsidRPr="00320371">
              <w:rPr>
                <w:rFonts w:ascii="Montserrat" w:eastAsiaTheme="minorHAnsi" w:hAnsi="Montserrat" w:cs="Arial"/>
                <w:sz w:val="16"/>
                <w:szCs w:val="16"/>
              </w:rPr>
              <w:t>Jurisdicción Jalapa (Estilos de Vida Saludables)</w:t>
            </w:r>
          </w:p>
        </w:tc>
        <w:tc>
          <w:tcPr>
            <w:tcW w:w="1559" w:type="dxa"/>
            <w:vAlign w:val="center"/>
            <w:hideMark/>
          </w:tcPr>
          <w:p w14:paraId="4183548E" w14:textId="77777777" w:rsidR="00EA39ED" w:rsidRPr="00320371" w:rsidRDefault="00EA39ED" w:rsidP="00EB6319">
            <w:pPr>
              <w:jc w:val="both"/>
              <w:rPr>
                <w:rFonts w:ascii="Montserrat" w:eastAsiaTheme="minorHAnsi" w:hAnsi="Montserrat" w:cs="Arial"/>
                <w:sz w:val="16"/>
                <w:szCs w:val="16"/>
              </w:rPr>
            </w:pPr>
            <w:r w:rsidRPr="00320371">
              <w:rPr>
                <w:rFonts w:ascii="Montserrat" w:eastAsiaTheme="minorHAnsi" w:hAnsi="Montserrat" w:cs="Arial"/>
                <w:sz w:val="16"/>
                <w:szCs w:val="16"/>
              </w:rPr>
              <w:t xml:space="preserve">Equipo de cómputo | Equipo de cómputo </w:t>
            </w:r>
            <w:proofErr w:type="spellStart"/>
            <w:r w:rsidRPr="00320371">
              <w:rPr>
                <w:rFonts w:ascii="Montserrat" w:eastAsiaTheme="minorHAnsi" w:hAnsi="Montserrat" w:cs="Arial"/>
                <w:sz w:val="16"/>
                <w:szCs w:val="16"/>
              </w:rPr>
              <w:t>Lap</w:t>
            </w:r>
            <w:proofErr w:type="spellEnd"/>
            <w:r w:rsidRPr="00320371">
              <w:rPr>
                <w:rFonts w:ascii="Montserrat" w:eastAsiaTheme="minorHAnsi" w:hAnsi="Montserrat" w:cs="Arial"/>
                <w:sz w:val="16"/>
                <w:szCs w:val="16"/>
              </w:rPr>
              <w:t xml:space="preserve"> Top, 1 por jurisdicción. </w:t>
            </w:r>
          </w:p>
        </w:tc>
        <w:tc>
          <w:tcPr>
            <w:tcW w:w="2410" w:type="dxa"/>
            <w:vAlign w:val="center"/>
            <w:hideMark/>
          </w:tcPr>
          <w:p w14:paraId="664FAB91" w14:textId="77777777" w:rsidR="00EA39ED" w:rsidRPr="00320371" w:rsidRDefault="00EA39ED" w:rsidP="00EB6319">
            <w:pPr>
              <w:jc w:val="both"/>
              <w:rPr>
                <w:rFonts w:ascii="Montserrat" w:eastAsiaTheme="minorHAnsi" w:hAnsi="Montserrat" w:cs="Arial"/>
                <w:sz w:val="16"/>
                <w:szCs w:val="16"/>
              </w:rPr>
            </w:pPr>
            <w:r w:rsidRPr="00320371">
              <w:rPr>
                <w:rFonts w:ascii="Montserrat" w:eastAsiaTheme="minorHAnsi" w:hAnsi="Montserrat" w:cs="Arial"/>
                <w:sz w:val="16"/>
                <w:szCs w:val="16"/>
              </w:rPr>
              <w:t xml:space="preserve">Laptop con sistema operativo  Windows 11 profesional a 64 bits en español Teclado  en Español Procesador: Intel Core I7 13620H. Número De Núcleos: 10. Número De Subprocesos: 16. Frecuencia Base: 2.4 </w:t>
            </w:r>
            <w:proofErr w:type="spellStart"/>
            <w:r w:rsidRPr="00320371">
              <w:rPr>
                <w:rFonts w:ascii="Montserrat" w:eastAsiaTheme="minorHAnsi" w:hAnsi="Montserrat" w:cs="Arial"/>
                <w:sz w:val="16"/>
                <w:szCs w:val="16"/>
              </w:rPr>
              <w:t>Ghz</w:t>
            </w:r>
            <w:proofErr w:type="spellEnd"/>
            <w:r w:rsidRPr="00320371">
              <w:rPr>
                <w:rFonts w:ascii="Montserrat" w:eastAsiaTheme="minorHAnsi" w:hAnsi="Montserrat" w:cs="Arial"/>
                <w:sz w:val="16"/>
                <w:szCs w:val="16"/>
              </w:rPr>
              <w:t xml:space="preserve">. Frecuencia Máxima: 4.9 </w:t>
            </w:r>
            <w:proofErr w:type="spellStart"/>
            <w:r w:rsidRPr="00320371">
              <w:rPr>
                <w:rFonts w:ascii="Montserrat" w:eastAsiaTheme="minorHAnsi" w:hAnsi="Montserrat" w:cs="Arial"/>
                <w:sz w:val="16"/>
                <w:szCs w:val="16"/>
              </w:rPr>
              <w:t>Ghz</w:t>
            </w:r>
            <w:proofErr w:type="spellEnd"/>
            <w:r w:rsidRPr="00320371">
              <w:rPr>
                <w:rFonts w:ascii="Montserrat" w:eastAsiaTheme="minorHAnsi" w:hAnsi="Montserrat" w:cs="Arial"/>
                <w:sz w:val="16"/>
                <w:szCs w:val="16"/>
              </w:rPr>
              <w:t xml:space="preserve">. Memoria Interna: 16Gb. Tipo De Memoria Interna: Ddr5 (Soldada, Sin Ranuras) Almacenamiento. 512Gb M.2 </w:t>
            </w:r>
            <w:proofErr w:type="spellStart"/>
            <w:r w:rsidRPr="00320371">
              <w:rPr>
                <w:rFonts w:ascii="Montserrat" w:eastAsiaTheme="minorHAnsi" w:hAnsi="Montserrat" w:cs="Arial"/>
                <w:sz w:val="16"/>
                <w:szCs w:val="16"/>
              </w:rPr>
              <w:t>Nvme</w:t>
            </w:r>
            <w:proofErr w:type="spellEnd"/>
            <w:r w:rsidRPr="00320371">
              <w:rPr>
                <w:rFonts w:ascii="Montserrat" w:eastAsiaTheme="minorHAnsi" w:hAnsi="Montserrat" w:cs="Arial"/>
                <w:sz w:val="16"/>
                <w:szCs w:val="16"/>
              </w:rPr>
              <w:t xml:space="preserve"> </w:t>
            </w:r>
            <w:proofErr w:type="spellStart"/>
            <w:r w:rsidRPr="00320371">
              <w:rPr>
                <w:rFonts w:ascii="Montserrat" w:eastAsiaTheme="minorHAnsi" w:hAnsi="Montserrat" w:cs="Arial"/>
                <w:sz w:val="16"/>
                <w:szCs w:val="16"/>
              </w:rPr>
              <w:t>Pcie</w:t>
            </w:r>
            <w:proofErr w:type="spellEnd"/>
            <w:r w:rsidRPr="00320371">
              <w:rPr>
                <w:rFonts w:ascii="Montserrat" w:eastAsiaTheme="minorHAnsi" w:hAnsi="Montserrat" w:cs="Arial"/>
                <w:sz w:val="16"/>
                <w:szCs w:val="16"/>
              </w:rPr>
              <w:t xml:space="preserve"> 4.0 </w:t>
            </w:r>
            <w:proofErr w:type="spellStart"/>
            <w:r w:rsidRPr="00320371">
              <w:rPr>
                <w:rFonts w:ascii="Montserrat" w:eastAsiaTheme="minorHAnsi" w:hAnsi="Montserrat" w:cs="Arial"/>
                <w:sz w:val="16"/>
                <w:szCs w:val="16"/>
              </w:rPr>
              <w:t>Ssd</w:t>
            </w:r>
            <w:proofErr w:type="spellEnd"/>
            <w:r w:rsidRPr="00320371">
              <w:rPr>
                <w:rFonts w:ascii="Montserrat" w:eastAsiaTheme="minorHAnsi" w:hAnsi="Montserrat" w:cs="Arial"/>
                <w:sz w:val="16"/>
                <w:szCs w:val="16"/>
              </w:rPr>
              <w:t xml:space="preserve"> Gráficos Intel </w:t>
            </w:r>
            <w:proofErr w:type="spellStart"/>
            <w:r w:rsidRPr="00320371">
              <w:rPr>
                <w:rFonts w:ascii="Montserrat" w:eastAsiaTheme="minorHAnsi" w:hAnsi="Montserrat" w:cs="Arial"/>
                <w:sz w:val="16"/>
                <w:szCs w:val="16"/>
              </w:rPr>
              <w:t>Uhd</w:t>
            </w:r>
            <w:proofErr w:type="spellEnd"/>
            <w:r w:rsidRPr="00320371">
              <w:rPr>
                <w:rFonts w:ascii="Montserrat" w:eastAsiaTheme="minorHAnsi" w:hAnsi="Montserrat" w:cs="Arial"/>
                <w:sz w:val="16"/>
                <w:szCs w:val="16"/>
              </w:rPr>
              <w:t xml:space="preserve"> </w:t>
            </w:r>
            <w:proofErr w:type="spellStart"/>
            <w:r w:rsidRPr="00320371">
              <w:rPr>
                <w:rFonts w:ascii="Montserrat" w:eastAsiaTheme="minorHAnsi" w:hAnsi="Montserrat" w:cs="Arial"/>
                <w:sz w:val="16"/>
                <w:szCs w:val="16"/>
              </w:rPr>
              <w:t>Graphics</w:t>
            </w:r>
            <w:proofErr w:type="spellEnd"/>
            <w:r w:rsidRPr="00320371">
              <w:rPr>
                <w:rFonts w:ascii="Montserrat" w:eastAsiaTheme="minorHAnsi" w:hAnsi="Montserrat" w:cs="Arial"/>
                <w:sz w:val="16"/>
                <w:szCs w:val="16"/>
              </w:rPr>
              <w:t xml:space="preserve">. Pantalla Conectividad. </w:t>
            </w:r>
            <w:proofErr w:type="spellStart"/>
            <w:r w:rsidRPr="00320371">
              <w:rPr>
                <w:rFonts w:ascii="Montserrat" w:eastAsiaTheme="minorHAnsi" w:hAnsi="Montserrat" w:cs="Arial"/>
                <w:sz w:val="16"/>
                <w:szCs w:val="16"/>
              </w:rPr>
              <w:t>Wi</w:t>
            </w:r>
            <w:proofErr w:type="spellEnd"/>
            <w:r w:rsidRPr="00320371">
              <w:rPr>
                <w:rFonts w:ascii="Montserrat" w:eastAsiaTheme="minorHAnsi" w:hAnsi="Montserrat" w:cs="Arial"/>
                <w:sz w:val="16"/>
                <w:szCs w:val="16"/>
              </w:rPr>
              <w:t xml:space="preserve">-Fi 6 (802.11Ax) 2X2 + Bluetooth 5.2 Puertos E Interfaces 2 X </w:t>
            </w:r>
            <w:proofErr w:type="spellStart"/>
            <w:r w:rsidRPr="00320371">
              <w:rPr>
                <w:rFonts w:ascii="Montserrat" w:eastAsiaTheme="minorHAnsi" w:hAnsi="Montserrat" w:cs="Arial"/>
                <w:sz w:val="16"/>
                <w:szCs w:val="16"/>
              </w:rPr>
              <w:t>Usb</w:t>
            </w:r>
            <w:proofErr w:type="spellEnd"/>
            <w:r w:rsidRPr="00320371">
              <w:rPr>
                <w:rFonts w:ascii="Montserrat" w:eastAsiaTheme="minorHAnsi" w:hAnsi="Montserrat" w:cs="Arial"/>
                <w:sz w:val="16"/>
                <w:szCs w:val="16"/>
              </w:rPr>
              <w:t xml:space="preserve">-A 3.2 Gen 1 1 X </w:t>
            </w:r>
            <w:proofErr w:type="spellStart"/>
            <w:r w:rsidRPr="00320371">
              <w:rPr>
                <w:rFonts w:ascii="Montserrat" w:eastAsiaTheme="minorHAnsi" w:hAnsi="Montserrat" w:cs="Arial"/>
                <w:sz w:val="16"/>
                <w:szCs w:val="16"/>
              </w:rPr>
              <w:t>Usb</w:t>
            </w:r>
            <w:proofErr w:type="spellEnd"/>
            <w:r w:rsidRPr="00320371">
              <w:rPr>
                <w:rFonts w:ascii="Montserrat" w:eastAsiaTheme="minorHAnsi" w:hAnsi="Montserrat" w:cs="Arial"/>
                <w:sz w:val="16"/>
                <w:szCs w:val="16"/>
              </w:rPr>
              <w:t xml:space="preserve">-C 3.2 Gen 1 (Suministro De Energía Y </w:t>
            </w:r>
            <w:proofErr w:type="spellStart"/>
            <w:r w:rsidRPr="00320371">
              <w:rPr>
                <w:rFonts w:ascii="Montserrat" w:eastAsiaTheme="minorHAnsi" w:hAnsi="Montserrat" w:cs="Arial"/>
                <w:sz w:val="16"/>
                <w:szCs w:val="16"/>
              </w:rPr>
              <w:t>Displayport</w:t>
            </w:r>
            <w:proofErr w:type="spellEnd"/>
            <w:r w:rsidRPr="00320371">
              <w:rPr>
                <w:rFonts w:ascii="Montserrat" w:eastAsiaTheme="minorHAnsi" w:hAnsi="Montserrat" w:cs="Arial"/>
                <w:sz w:val="16"/>
                <w:szCs w:val="16"/>
              </w:rPr>
              <w:t xml:space="preserve"> 1.2) 1 X </w:t>
            </w:r>
            <w:proofErr w:type="spellStart"/>
            <w:r w:rsidRPr="00320371">
              <w:rPr>
                <w:rFonts w:ascii="Montserrat" w:eastAsiaTheme="minorHAnsi" w:hAnsi="Montserrat" w:cs="Arial"/>
                <w:sz w:val="16"/>
                <w:szCs w:val="16"/>
              </w:rPr>
              <w:t>Hdmi</w:t>
            </w:r>
            <w:proofErr w:type="spellEnd"/>
            <w:r w:rsidRPr="00320371">
              <w:rPr>
                <w:rFonts w:ascii="Montserrat" w:eastAsiaTheme="minorHAnsi" w:hAnsi="Montserrat" w:cs="Arial"/>
                <w:sz w:val="16"/>
                <w:szCs w:val="16"/>
              </w:rPr>
              <w:t xml:space="preserve"> 1.4 1 X Audio Combo </w:t>
            </w:r>
            <w:r w:rsidRPr="00320371">
              <w:rPr>
                <w:rFonts w:ascii="Montserrat" w:eastAsiaTheme="minorHAnsi" w:hAnsi="Montserrat" w:cs="Arial"/>
                <w:sz w:val="16"/>
                <w:szCs w:val="16"/>
              </w:rPr>
              <w:lastRenderedPageBreak/>
              <w:t xml:space="preserve">(3.5 Mm) 1 X Lector De Tarjetas 1 X Conector De Alimentación. Teclado Completo, Distribución En </w:t>
            </w:r>
            <w:proofErr w:type="gramStart"/>
            <w:r w:rsidRPr="00320371">
              <w:rPr>
                <w:rFonts w:ascii="Montserrat" w:eastAsiaTheme="minorHAnsi" w:hAnsi="Montserrat" w:cs="Arial"/>
                <w:sz w:val="16"/>
                <w:szCs w:val="16"/>
              </w:rPr>
              <w:t>Español</w:t>
            </w:r>
            <w:proofErr w:type="gramEnd"/>
            <w:r w:rsidRPr="00320371">
              <w:rPr>
                <w:rFonts w:ascii="Montserrat" w:eastAsiaTheme="minorHAnsi" w:hAnsi="Montserrat" w:cs="Arial"/>
                <w:sz w:val="16"/>
                <w:szCs w:val="16"/>
              </w:rPr>
              <w:t xml:space="preserve"> (Sin Retroiluminación) Peso Y Dimensiones: 17.9 X 359.3 X 235 Mm Peso: 1.62 Kg Garantía: 3 años en sitio al día siguiente directo con el fabricante.</w:t>
            </w:r>
          </w:p>
        </w:tc>
        <w:tc>
          <w:tcPr>
            <w:tcW w:w="1372" w:type="dxa"/>
            <w:vAlign w:val="center"/>
            <w:hideMark/>
          </w:tcPr>
          <w:p w14:paraId="1975CDAB" w14:textId="77777777" w:rsidR="00EA39ED" w:rsidRPr="00320371" w:rsidRDefault="00EA39ED" w:rsidP="00EB6319">
            <w:pPr>
              <w:jc w:val="both"/>
              <w:rPr>
                <w:rFonts w:ascii="Montserrat" w:eastAsiaTheme="minorHAnsi" w:hAnsi="Montserrat" w:cs="Arial"/>
                <w:sz w:val="16"/>
                <w:szCs w:val="16"/>
              </w:rPr>
            </w:pPr>
            <w:r w:rsidRPr="00320371">
              <w:rPr>
                <w:rFonts w:ascii="Montserrat" w:eastAsiaTheme="minorHAnsi" w:hAnsi="Montserrat" w:cs="Arial"/>
                <w:sz w:val="16"/>
                <w:szCs w:val="16"/>
              </w:rPr>
              <w:lastRenderedPageBreak/>
              <w:t>EQUIPO</w:t>
            </w:r>
          </w:p>
        </w:tc>
        <w:tc>
          <w:tcPr>
            <w:tcW w:w="1082" w:type="dxa"/>
            <w:vAlign w:val="center"/>
            <w:hideMark/>
          </w:tcPr>
          <w:p w14:paraId="575FD37D" w14:textId="77777777" w:rsidR="00EA39ED" w:rsidRPr="00320371" w:rsidRDefault="00EA39ED" w:rsidP="00EB6319">
            <w:pPr>
              <w:jc w:val="both"/>
              <w:rPr>
                <w:rFonts w:ascii="Montserrat" w:eastAsiaTheme="minorHAnsi" w:hAnsi="Montserrat" w:cs="Arial"/>
                <w:sz w:val="16"/>
                <w:szCs w:val="16"/>
              </w:rPr>
            </w:pPr>
            <w:r w:rsidRPr="00320371">
              <w:rPr>
                <w:rFonts w:ascii="Montserrat" w:eastAsiaTheme="minorHAnsi" w:hAnsi="Montserrat" w:cs="Arial"/>
                <w:sz w:val="16"/>
                <w:szCs w:val="16"/>
              </w:rPr>
              <w:t>1</w:t>
            </w:r>
          </w:p>
        </w:tc>
      </w:tr>
      <w:tr w:rsidR="00320371" w:rsidRPr="00320371" w14:paraId="1F7F1E0D" w14:textId="77777777" w:rsidTr="00320371">
        <w:trPr>
          <w:trHeight w:val="2160"/>
        </w:trPr>
        <w:tc>
          <w:tcPr>
            <w:tcW w:w="846" w:type="dxa"/>
            <w:vAlign w:val="center"/>
            <w:hideMark/>
          </w:tcPr>
          <w:p w14:paraId="6E8E33F1" w14:textId="77777777" w:rsidR="00EA39ED" w:rsidRPr="00320371" w:rsidRDefault="00EA39ED" w:rsidP="00EB6319">
            <w:pPr>
              <w:jc w:val="both"/>
              <w:rPr>
                <w:rFonts w:ascii="Montserrat" w:eastAsiaTheme="minorHAnsi" w:hAnsi="Montserrat" w:cs="Arial"/>
                <w:sz w:val="16"/>
                <w:szCs w:val="16"/>
              </w:rPr>
            </w:pPr>
            <w:r w:rsidRPr="00320371">
              <w:rPr>
                <w:rFonts w:ascii="Montserrat" w:eastAsiaTheme="minorHAnsi" w:hAnsi="Montserrat" w:cs="Arial"/>
                <w:sz w:val="16"/>
                <w:szCs w:val="16"/>
              </w:rPr>
              <w:t>28</w:t>
            </w:r>
          </w:p>
        </w:tc>
        <w:tc>
          <w:tcPr>
            <w:tcW w:w="1559" w:type="dxa"/>
            <w:vAlign w:val="center"/>
            <w:hideMark/>
          </w:tcPr>
          <w:p w14:paraId="606B953E" w14:textId="77777777" w:rsidR="00EA39ED" w:rsidRPr="00320371" w:rsidRDefault="00EA39ED" w:rsidP="00EB6319">
            <w:pPr>
              <w:jc w:val="both"/>
              <w:rPr>
                <w:rFonts w:ascii="Montserrat" w:eastAsiaTheme="minorHAnsi" w:hAnsi="Montserrat" w:cs="Arial"/>
                <w:sz w:val="16"/>
                <w:szCs w:val="16"/>
              </w:rPr>
            </w:pPr>
            <w:r w:rsidRPr="00320371">
              <w:rPr>
                <w:rFonts w:ascii="Montserrat" w:eastAsiaTheme="minorHAnsi" w:hAnsi="Montserrat" w:cs="Arial"/>
                <w:sz w:val="16"/>
                <w:szCs w:val="16"/>
              </w:rPr>
              <w:t>Jurisdicción Jalpa de Méndez (Estilos de Vida Saludables)</w:t>
            </w:r>
          </w:p>
        </w:tc>
        <w:tc>
          <w:tcPr>
            <w:tcW w:w="1559" w:type="dxa"/>
            <w:vAlign w:val="center"/>
            <w:hideMark/>
          </w:tcPr>
          <w:p w14:paraId="1A494C8F" w14:textId="77777777" w:rsidR="00EA39ED" w:rsidRPr="00320371" w:rsidRDefault="00EA39ED" w:rsidP="00EB6319">
            <w:pPr>
              <w:jc w:val="both"/>
              <w:rPr>
                <w:rFonts w:ascii="Montserrat" w:eastAsiaTheme="minorHAnsi" w:hAnsi="Montserrat" w:cs="Arial"/>
                <w:sz w:val="16"/>
                <w:szCs w:val="16"/>
              </w:rPr>
            </w:pPr>
            <w:r w:rsidRPr="00320371">
              <w:rPr>
                <w:rFonts w:ascii="Montserrat" w:eastAsiaTheme="minorHAnsi" w:hAnsi="Montserrat" w:cs="Arial"/>
                <w:sz w:val="16"/>
                <w:szCs w:val="16"/>
              </w:rPr>
              <w:t xml:space="preserve">Equipo de cómputo | Equipo de </w:t>
            </w:r>
            <w:proofErr w:type="spellStart"/>
            <w:r w:rsidRPr="00320371">
              <w:rPr>
                <w:rFonts w:ascii="Montserrat" w:eastAsiaTheme="minorHAnsi" w:hAnsi="Montserrat" w:cs="Arial"/>
                <w:sz w:val="16"/>
                <w:szCs w:val="16"/>
              </w:rPr>
              <w:t>computo</w:t>
            </w:r>
            <w:proofErr w:type="spellEnd"/>
            <w:r w:rsidRPr="00320371">
              <w:rPr>
                <w:rFonts w:ascii="Montserrat" w:eastAsiaTheme="minorHAnsi" w:hAnsi="Montserrat" w:cs="Arial"/>
                <w:sz w:val="16"/>
                <w:szCs w:val="16"/>
              </w:rPr>
              <w:t xml:space="preserve"> </w:t>
            </w:r>
            <w:proofErr w:type="spellStart"/>
            <w:r w:rsidRPr="00320371">
              <w:rPr>
                <w:rFonts w:ascii="Montserrat" w:eastAsiaTheme="minorHAnsi" w:hAnsi="Montserrat" w:cs="Arial"/>
                <w:sz w:val="16"/>
                <w:szCs w:val="16"/>
              </w:rPr>
              <w:t>Lap</w:t>
            </w:r>
            <w:proofErr w:type="spellEnd"/>
            <w:r w:rsidRPr="00320371">
              <w:rPr>
                <w:rFonts w:ascii="Montserrat" w:eastAsiaTheme="minorHAnsi" w:hAnsi="Montserrat" w:cs="Arial"/>
                <w:sz w:val="16"/>
                <w:szCs w:val="16"/>
              </w:rPr>
              <w:t xml:space="preserve"> Top, 1 por jurisdicción. </w:t>
            </w:r>
          </w:p>
        </w:tc>
        <w:tc>
          <w:tcPr>
            <w:tcW w:w="2410" w:type="dxa"/>
            <w:vAlign w:val="center"/>
            <w:hideMark/>
          </w:tcPr>
          <w:p w14:paraId="090AC60C" w14:textId="77777777" w:rsidR="00EA39ED" w:rsidRPr="00320371" w:rsidRDefault="00EA39ED" w:rsidP="00EB6319">
            <w:pPr>
              <w:jc w:val="both"/>
              <w:rPr>
                <w:rFonts w:ascii="Montserrat" w:eastAsiaTheme="minorHAnsi" w:hAnsi="Montserrat" w:cs="Arial"/>
                <w:sz w:val="16"/>
                <w:szCs w:val="16"/>
              </w:rPr>
            </w:pPr>
            <w:r w:rsidRPr="00320371">
              <w:rPr>
                <w:rFonts w:ascii="Montserrat" w:eastAsiaTheme="minorHAnsi" w:hAnsi="Montserrat" w:cs="Arial"/>
                <w:sz w:val="16"/>
                <w:szCs w:val="16"/>
              </w:rPr>
              <w:t xml:space="preserve">Laptop con sistema operativo  Windows 11 profesional a 64 bits en español Teclado  en Español Procesador: Intel Core I7 13620H. Número De Núcleos: 10. Número De Subprocesos: 16. Frecuencia Base: 2.4 </w:t>
            </w:r>
            <w:proofErr w:type="spellStart"/>
            <w:r w:rsidRPr="00320371">
              <w:rPr>
                <w:rFonts w:ascii="Montserrat" w:eastAsiaTheme="minorHAnsi" w:hAnsi="Montserrat" w:cs="Arial"/>
                <w:sz w:val="16"/>
                <w:szCs w:val="16"/>
              </w:rPr>
              <w:t>Ghz</w:t>
            </w:r>
            <w:proofErr w:type="spellEnd"/>
            <w:r w:rsidRPr="00320371">
              <w:rPr>
                <w:rFonts w:ascii="Montserrat" w:eastAsiaTheme="minorHAnsi" w:hAnsi="Montserrat" w:cs="Arial"/>
                <w:sz w:val="16"/>
                <w:szCs w:val="16"/>
              </w:rPr>
              <w:t xml:space="preserve">. Frecuencia Máxima: 4.9 </w:t>
            </w:r>
            <w:proofErr w:type="spellStart"/>
            <w:r w:rsidRPr="00320371">
              <w:rPr>
                <w:rFonts w:ascii="Montserrat" w:eastAsiaTheme="minorHAnsi" w:hAnsi="Montserrat" w:cs="Arial"/>
                <w:sz w:val="16"/>
                <w:szCs w:val="16"/>
              </w:rPr>
              <w:t>Ghz</w:t>
            </w:r>
            <w:proofErr w:type="spellEnd"/>
            <w:r w:rsidRPr="00320371">
              <w:rPr>
                <w:rFonts w:ascii="Montserrat" w:eastAsiaTheme="minorHAnsi" w:hAnsi="Montserrat" w:cs="Arial"/>
                <w:sz w:val="16"/>
                <w:szCs w:val="16"/>
              </w:rPr>
              <w:t xml:space="preserve">. Memoria Interna: 16Gb. Tipo De Memoria Interna: Ddr5 (Soldada, Sin Ranuras) Almacenamiento. 512Gb M.2 </w:t>
            </w:r>
            <w:proofErr w:type="spellStart"/>
            <w:r w:rsidRPr="00320371">
              <w:rPr>
                <w:rFonts w:ascii="Montserrat" w:eastAsiaTheme="minorHAnsi" w:hAnsi="Montserrat" w:cs="Arial"/>
                <w:sz w:val="16"/>
                <w:szCs w:val="16"/>
              </w:rPr>
              <w:t>Nvme</w:t>
            </w:r>
            <w:proofErr w:type="spellEnd"/>
            <w:r w:rsidRPr="00320371">
              <w:rPr>
                <w:rFonts w:ascii="Montserrat" w:eastAsiaTheme="minorHAnsi" w:hAnsi="Montserrat" w:cs="Arial"/>
                <w:sz w:val="16"/>
                <w:szCs w:val="16"/>
              </w:rPr>
              <w:t xml:space="preserve"> </w:t>
            </w:r>
            <w:proofErr w:type="spellStart"/>
            <w:r w:rsidRPr="00320371">
              <w:rPr>
                <w:rFonts w:ascii="Montserrat" w:eastAsiaTheme="minorHAnsi" w:hAnsi="Montserrat" w:cs="Arial"/>
                <w:sz w:val="16"/>
                <w:szCs w:val="16"/>
              </w:rPr>
              <w:t>Pcie</w:t>
            </w:r>
            <w:proofErr w:type="spellEnd"/>
            <w:r w:rsidRPr="00320371">
              <w:rPr>
                <w:rFonts w:ascii="Montserrat" w:eastAsiaTheme="minorHAnsi" w:hAnsi="Montserrat" w:cs="Arial"/>
                <w:sz w:val="16"/>
                <w:szCs w:val="16"/>
              </w:rPr>
              <w:t xml:space="preserve"> 4.0 </w:t>
            </w:r>
            <w:proofErr w:type="spellStart"/>
            <w:r w:rsidRPr="00320371">
              <w:rPr>
                <w:rFonts w:ascii="Montserrat" w:eastAsiaTheme="minorHAnsi" w:hAnsi="Montserrat" w:cs="Arial"/>
                <w:sz w:val="16"/>
                <w:szCs w:val="16"/>
              </w:rPr>
              <w:t>Ssd</w:t>
            </w:r>
            <w:proofErr w:type="spellEnd"/>
            <w:r w:rsidRPr="00320371">
              <w:rPr>
                <w:rFonts w:ascii="Montserrat" w:eastAsiaTheme="minorHAnsi" w:hAnsi="Montserrat" w:cs="Arial"/>
                <w:sz w:val="16"/>
                <w:szCs w:val="16"/>
              </w:rPr>
              <w:t xml:space="preserve"> Gráficos Intel </w:t>
            </w:r>
            <w:proofErr w:type="spellStart"/>
            <w:r w:rsidRPr="00320371">
              <w:rPr>
                <w:rFonts w:ascii="Montserrat" w:eastAsiaTheme="minorHAnsi" w:hAnsi="Montserrat" w:cs="Arial"/>
                <w:sz w:val="16"/>
                <w:szCs w:val="16"/>
              </w:rPr>
              <w:t>Uhd</w:t>
            </w:r>
            <w:proofErr w:type="spellEnd"/>
            <w:r w:rsidRPr="00320371">
              <w:rPr>
                <w:rFonts w:ascii="Montserrat" w:eastAsiaTheme="minorHAnsi" w:hAnsi="Montserrat" w:cs="Arial"/>
                <w:sz w:val="16"/>
                <w:szCs w:val="16"/>
              </w:rPr>
              <w:t xml:space="preserve"> </w:t>
            </w:r>
            <w:proofErr w:type="spellStart"/>
            <w:r w:rsidRPr="00320371">
              <w:rPr>
                <w:rFonts w:ascii="Montserrat" w:eastAsiaTheme="minorHAnsi" w:hAnsi="Montserrat" w:cs="Arial"/>
                <w:sz w:val="16"/>
                <w:szCs w:val="16"/>
              </w:rPr>
              <w:t>Graphics</w:t>
            </w:r>
            <w:proofErr w:type="spellEnd"/>
            <w:r w:rsidRPr="00320371">
              <w:rPr>
                <w:rFonts w:ascii="Montserrat" w:eastAsiaTheme="minorHAnsi" w:hAnsi="Montserrat" w:cs="Arial"/>
                <w:sz w:val="16"/>
                <w:szCs w:val="16"/>
              </w:rPr>
              <w:t xml:space="preserve">. Pantalla Conectividad. </w:t>
            </w:r>
            <w:proofErr w:type="spellStart"/>
            <w:r w:rsidRPr="00320371">
              <w:rPr>
                <w:rFonts w:ascii="Montserrat" w:eastAsiaTheme="minorHAnsi" w:hAnsi="Montserrat" w:cs="Arial"/>
                <w:sz w:val="16"/>
                <w:szCs w:val="16"/>
              </w:rPr>
              <w:t>Wi</w:t>
            </w:r>
            <w:proofErr w:type="spellEnd"/>
            <w:r w:rsidRPr="00320371">
              <w:rPr>
                <w:rFonts w:ascii="Montserrat" w:eastAsiaTheme="minorHAnsi" w:hAnsi="Montserrat" w:cs="Arial"/>
                <w:sz w:val="16"/>
                <w:szCs w:val="16"/>
              </w:rPr>
              <w:t xml:space="preserve">-Fi 6 (802.11Ax) 2X2 + Bluetooth 5.2 Puertos E Interfaces 2 X </w:t>
            </w:r>
            <w:proofErr w:type="spellStart"/>
            <w:r w:rsidRPr="00320371">
              <w:rPr>
                <w:rFonts w:ascii="Montserrat" w:eastAsiaTheme="minorHAnsi" w:hAnsi="Montserrat" w:cs="Arial"/>
                <w:sz w:val="16"/>
                <w:szCs w:val="16"/>
              </w:rPr>
              <w:t>Usb</w:t>
            </w:r>
            <w:proofErr w:type="spellEnd"/>
            <w:r w:rsidRPr="00320371">
              <w:rPr>
                <w:rFonts w:ascii="Montserrat" w:eastAsiaTheme="minorHAnsi" w:hAnsi="Montserrat" w:cs="Arial"/>
                <w:sz w:val="16"/>
                <w:szCs w:val="16"/>
              </w:rPr>
              <w:t xml:space="preserve">-A 3.2 Gen 1 1 X </w:t>
            </w:r>
            <w:proofErr w:type="spellStart"/>
            <w:r w:rsidRPr="00320371">
              <w:rPr>
                <w:rFonts w:ascii="Montserrat" w:eastAsiaTheme="minorHAnsi" w:hAnsi="Montserrat" w:cs="Arial"/>
                <w:sz w:val="16"/>
                <w:szCs w:val="16"/>
              </w:rPr>
              <w:t>Usb</w:t>
            </w:r>
            <w:proofErr w:type="spellEnd"/>
            <w:r w:rsidRPr="00320371">
              <w:rPr>
                <w:rFonts w:ascii="Montserrat" w:eastAsiaTheme="minorHAnsi" w:hAnsi="Montserrat" w:cs="Arial"/>
                <w:sz w:val="16"/>
                <w:szCs w:val="16"/>
              </w:rPr>
              <w:t xml:space="preserve">-C 3.2 Gen 1 (Suministro De Energía Y </w:t>
            </w:r>
            <w:proofErr w:type="spellStart"/>
            <w:r w:rsidRPr="00320371">
              <w:rPr>
                <w:rFonts w:ascii="Montserrat" w:eastAsiaTheme="minorHAnsi" w:hAnsi="Montserrat" w:cs="Arial"/>
                <w:sz w:val="16"/>
                <w:szCs w:val="16"/>
              </w:rPr>
              <w:t>Displayport</w:t>
            </w:r>
            <w:proofErr w:type="spellEnd"/>
            <w:r w:rsidRPr="00320371">
              <w:rPr>
                <w:rFonts w:ascii="Montserrat" w:eastAsiaTheme="minorHAnsi" w:hAnsi="Montserrat" w:cs="Arial"/>
                <w:sz w:val="16"/>
                <w:szCs w:val="16"/>
              </w:rPr>
              <w:t xml:space="preserve"> 1.2) 1 X </w:t>
            </w:r>
            <w:proofErr w:type="spellStart"/>
            <w:r w:rsidRPr="00320371">
              <w:rPr>
                <w:rFonts w:ascii="Montserrat" w:eastAsiaTheme="minorHAnsi" w:hAnsi="Montserrat" w:cs="Arial"/>
                <w:sz w:val="16"/>
                <w:szCs w:val="16"/>
              </w:rPr>
              <w:t>Hdmi</w:t>
            </w:r>
            <w:proofErr w:type="spellEnd"/>
            <w:r w:rsidRPr="00320371">
              <w:rPr>
                <w:rFonts w:ascii="Montserrat" w:eastAsiaTheme="minorHAnsi" w:hAnsi="Montserrat" w:cs="Arial"/>
                <w:sz w:val="16"/>
                <w:szCs w:val="16"/>
              </w:rPr>
              <w:t xml:space="preserve"> 1.4 1 X Audio Combo (3.5 Mm) 1 X Lector De Tarjetas 1 X Conector De Alimentación. Teclado Completo, Distribución En </w:t>
            </w:r>
            <w:proofErr w:type="gramStart"/>
            <w:r w:rsidRPr="00320371">
              <w:rPr>
                <w:rFonts w:ascii="Montserrat" w:eastAsiaTheme="minorHAnsi" w:hAnsi="Montserrat" w:cs="Arial"/>
                <w:sz w:val="16"/>
                <w:szCs w:val="16"/>
              </w:rPr>
              <w:t>Español</w:t>
            </w:r>
            <w:proofErr w:type="gramEnd"/>
            <w:r w:rsidRPr="00320371">
              <w:rPr>
                <w:rFonts w:ascii="Montserrat" w:eastAsiaTheme="minorHAnsi" w:hAnsi="Montserrat" w:cs="Arial"/>
                <w:sz w:val="16"/>
                <w:szCs w:val="16"/>
              </w:rPr>
              <w:t xml:space="preserve"> (Sin Retroiluminación) Peso Y Dimensiones: 17.9 X 359.3 X 235 Mm Peso: 1.62 Kg Garantía: 3 años en sitio al día siguiente directo con el fabricante.</w:t>
            </w:r>
          </w:p>
        </w:tc>
        <w:tc>
          <w:tcPr>
            <w:tcW w:w="1372" w:type="dxa"/>
            <w:vAlign w:val="center"/>
            <w:hideMark/>
          </w:tcPr>
          <w:p w14:paraId="7D5C6165" w14:textId="77777777" w:rsidR="00EA39ED" w:rsidRPr="00320371" w:rsidRDefault="00EA39ED" w:rsidP="00EB6319">
            <w:pPr>
              <w:jc w:val="both"/>
              <w:rPr>
                <w:rFonts w:ascii="Montserrat" w:eastAsiaTheme="minorHAnsi" w:hAnsi="Montserrat" w:cs="Arial"/>
                <w:sz w:val="16"/>
                <w:szCs w:val="16"/>
              </w:rPr>
            </w:pPr>
            <w:r w:rsidRPr="00320371">
              <w:rPr>
                <w:rFonts w:ascii="Montserrat" w:eastAsiaTheme="minorHAnsi" w:hAnsi="Montserrat" w:cs="Arial"/>
                <w:sz w:val="16"/>
                <w:szCs w:val="16"/>
              </w:rPr>
              <w:t>EQUIPO</w:t>
            </w:r>
          </w:p>
        </w:tc>
        <w:tc>
          <w:tcPr>
            <w:tcW w:w="1082" w:type="dxa"/>
            <w:vAlign w:val="center"/>
            <w:hideMark/>
          </w:tcPr>
          <w:p w14:paraId="5C1151E1" w14:textId="77777777" w:rsidR="00EA39ED" w:rsidRPr="00320371" w:rsidRDefault="00EA39ED" w:rsidP="00EB6319">
            <w:pPr>
              <w:jc w:val="both"/>
              <w:rPr>
                <w:rFonts w:ascii="Montserrat" w:eastAsiaTheme="minorHAnsi" w:hAnsi="Montserrat" w:cs="Arial"/>
                <w:sz w:val="16"/>
                <w:szCs w:val="16"/>
              </w:rPr>
            </w:pPr>
            <w:r w:rsidRPr="00320371">
              <w:rPr>
                <w:rFonts w:ascii="Montserrat" w:eastAsiaTheme="minorHAnsi" w:hAnsi="Montserrat" w:cs="Arial"/>
                <w:sz w:val="16"/>
                <w:szCs w:val="16"/>
              </w:rPr>
              <w:t>1</w:t>
            </w:r>
          </w:p>
        </w:tc>
      </w:tr>
      <w:tr w:rsidR="00320371" w:rsidRPr="00320371" w14:paraId="43A26F40" w14:textId="77777777" w:rsidTr="00320371">
        <w:trPr>
          <w:trHeight w:val="2160"/>
        </w:trPr>
        <w:tc>
          <w:tcPr>
            <w:tcW w:w="846" w:type="dxa"/>
            <w:vAlign w:val="center"/>
            <w:hideMark/>
          </w:tcPr>
          <w:p w14:paraId="6AB08F1E" w14:textId="77777777" w:rsidR="00EA39ED" w:rsidRPr="00320371" w:rsidRDefault="00EA39ED" w:rsidP="00EB6319">
            <w:pPr>
              <w:jc w:val="both"/>
              <w:rPr>
                <w:rFonts w:ascii="Montserrat" w:eastAsiaTheme="minorHAnsi" w:hAnsi="Montserrat" w:cs="Arial"/>
                <w:sz w:val="16"/>
                <w:szCs w:val="16"/>
              </w:rPr>
            </w:pPr>
            <w:r w:rsidRPr="00320371">
              <w:rPr>
                <w:rFonts w:ascii="Montserrat" w:eastAsiaTheme="minorHAnsi" w:hAnsi="Montserrat" w:cs="Arial"/>
                <w:sz w:val="16"/>
                <w:szCs w:val="16"/>
              </w:rPr>
              <w:t>29</w:t>
            </w:r>
          </w:p>
        </w:tc>
        <w:tc>
          <w:tcPr>
            <w:tcW w:w="1559" w:type="dxa"/>
            <w:vAlign w:val="center"/>
            <w:hideMark/>
          </w:tcPr>
          <w:p w14:paraId="126F6D29" w14:textId="77777777" w:rsidR="00EA39ED" w:rsidRPr="00320371" w:rsidRDefault="00EA39ED" w:rsidP="00EB6319">
            <w:pPr>
              <w:jc w:val="both"/>
              <w:rPr>
                <w:rFonts w:ascii="Montserrat" w:eastAsiaTheme="minorHAnsi" w:hAnsi="Montserrat" w:cs="Arial"/>
                <w:sz w:val="16"/>
                <w:szCs w:val="16"/>
              </w:rPr>
            </w:pPr>
            <w:r w:rsidRPr="00320371">
              <w:rPr>
                <w:rFonts w:ascii="Montserrat" w:eastAsiaTheme="minorHAnsi" w:hAnsi="Montserrat" w:cs="Arial"/>
                <w:sz w:val="16"/>
                <w:szCs w:val="16"/>
              </w:rPr>
              <w:t>Jurisdicción Jonuta (Estilos de Vida Saludables)</w:t>
            </w:r>
          </w:p>
        </w:tc>
        <w:tc>
          <w:tcPr>
            <w:tcW w:w="1559" w:type="dxa"/>
            <w:vAlign w:val="center"/>
            <w:hideMark/>
          </w:tcPr>
          <w:p w14:paraId="57BB69A7" w14:textId="77777777" w:rsidR="00EA39ED" w:rsidRPr="00320371" w:rsidRDefault="00EA39ED" w:rsidP="00EB6319">
            <w:pPr>
              <w:jc w:val="both"/>
              <w:rPr>
                <w:rFonts w:ascii="Montserrat" w:eastAsiaTheme="minorHAnsi" w:hAnsi="Montserrat" w:cs="Arial"/>
                <w:sz w:val="16"/>
                <w:szCs w:val="16"/>
              </w:rPr>
            </w:pPr>
            <w:r w:rsidRPr="00320371">
              <w:rPr>
                <w:rFonts w:ascii="Montserrat" w:eastAsiaTheme="minorHAnsi" w:hAnsi="Montserrat" w:cs="Arial"/>
                <w:sz w:val="16"/>
                <w:szCs w:val="16"/>
              </w:rPr>
              <w:t xml:space="preserve">Equipo de cómputo | Equipo de </w:t>
            </w:r>
            <w:proofErr w:type="spellStart"/>
            <w:r w:rsidRPr="00320371">
              <w:rPr>
                <w:rFonts w:ascii="Montserrat" w:eastAsiaTheme="minorHAnsi" w:hAnsi="Montserrat" w:cs="Arial"/>
                <w:sz w:val="16"/>
                <w:szCs w:val="16"/>
              </w:rPr>
              <w:t>computo</w:t>
            </w:r>
            <w:proofErr w:type="spellEnd"/>
            <w:r w:rsidRPr="00320371">
              <w:rPr>
                <w:rFonts w:ascii="Montserrat" w:eastAsiaTheme="minorHAnsi" w:hAnsi="Montserrat" w:cs="Arial"/>
                <w:sz w:val="16"/>
                <w:szCs w:val="16"/>
              </w:rPr>
              <w:t xml:space="preserve"> </w:t>
            </w:r>
            <w:proofErr w:type="spellStart"/>
            <w:r w:rsidRPr="00320371">
              <w:rPr>
                <w:rFonts w:ascii="Montserrat" w:eastAsiaTheme="minorHAnsi" w:hAnsi="Montserrat" w:cs="Arial"/>
                <w:sz w:val="16"/>
                <w:szCs w:val="16"/>
              </w:rPr>
              <w:t>Lap</w:t>
            </w:r>
            <w:proofErr w:type="spellEnd"/>
            <w:r w:rsidRPr="00320371">
              <w:rPr>
                <w:rFonts w:ascii="Montserrat" w:eastAsiaTheme="minorHAnsi" w:hAnsi="Montserrat" w:cs="Arial"/>
                <w:sz w:val="16"/>
                <w:szCs w:val="16"/>
              </w:rPr>
              <w:t xml:space="preserve"> Top, 1 por jurisdicción. </w:t>
            </w:r>
          </w:p>
        </w:tc>
        <w:tc>
          <w:tcPr>
            <w:tcW w:w="2410" w:type="dxa"/>
            <w:vAlign w:val="center"/>
            <w:hideMark/>
          </w:tcPr>
          <w:p w14:paraId="4BD10881" w14:textId="77777777" w:rsidR="00EA39ED" w:rsidRPr="00320371" w:rsidRDefault="00EA39ED" w:rsidP="00EB6319">
            <w:pPr>
              <w:jc w:val="both"/>
              <w:rPr>
                <w:rFonts w:ascii="Montserrat" w:eastAsiaTheme="minorHAnsi" w:hAnsi="Montserrat" w:cs="Arial"/>
                <w:sz w:val="16"/>
                <w:szCs w:val="16"/>
              </w:rPr>
            </w:pPr>
            <w:r w:rsidRPr="00320371">
              <w:rPr>
                <w:rFonts w:ascii="Montserrat" w:eastAsiaTheme="minorHAnsi" w:hAnsi="Montserrat" w:cs="Arial"/>
                <w:sz w:val="16"/>
                <w:szCs w:val="16"/>
              </w:rPr>
              <w:t xml:space="preserve">Laptop con sistema operativo  Windows 11 profesional a 64 bits en español Teclado  en Español Procesador: Intel Core I7 13620H. Número De Núcleos: 10. Número De Subprocesos: 16. Frecuencia Base: 2.4 </w:t>
            </w:r>
            <w:proofErr w:type="spellStart"/>
            <w:r w:rsidRPr="00320371">
              <w:rPr>
                <w:rFonts w:ascii="Montserrat" w:eastAsiaTheme="minorHAnsi" w:hAnsi="Montserrat" w:cs="Arial"/>
                <w:sz w:val="16"/>
                <w:szCs w:val="16"/>
              </w:rPr>
              <w:t>Ghz</w:t>
            </w:r>
            <w:proofErr w:type="spellEnd"/>
            <w:r w:rsidRPr="00320371">
              <w:rPr>
                <w:rFonts w:ascii="Montserrat" w:eastAsiaTheme="minorHAnsi" w:hAnsi="Montserrat" w:cs="Arial"/>
                <w:sz w:val="16"/>
                <w:szCs w:val="16"/>
              </w:rPr>
              <w:t xml:space="preserve">. Frecuencia Máxima: 4.9 </w:t>
            </w:r>
            <w:proofErr w:type="spellStart"/>
            <w:r w:rsidRPr="00320371">
              <w:rPr>
                <w:rFonts w:ascii="Montserrat" w:eastAsiaTheme="minorHAnsi" w:hAnsi="Montserrat" w:cs="Arial"/>
                <w:sz w:val="16"/>
                <w:szCs w:val="16"/>
              </w:rPr>
              <w:t>Ghz</w:t>
            </w:r>
            <w:proofErr w:type="spellEnd"/>
            <w:r w:rsidRPr="00320371">
              <w:rPr>
                <w:rFonts w:ascii="Montserrat" w:eastAsiaTheme="minorHAnsi" w:hAnsi="Montserrat" w:cs="Arial"/>
                <w:sz w:val="16"/>
                <w:szCs w:val="16"/>
              </w:rPr>
              <w:t xml:space="preserve">. Memoria Interna: 16Gb. Tipo De Memoria Interna: Ddr5 (Soldada, Sin </w:t>
            </w:r>
            <w:r w:rsidRPr="00320371">
              <w:rPr>
                <w:rFonts w:ascii="Montserrat" w:eastAsiaTheme="minorHAnsi" w:hAnsi="Montserrat" w:cs="Arial"/>
                <w:sz w:val="16"/>
                <w:szCs w:val="16"/>
              </w:rPr>
              <w:lastRenderedPageBreak/>
              <w:t xml:space="preserve">Ranuras) Almacenamiento. 512Gb M.2 </w:t>
            </w:r>
            <w:proofErr w:type="spellStart"/>
            <w:r w:rsidRPr="00320371">
              <w:rPr>
                <w:rFonts w:ascii="Montserrat" w:eastAsiaTheme="minorHAnsi" w:hAnsi="Montserrat" w:cs="Arial"/>
                <w:sz w:val="16"/>
                <w:szCs w:val="16"/>
              </w:rPr>
              <w:t>Nvme</w:t>
            </w:r>
            <w:proofErr w:type="spellEnd"/>
            <w:r w:rsidRPr="00320371">
              <w:rPr>
                <w:rFonts w:ascii="Montserrat" w:eastAsiaTheme="minorHAnsi" w:hAnsi="Montserrat" w:cs="Arial"/>
                <w:sz w:val="16"/>
                <w:szCs w:val="16"/>
              </w:rPr>
              <w:t xml:space="preserve"> </w:t>
            </w:r>
            <w:proofErr w:type="spellStart"/>
            <w:r w:rsidRPr="00320371">
              <w:rPr>
                <w:rFonts w:ascii="Montserrat" w:eastAsiaTheme="minorHAnsi" w:hAnsi="Montserrat" w:cs="Arial"/>
                <w:sz w:val="16"/>
                <w:szCs w:val="16"/>
              </w:rPr>
              <w:t>Pcie</w:t>
            </w:r>
            <w:proofErr w:type="spellEnd"/>
            <w:r w:rsidRPr="00320371">
              <w:rPr>
                <w:rFonts w:ascii="Montserrat" w:eastAsiaTheme="minorHAnsi" w:hAnsi="Montserrat" w:cs="Arial"/>
                <w:sz w:val="16"/>
                <w:szCs w:val="16"/>
              </w:rPr>
              <w:t xml:space="preserve"> 4.0 </w:t>
            </w:r>
            <w:proofErr w:type="spellStart"/>
            <w:r w:rsidRPr="00320371">
              <w:rPr>
                <w:rFonts w:ascii="Montserrat" w:eastAsiaTheme="minorHAnsi" w:hAnsi="Montserrat" w:cs="Arial"/>
                <w:sz w:val="16"/>
                <w:szCs w:val="16"/>
              </w:rPr>
              <w:t>Ssd</w:t>
            </w:r>
            <w:proofErr w:type="spellEnd"/>
            <w:r w:rsidRPr="00320371">
              <w:rPr>
                <w:rFonts w:ascii="Montserrat" w:eastAsiaTheme="minorHAnsi" w:hAnsi="Montserrat" w:cs="Arial"/>
                <w:sz w:val="16"/>
                <w:szCs w:val="16"/>
              </w:rPr>
              <w:t xml:space="preserve"> Gráficos Intel </w:t>
            </w:r>
            <w:proofErr w:type="spellStart"/>
            <w:r w:rsidRPr="00320371">
              <w:rPr>
                <w:rFonts w:ascii="Montserrat" w:eastAsiaTheme="minorHAnsi" w:hAnsi="Montserrat" w:cs="Arial"/>
                <w:sz w:val="16"/>
                <w:szCs w:val="16"/>
              </w:rPr>
              <w:t>Uhd</w:t>
            </w:r>
            <w:proofErr w:type="spellEnd"/>
            <w:r w:rsidRPr="00320371">
              <w:rPr>
                <w:rFonts w:ascii="Montserrat" w:eastAsiaTheme="minorHAnsi" w:hAnsi="Montserrat" w:cs="Arial"/>
                <w:sz w:val="16"/>
                <w:szCs w:val="16"/>
              </w:rPr>
              <w:t xml:space="preserve"> </w:t>
            </w:r>
            <w:proofErr w:type="spellStart"/>
            <w:r w:rsidRPr="00320371">
              <w:rPr>
                <w:rFonts w:ascii="Montserrat" w:eastAsiaTheme="minorHAnsi" w:hAnsi="Montserrat" w:cs="Arial"/>
                <w:sz w:val="16"/>
                <w:szCs w:val="16"/>
              </w:rPr>
              <w:t>Graphics</w:t>
            </w:r>
            <w:proofErr w:type="spellEnd"/>
            <w:r w:rsidRPr="00320371">
              <w:rPr>
                <w:rFonts w:ascii="Montserrat" w:eastAsiaTheme="minorHAnsi" w:hAnsi="Montserrat" w:cs="Arial"/>
                <w:sz w:val="16"/>
                <w:szCs w:val="16"/>
              </w:rPr>
              <w:t xml:space="preserve">. Pantalla Conectividad. </w:t>
            </w:r>
            <w:proofErr w:type="spellStart"/>
            <w:r w:rsidRPr="00320371">
              <w:rPr>
                <w:rFonts w:ascii="Montserrat" w:eastAsiaTheme="minorHAnsi" w:hAnsi="Montserrat" w:cs="Arial"/>
                <w:sz w:val="16"/>
                <w:szCs w:val="16"/>
              </w:rPr>
              <w:t>Wi</w:t>
            </w:r>
            <w:proofErr w:type="spellEnd"/>
            <w:r w:rsidRPr="00320371">
              <w:rPr>
                <w:rFonts w:ascii="Montserrat" w:eastAsiaTheme="minorHAnsi" w:hAnsi="Montserrat" w:cs="Arial"/>
                <w:sz w:val="16"/>
                <w:szCs w:val="16"/>
              </w:rPr>
              <w:t xml:space="preserve">-Fi 6 (802.11Ax) 2X2 + Bluetooth 5.2 Puertos E Interfaces 2 X </w:t>
            </w:r>
            <w:proofErr w:type="spellStart"/>
            <w:r w:rsidRPr="00320371">
              <w:rPr>
                <w:rFonts w:ascii="Montserrat" w:eastAsiaTheme="minorHAnsi" w:hAnsi="Montserrat" w:cs="Arial"/>
                <w:sz w:val="16"/>
                <w:szCs w:val="16"/>
              </w:rPr>
              <w:t>Usb</w:t>
            </w:r>
            <w:proofErr w:type="spellEnd"/>
            <w:r w:rsidRPr="00320371">
              <w:rPr>
                <w:rFonts w:ascii="Montserrat" w:eastAsiaTheme="minorHAnsi" w:hAnsi="Montserrat" w:cs="Arial"/>
                <w:sz w:val="16"/>
                <w:szCs w:val="16"/>
              </w:rPr>
              <w:t xml:space="preserve">-A 3.2 Gen 1 1 X </w:t>
            </w:r>
            <w:proofErr w:type="spellStart"/>
            <w:r w:rsidRPr="00320371">
              <w:rPr>
                <w:rFonts w:ascii="Montserrat" w:eastAsiaTheme="minorHAnsi" w:hAnsi="Montserrat" w:cs="Arial"/>
                <w:sz w:val="16"/>
                <w:szCs w:val="16"/>
              </w:rPr>
              <w:t>Usb</w:t>
            </w:r>
            <w:proofErr w:type="spellEnd"/>
            <w:r w:rsidRPr="00320371">
              <w:rPr>
                <w:rFonts w:ascii="Montserrat" w:eastAsiaTheme="minorHAnsi" w:hAnsi="Montserrat" w:cs="Arial"/>
                <w:sz w:val="16"/>
                <w:szCs w:val="16"/>
              </w:rPr>
              <w:t xml:space="preserve">-C 3.2 Gen 1 (Suministro De Energía Y </w:t>
            </w:r>
            <w:proofErr w:type="spellStart"/>
            <w:r w:rsidRPr="00320371">
              <w:rPr>
                <w:rFonts w:ascii="Montserrat" w:eastAsiaTheme="minorHAnsi" w:hAnsi="Montserrat" w:cs="Arial"/>
                <w:sz w:val="16"/>
                <w:szCs w:val="16"/>
              </w:rPr>
              <w:t>Displayport</w:t>
            </w:r>
            <w:proofErr w:type="spellEnd"/>
            <w:r w:rsidRPr="00320371">
              <w:rPr>
                <w:rFonts w:ascii="Montserrat" w:eastAsiaTheme="minorHAnsi" w:hAnsi="Montserrat" w:cs="Arial"/>
                <w:sz w:val="16"/>
                <w:szCs w:val="16"/>
              </w:rPr>
              <w:t xml:space="preserve"> 1.2) 1 X </w:t>
            </w:r>
            <w:proofErr w:type="spellStart"/>
            <w:r w:rsidRPr="00320371">
              <w:rPr>
                <w:rFonts w:ascii="Montserrat" w:eastAsiaTheme="minorHAnsi" w:hAnsi="Montserrat" w:cs="Arial"/>
                <w:sz w:val="16"/>
                <w:szCs w:val="16"/>
              </w:rPr>
              <w:t>Hdmi</w:t>
            </w:r>
            <w:proofErr w:type="spellEnd"/>
            <w:r w:rsidRPr="00320371">
              <w:rPr>
                <w:rFonts w:ascii="Montserrat" w:eastAsiaTheme="minorHAnsi" w:hAnsi="Montserrat" w:cs="Arial"/>
                <w:sz w:val="16"/>
                <w:szCs w:val="16"/>
              </w:rPr>
              <w:t xml:space="preserve"> 1.4 1 X Audio Combo (3.5 Mm) 1 X Lector De Tarjetas 1 X Conector De Alimentación. Teclado Completo, Distribución En </w:t>
            </w:r>
            <w:proofErr w:type="gramStart"/>
            <w:r w:rsidRPr="00320371">
              <w:rPr>
                <w:rFonts w:ascii="Montserrat" w:eastAsiaTheme="minorHAnsi" w:hAnsi="Montserrat" w:cs="Arial"/>
                <w:sz w:val="16"/>
                <w:szCs w:val="16"/>
              </w:rPr>
              <w:t>Español</w:t>
            </w:r>
            <w:proofErr w:type="gramEnd"/>
            <w:r w:rsidRPr="00320371">
              <w:rPr>
                <w:rFonts w:ascii="Montserrat" w:eastAsiaTheme="minorHAnsi" w:hAnsi="Montserrat" w:cs="Arial"/>
                <w:sz w:val="16"/>
                <w:szCs w:val="16"/>
              </w:rPr>
              <w:t xml:space="preserve"> (Sin Retroiluminación) Peso Y Dimensiones: 17.9 X 359.3 X 235 Mm Peso: 1.62 Kg Garantía: 3 años en sitio al día siguiente directo con el fabricante.</w:t>
            </w:r>
          </w:p>
        </w:tc>
        <w:tc>
          <w:tcPr>
            <w:tcW w:w="1372" w:type="dxa"/>
            <w:vAlign w:val="center"/>
            <w:hideMark/>
          </w:tcPr>
          <w:p w14:paraId="2D4018BA" w14:textId="77777777" w:rsidR="00EA39ED" w:rsidRPr="00320371" w:rsidRDefault="00EA39ED" w:rsidP="00EB6319">
            <w:pPr>
              <w:jc w:val="both"/>
              <w:rPr>
                <w:rFonts w:ascii="Montserrat" w:eastAsiaTheme="minorHAnsi" w:hAnsi="Montserrat" w:cs="Arial"/>
                <w:sz w:val="16"/>
                <w:szCs w:val="16"/>
              </w:rPr>
            </w:pPr>
            <w:r w:rsidRPr="00320371">
              <w:rPr>
                <w:rFonts w:ascii="Montserrat" w:eastAsiaTheme="minorHAnsi" w:hAnsi="Montserrat" w:cs="Arial"/>
                <w:sz w:val="16"/>
                <w:szCs w:val="16"/>
              </w:rPr>
              <w:lastRenderedPageBreak/>
              <w:t>EQUIPO</w:t>
            </w:r>
          </w:p>
        </w:tc>
        <w:tc>
          <w:tcPr>
            <w:tcW w:w="1082" w:type="dxa"/>
            <w:vAlign w:val="center"/>
            <w:hideMark/>
          </w:tcPr>
          <w:p w14:paraId="0F016593" w14:textId="77777777" w:rsidR="00EA39ED" w:rsidRPr="00320371" w:rsidRDefault="00EA39ED" w:rsidP="00EB6319">
            <w:pPr>
              <w:jc w:val="both"/>
              <w:rPr>
                <w:rFonts w:ascii="Montserrat" w:eastAsiaTheme="minorHAnsi" w:hAnsi="Montserrat" w:cs="Arial"/>
                <w:sz w:val="16"/>
                <w:szCs w:val="16"/>
              </w:rPr>
            </w:pPr>
            <w:r w:rsidRPr="00320371">
              <w:rPr>
                <w:rFonts w:ascii="Montserrat" w:eastAsiaTheme="minorHAnsi" w:hAnsi="Montserrat" w:cs="Arial"/>
                <w:sz w:val="16"/>
                <w:szCs w:val="16"/>
              </w:rPr>
              <w:t>1</w:t>
            </w:r>
          </w:p>
        </w:tc>
      </w:tr>
      <w:tr w:rsidR="00320371" w:rsidRPr="00320371" w14:paraId="30CEDB8E" w14:textId="77777777" w:rsidTr="00320371">
        <w:trPr>
          <w:trHeight w:val="2160"/>
        </w:trPr>
        <w:tc>
          <w:tcPr>
            <w:tcW w:w="846" w:type="dxa"/>
            <w:vAlign w:val="center"/>
            <w:hideMark/>
          </w:tcPr>
          <w:p w14:paraId="4992C297" w14:textId="77777777" w:rsidR="00EA39ED" w:rsidRPr="00320371" w:rsidRDefault="00EA39ED" w:rsidP="00EB6319">
            <w:pPr>
              <w:jc w:val="both"/>
              <w:rPr>
                <w:rFonts w:ascii="Montserrat" w:eastAsiaTheme="minorHAnsi" w:hAnsi="Montserrat" w:cs="Arial"/>
                <w:sz w:val="16"/>
                <w:szCs w:val="16"/>
              </w:rPr>
            </w:pPr>
            <w:r w:rsidRPr="00320371">
              <w:rPr>
                <w:rFonts w:ascii="Montserrat" w:eastAsiaTheme="minorHAnsi" w:hAnsi="Montserrat" w:cs="Arial"/>
                <w:sz w:val="16"/>
                <w:szCs w:val="16"/>
              </w:rPr>
              <w:t>30</w:t>
            </w:r>
          </w:p>
        </w:tc>
        <w:tc>
          <w:tcPr>
            <w:tcW w:w="1559" w:type="dxa"/>
            <w:vAlign w:val="center"/>
            <w:hideMark/>
          </w:tcPr>
          <w:p w14:paraId="1E3FFA9E" w14:textId="77777777" w:rsidR="00EA39ED" w:rsidRPr="00320371" w:rsidRDefault="00EA39ED" w:rsidP="00EB6319">
            <w:pPr>
              <w:jc w:val="both"/>
              <w:rPr>
                <w:rFonts w:ascii="Montserrat" w:eastAsiaTheme="minorHAnsi" w:hAnsi="Montserrat" w:cs="Arial"/>
                <w:sz w:val="16"/>
                <w:szCs w:val="16"/>
              </w:rPr>
            </w:pPr>
            <w:r w:rsidRPr="00320371">
              <w:rPr>
                <w:rFonts w:ascii="Montserrat" w:eastAsiaTheme="minorHAnsi" w:hAnsi="Montserrat" w:cs="Arial"/>
                <w:sz w:val="16"/>
                <w:szCs w:val="16"/>
              </w:rPr>
              <w:t>Jurisdicción Macuspana (Estilos de Vida Saludables)</w:t>
            </w:r>
          </w:p>
        </w:tc>
        <w:tc>
          <w:tcPr>
            <w:tcW w:w="1559" w:type="dxa"/>
            <w:vAlign w:val="center"/>
            <w:hideMark/>
          </w:tcPr>
          <w:p w14:paraId="177E381F" w14:textId="77777777" w:rsidR="00EA39ED" w:rsidRPr="00320371" w:rsidRDefault="00EA39ED" w:rsidP="00EB6319">
            <w:pPr>
              <w:jc w:val="both"/>
              <w:rPr>
                <w:rFonts w:ascii="Montserrat" w:eastAsiaTheme="minorHAnsi" w:hAnsi="Montserrat" w:cs="Arial"/>
                <w:sz w:val="16"/>
                <w:szCs w:val="16"/>
              </w:rPr>
            </w:pPr>
            <w:r w:rsidRPr="00320371">
              <w:rPr>
                <w:rFonts w:ascii="Montserrat" w:eastAsiaTheme="minorHAnsi" w:hAnsi="Montserrat" w:cs="Arial"/>
                <w:sz w:val="16"/>
                <w:szCs w:val="16"/>
              </w:rPr>
              <w:t xml:space="preserve">Equipo de cómputo | Equipo de </w:t>
            </w:r>
            <w:proofErr w:type="spellStart"/>
            <w:r w:rsidRPr="00320371">
              <w:rPr>
                <w:rFonts w:ascii="Montserrat" w:eastAsiaTheme="minorHAnsi" w:hAnsi="Montserrat" w:cs="Arial"/>
                <w:sz w:val="16"/>
                <w:szCs w:val="16"/>
              </w:rPr>
              <w:t>computo</w:t>
            </w:r>
            <w:proofErr w:type="spellEnd"/>
            <w:r w:rsidRPr="00320371">
              <w:rPr>
                <w:rFonts w:ascii="Montserrat" w:eastAsiaTheme="minorHAnsi" w:hAnsi="Montserrat" w:cs="Arial"/>
                <w:sz w:val="16"/>
                <w:szCs w:val="16"/>
              </w:rPr>
              <w:t xml:space="preserve"> </w:t>
            </w:r>
            <w:proofErr w:type="spellStart"/>
            <w:r w:rsidRPr="00320371">
              <w:rPr>
                <w:rFonts w:ascii="Montserrat" w:eastAsiaTheme="minorHAnsi" w:hAnsi="Montserrat" w:cs="Arial"/>
                <w:sz w:val="16"/>
                <w:szCs w:val="16"/>
              </w:rPr>
              <w:t>Lap</w:t>
            </w:r>
            <w:proofErr w:type="spellEnd"/>
            <w:r w:rsidRPr="00320371">
              <w:rPr>
                <w:rFonts w:ascii="Montserrat" w:eastAsiaTheme="minorHAnsi" w:hAnsi="Montserrat" w:cs="Arial"/>
                <w:sz w:val="16"/>
                <w:szCs w:val="16"/>
              </w:rPr>
              <w:t xml:space="preserve"> Top, 1 por jurisdicción. </w:t>
            </w:r>
          </w:p>
        </w:tc>
        <w:tc>
          <w:tcPr>
            <w:tcW w:w="2410" w:type="dxa"/>
            <w:vAlign w:val="center"/>
            <w:hideMark/>
          </w:tcPr>
          <w:p w14:paraId="603BC3FE" w14:textId="77777777" w:rsidR="00EA39ED" w:rsidRPr="00320371" w:rsidRDefault="00EA39ED" w:rsidP="00EB6319">
            <w:pPr>
              <w:jc w:val="both"/>
              <w:rPr>
                <w:rFonts w:ascii="Montserrat" w:eastAsiaTheme="minorHAnsi" w:hAnsi="Montserrat" w:cs="Arial"/>
                <w:sz w:val="16"/>
                <w:szCs w:val="16"/>
              </w:rPr>
            </w:pPr>
            <w:r w:rsidRPr="00320371">
              <w:rPr>
                <w:rFonts w:ascii="Montserrat" w:eastAsiaTheme="minorHAnsi" w:hAnsi="Montserrat" w:cs="Arial"/>
                <w:sz w:val="16"/>
                <w:szCs w:val="16"/>
              </w:rPr>
              <w:t xml:space="preserve">Laptop con sistema operativo  Windows 11 profesional a 64 bits en español Teclado  en Español Procesador: Intel Core I7 13620H. Número De Núcleos: 10. Número De Subprocesos: 16. Frecuencia Base: 2.4 </w:t>
            </w:r>
            <w:proofErr w:type="spellStart"/>
            <w:r w:rsidRPr="00320371">
              <w:rPr>
                <w:rFonts w:ascii="Montserrat" w:eastAsiaTheme="minorHAnsi" w:hAnsi="Montserrat" w:cs="Arial"/>
                <w:sz w:val="16"/>
                <w:szCs w:val="16"/>
              </w:rPr>
              <w:t>Ghz</w:t>
            </w:r>
            <w:proofErr w:type="spellEnd"/>
            <w:r w:rsidRPr="00320371">
              <w:rPr>
                <w:rFonts w:ascii="Montserrat" w:eastAsiaTheme="minorHAnsi" w:hAnsi="Montserrat" w:cs="Arial"/>
                <w:sz w:val="16"/>
                <w:szCs w:val="16"/>
              </w:rPr>
              <w:t xml:space="preserve">. Frecuencia Máxima: 4.9 </w:t>
            </w:r>
            <w:proofErr w:type="spellStart"/>
            <w:r w:rsidRPr="00320371">
              <w:rPr>
                <w:rFonts w:ascii="Montserrat" w:eastAsiaTheme="minorHAnsi" w:hAnsi="Montserrat" w:cs="Arial"/>
                <w:sz w:val="16"/>
                <w:szCs w:val="16"/>
              </w:rPr>
              <w:t>Ghz</w:t>
            </w:r>
            <w:proofErr w:type="spellEnd"/>
            <w:r w:rsidRPr="00320371">
              <w:rPr>
                <w:rFonts w:ascii="Montserrat" w:eastAsiaTheme="minorHAnsi" w:hAnsi="Montserrat" w:cs="Arial"/>
                <w:sz w:val="16"/>
                <w:szCs w:val="16"/>
              </w:rPr>
              <w:t xml:space="preserve">. Memoria Interna: 16Gb. Tipo De Memoria Interna: Ddr5 (Soldada, Sin Ranuras) Almacenamiento. 512Gb M.2 </w:t>
            </w:r>
            <w:proofErr w:type="spellStart"/>
            <w:r w:rsidRPr="00320371">
              <w:rPr>
                <w:rFonts w:ascii="Montserrat" w:eastAsiaTheme="minorHAnsi" w:hAnsi="Montserrat" w:cs="Arial"/>
                <w:sz w:val="16"/>
                <w:szCs w:val="16"/>
              </w:rPr>
              <w:t>Nvme</w:t>
            </w:r>
            <w:proofErr w:type="spellEnd"/>
            <w:r w:rsidRPr="00320371">
              <w:rPr>
                <w:rFonts w:ascii="Montserrat" w:eastAsiaTheme="minorHAnsi" w:hAnsi="Montserrat" w:cs="Arial"/>
                <w:sz w:val="16"/>
                <w:szCs w:val="16"/>
              </w:rPr>
              <w:t xml:space="preserve"> </w:t>
            </w:r>
            <w:proofErr w:type="spellStart"/>
            <w:r w:rsidRPr="00320371">
              <w:rPr>
                <w:rFonts w:ascii="Montserrat" w:eastAsiaTheme="minorHAnsi" w:hAnsi="Montserrat" w:cs="Arial"/>
                <w:sz w:val="16"/>
                <w:szCs w:val="16"/>
              </w:rPr>
              <w:t>Pcie</w:t>
            </w:r>
            <w:proofErr w:type="spellEnd"/>
            <w:r w:rsidRPr="00320371">
              <w:rPr>
                <w:rFonts w:ascii="Montserrat" w:eastAsiaTheme="minorHAnsi" w:hAnsi="Montserrat" w:cs="Arial"/>
                <w:sz w:val="16"/>
                <w:szCs w:val="16"/>
              </w:rPr>
              <w:t xml:space="preserve"> 4.0 </w:t>
            </w:r>
            <w:proofErr w:type="spellStart"/>
            <w:r w:rsidRPr="00320371">
              <w:rPr>
                <w:rFonts w:ascii="Montserrat" w:eastAsiaTheme="minorHAnsi" w:hAnsi="Montserrat" w:cs="Arial"/>
                <w:sz w:val="16"/>
                <w:szCs w:val="16"/>
              </w:rPr>
              <w:t>Ssd</w:t>
            </w:r>
            <w:proofErr w:type="spellEnd"/>
            <w:r w:rsidRPr="00320371">
              <w:rPr>
                <w:rFonts w:ascii="Montserrat" w:eastAsiaTheme="minorHAnsi" w:hAnsi="Montserrat" w:cs="Arial"/>
                <w:sz w:val="16"/>
                <w:szCs w:val="16"/>
              </w:rPr>
              <w:t xml:space="preserve"> Gráficos Intel </w:t>
            </w:r>
            <w:proofErr w:type="spellStart"/>
            <w:r w:rsidRPr="00320371">
              <w:rPr>
                <w:rFonts w:ascii="Montserrat" w:eastAsiaTheme="minorHAnsi" w:hAnsi="Montserrat" w:cs="Arial"/>
                <w:sz w:val="16"/>
                <w:szCs w:val="16"/>
              </w:rPr>
              <w:t>Uhd</w:t>
            </w:r>
            <w:proofErr w:type="spellEnd"/>
            <w:r w:rsidRPr="00320371">
              <w:rPr>
                <w:rFonts w:ascii="Montserrat" w:eastAsiaTheme="minorHAnsi" w:hAnsi="Montserrat" w:cs="Arial"/>
                <w:sz w:val="16"/>
                <w:szCs w:val="16"/>
              </w:rPr>
              <w:t xml:space="preserve"> </w:t>
            </w:r>
            <w:proofErr w:type="spellStart"/>
            <w:r w:rsidRPr="00320371">
              <w:rPr>
                <w:rFonts w:ascii="Montserrat" w:eastAsiaTheme="minorHAnsi" w:hAnsi="Montserrat" w:cs="Arial"/>
                <w:sz w:val="16"/>
                <w:szCs w:val="16"/>
              </w:rPr>
              <w:t>Graphics</w:t>
            </w:r>
            <w:proofErr w:type="spellEnd"/>
            <w:r w:rsidRPr="00320371">
              <w:rPr>
                <w:rFonts w:ascii="Montserrat" w:eastAsiaTheme="minorHAnsi" w:hAnsi="Montserrat" w:cs="Arial"/>
                <w:sz w:val="16"/>
                <w:szCs w:val="16"/>
              </w:rPr>
              <w:t xml:space="preserve">. Pantalla Conectividad. </w:t>
            </w:r>
            <w:proofErr w:type="spellStart"/>
            <w:r w:rsidRPr="00320371">
              <w:rPr>
                <w:rFonts w:ascii="Montserrat" w:eastAsiaTheme="minorHAnsi" w:hAnsi="Montserrat" w:cs="Arial"/>
                <w:sz w:val="16"/>
                <w:szCs w:val="16"/>
              </w:rPr>
              <w:t>Wi</w:t>
            </w:r>
            <w:proofErr w:type="spellEnd"/>
            <w:r w:rsidRPr="00320371">
              <w:rPr>
                <w:rFonts w:ascii="Montserrat" w:eastAsiaTheme="minorHAnsi" w:hAnsi="Montserrat" w:cs="Arial"/>
                <w:sz w:val="16"/>
                <w:szCs w:val="16"/>
              </w:rPr>
              <w:t xml:space="preserve">-Fi 6 (802.11Ax) 2X2 + Bluetooth 5.2 Puertos E Interfaces 2 X </w:t>
            </w:r>
            <w:proofErr w:type="spellStart"/>
            <w:r w:rsidRPr="00320371">
              <w:rPr>
                <w:rFonts w:ascii="Montserrat" w:eastAsiaTheme="minorHAnsi" w:hAnsi="Montserrat" w:cs="Arial"/>
                <w:sz w:val="16"/>
                <w:szCs w:val="16"/>
              </w:rPr>
              <w:t>Usb</w:t>
            </w:r>
            <w:proofErr w:type="spellEnd"/>
            <w:r w:rsidRPr="00320371">
              <w:rPr>
                <w:rFonts w:ascii="Montserrat" w:eastAsiaTheme="minorHAnsi" w:hAnsi="Montserrat" w:cs="Arial"/>
                <w:sz w:val="16"/>
                <w:szCs w:val="16"/>
              </w:rPr>
              <w:t xml:space="preserve">-A 3.2 Gen 1 1 X </w:t>
            </w:r>
            <w:proofErr w:type="spellStart"/>
            <w:r w:rsidRPr="00320371">
              <w:rPr>
                <w:rFonts w:ascii="Montserrat" w:eastAsiaTheme="minorHAnsi" w:hAnsi="Montserrat" w:cs="Arial"/>
                <w:sz w:val="16"/>
                <w:szCs w:val="16"/>
              </w:rPr>
              <w:t>Usb</w:t>
            </w:r>
            <w:proofErr w:type="spellEnd"/>
            <w:r w:rsidRPr="00320371">
              <w:rPr>
                <w:rFonts w:ascii="Montserrat" w:eastAsiaTheme="minorHAnsi" w:hAnsi="Montserrat" w:cs="Arial"/>
                <w:sz w:val="16"/>
                <w:szCs w:val="16"/>
              </w:rPr>
              <w:t xml:space="preserve">-C 3.2 Gen 1 (Suministro De Energía Y </w:t>
            </w:r>
            <w:proofErr w:type="spellStart"/>
            <w:r w:rsidRPr="00320371">
              <w:rPr>
                <w:rFonts w:ascii="Montserrat" w:eastAsiaTheme="minorHAnsi" w:hAnsi="Montserrat" w:cs="Arial"/>
                <w:sz w:val="16"/>
                <w:szCs w:val="16"/>
              </w:rPr>
              <w:t>Displayport</w:t>
            </w:r>
            <w:proofErr w:type="spellEnd"/>
            <w:r w:rsidRPr="00320371">
              <w:rPr>
                <w:rFonts w:ascii="Montserrat" w:eastAsiaTheme="minorHAnsi" w:hAnsi="Montserrat" w:cs="Arial"/>
                <w:sz w:val="16"/>
                <w:szCs w:val="16"/>
              </w:rPr>
              <w:t xml:space="preserve"> 1.2) 1 X </w:t>
            </w:r>
            <w:proofErr w:type="spellStart"/>
            <w:r w:rsidRPr="00320371">
              <w:rPr>
                <w:rFonts w:ascii="Montserrat" w:eastAsiaTheme="minorHAnsi" w:hAnsi="Montserrat" w:cs="Arial"/>
                <w:sz w:val="16"/>
                <w:szCs w:val="16"/>
              </w:rPr>
              <w:t>Hdmi</w:t>
            </w:r>
            <w:proofErr w:type="spellEnd"/>
            <w:r w:rsidRPr="00320371">
              <w:rPr>
                <w:rFonts w:ascii="Montserrat" w:eastAsiaTheme="minorHAnsi" w:hAnsi="Montserrat" w:cs="Arial"/>
                <w:sz w:val="16"/>
                <w:szCs w:val="16"/>
              </w:rPr>
              <w:t xml:space="preserve"> 1.4 1 X Audio Combo (3.5 Mm) 1 X Lector De Tarjetas 1 X Conector De Alimentación. Teclado Completo, Distribución En </w:t>
            </w:r>
            <w:proofErr w:type="gramStart"/>
            <w:r w:rsidRPr="00320371">
              <w:rPr>
                <w:rFonts w:ascii="Montserrat" w:eastAsiaTheme="minorHAnsi" w:hAnsi="Montserrat" w:cs="Arial"/>
                <w:sz w:val="16"/>
                <w:szCs w:val="16"/>
              </w:rPr>
              <w:t>Español</w:t>
            </w:r>
            <w:proofErr w:type="gramEnd"/>
            <w:r w:rsidRPr="00320371">
              <w:rPr>
                <w:rFonts w:ascii="Montserrat" w:eastAsiaTheme="minorHAnsi" w:hAnsi="Montserrat" w:cs="Arial"/>
                <w:sz w:val="16"/>
                <w:szCs w:val="16"/>
              </w:rPr>
              <w:t xml:space="preserve"> (Sin Retroiluminación) Peso Y Dimensiones: 17.9 X 359.3 X 235 Mm Peso: 1.62 Kg Garantía: 3 años en sitio al día siguiente directo con el fabricante.</w:t>
            </w:r>
          </w:p>
        </w:tc>
        <w:tc>
          <w:tcPr>
            <w:tcW w:w="1372" w:type="dxa"/>
            <w:vAlign w:val="center"/>
            <w:hideMark/>
          </w:tcPr>
          <w:p w14:paraId="6FDAD318" w14:textId="77777777" w:rsidR="00EA39ED" w:rsidRPr="00320371" w:rsidRDefault="00EA39ED" w:rsidP="00EB6319">
            <w:pPr>
              <w:jc w:val="both"/>
              <w:rPr>
                <w:rFonts w:ascii="Montserrat" w:eastAsiaTheme="minorHAnsi" w:hAnsi="Montserrat" w:cs="Arial"/>
                <w:sz w:val="16"/>
                <w:szCs w:val="16"/>
              </w:rPr>
            </w:pPr>
            <w:r w:rsidRPr="00320371">
              <w:rPr>
                <w:rFonts w:ascii="Montserrat" w:eastAsiaTheme="minorHAnsi" w:hAnsi="Montserrat" w:cs="Arial"/>
                <w:sz w:val="16"/>
                <w:szCs w:val="16"/>
              </w:rPr>
              <w:t>EQUIPO</w:t>
            </w:r>
          </w:p>
        </w:tc>
        <w:tc>
          <w:tcPr>
            <w:tcW w:w="1082" w:type="dxa"/>
            <w:vAlign w:val="center"/>
            <w:hideMark/>
          </w:tcPr>
          <w:p w14:paraId="38E1282B" w14:textId="77777777" w:rsidR="00EA39ED" w:rsidRPr="00320371" w:rsidRDefault="00EA39ED" w:rsidP="00EB6319">
            <w:pPr>
              <w:jc w:val="both"/>
              <w:rPr>
                <w:rFonts w:ascii="Montserrat" w:eastAsiaTheme="minorHAnsi" w:hAnsi="Montserrat" w:cs="Arial"/>
                <w:sz w:val="16"/>
                <w:szCs w:val="16"/>
              </w:rPr>
            </w:pPr>
            <w:r w:rsidRPr="00320371">
              <w:rPr>
                <w:rFonts w:ascii="Montserrat" w:eastAsiaTheme="minorHAnsi" w:hAnsi="Montserrat" w:cs="Arial"/>
                <w:sz w:val="16"/>
                <w:szCs w:val="16"/>
              </w:rPr>
              <w:t>1</w:t>
            </w:r>
          </w:p>
        </w:tc>
      </w:tr>
      <w:tr w:rsidR="00320371" w:rsidRPr="00320371" w14:paraId="79C5E3C7" w14:textId="77777777" w:rsidTr="00320371">
        <w:trPr>
          <w:trHeight w:val="2160"/>
        </w:trPr>
        <w:tc>
          <w:tcPr>
            <w:tcW w:w="846" w:type="dxa"/>
            <w:vAlign w:val="center"/>
            <w:hideMark/>
          </w:tcPr>
          <w:p w14:paraId="0AC99993" w14:textId="77777777" w:rsidR="00EA39ED" w:rsidRPr="00320371" w:rsidRDefault="00EA39ED" w:rsidP="00EB6319">
            <w:pPr>
              <w:jc w:val="both"/>
              <w:rPr>
                <w:rFonts w:ascii="Montserrat" w:eastAsiaTheme="minorHAnsi" w:hAnsi="Montserrat" w:cs="Arial"/>
                <w:sz w:val="16"/>
                <w:szCs w:val="16"/>
              </w:rPr>
            </w:pPr>
            <w:r w:rsidRPr="00320371">
              <w:rPr>
                <w:rFonts w:ascii="Montserrat" w:eastAsiaTheme="minorHAnsi" w:hAnsi="Montserrat" w:cs="Arial"/>
                <w:sz w:val="16"/>
                <w:szCs w:val="16"/>
              </w:rPr>
              <w:lastRenderedPageBreak/>
              <w:t>31</w:t>
            </w:r>
          </w:p>
        </w:tc>
        <w:tc>
          <w:tcPr>
            <w:tcW w:w="1559" w:type="dxa"/>
            <w:vAlign w:val="center"/>
            <w:hideMark/>
          </w:tcPr>
          <w:p w14:paraId="73155EB6" w14:textId="77777777" w:rsidR="00EA39ED" w:rsidRPr="00320371" w:rsidRDefault="00EA39ED" w:rsidP="00EB6319">
            <w:pPr>
              <w:jc w:val="both"/>
              <w:rPr>
                <w:rFonts w:ascii="Montserrat" w:eastAsiaTheme="minorHAnsi" w:hAnsi="Montserrat" w:cs="Arial"/>
                <w:sz w:val="16"/>
                <w:szCs w:val="16"/>
              </w:rPr>
            </w:pPr>
            <w:r w:rsidRPr="00320371">
              <w:rPr>
                <w:rFonts w:ascii="Montserrat" w:eastAsiaTheme="minorHAnsi" w:hAnsi="Montserrat" w:cs="Arial"/>
                <w:sz w:val="16"/>
                <w:szCs w:val="16"/>
              </w:rPr>
              <w:t>Jurisdicción Nacajuca (Estilos de Vida Saludables)</w:t>
            </w:r>
          </w:p>
        </w:tc>
        <w:tc>
          <w:tcPr>
            <w:tcW w:w="1559" w:type="dxa"/>
            <w:vAlign w:val="center"/>
            <w:hideMark/>
          </w:tcPr>
          <w:p w14:paraId="15DF62CE" w14:textId="77777777" w:rsidR="00EA39ED" w:rsidRPr="00320371" w:rsidRDefault="00EA39ED" w:rsidP="00EB6319">
            <w:pPr>
              <w:jc w:val="both"/>
              <w:rPr>
                <w:rFonts w:ascii="Montserrat" w:eastAsiaTheme="minorHAnsi" w:hAnsi="Montserrat" w:cs="Arial"/>
                <w:sz w:val="16"/>
                <w:szCs w:val="16"/>
              </w:rPr>
            </w:pPr>
            <w:r w:rsidRPr="00320371">
              <w:rPr>
                <w:rFonts w:ascii="Montserrat" w:eastAsiaTheme="minorHAnsi" w:hAnsi="Montserrat" w:cs="Arial"/>
                <w:sz w:val="16"/>
                <w:szCs w:val="16"/>
              </w:rPr>
              <w:t xml:space="preserve">Equipo de cómputo | Equipo de cómputo </w:t>
            </w:r>
            <w:proofErr w:type="spellStart"/>
            <w:r w:rsidRPr="00320371">
              <w:rPr>
                <w:rFonts w:ascii="Montserrat" w:eastAsiaTheme="minorHAnsi" w:hAnsi="Montserrat" w:cs="Arial"/>
                <w:sz w:val="16"/>
                <w:szCs w:val="16"/>
              </w:rPr>
              <w:t>Lap</w:t>
            </w:r>
            <w:proofErr w:type="spellEnd"/>
            <w:r w:rsidRPr="00320371">
              <w:rPr>
                <w:rFonts w:ascii="Montserrat" w:eastAsiaTheme="minorHAnsi" w:hAnsi="Montserrat" w:cs="Arial"/>
                <w:sz w:val="16"/>
                <w:szCs w:val="16"/>
              </w:rPr>
              <w:t xml:space="preserve"> Top, 1 por jurisdicción. </w:t>
            </w:r>
          </w:p>
        </w:tc>
        <w:tc>
          <w:tcPr>
            <w:tcW w:w="2410" w:type="dxa"/>
            <w:vAlign w:val="center"/>
            <w:hideMark/>
          </w:tcPr>
          <w:p w14:paraId="35DE47E3" w14:textId="77777777" w:rsidR="00EA39ED" w:rsidRPr="00320371" w:rsidRDefault="00EA39ED" w:rsidP="00EB6319">
            <w:pPr>
              <w:jc w:val="both"/>
              <w:rPr>
                <w:rFonts w:ascii="Montserrat" w:eastAsiaTheme="minorHAnsi" w:hAnsi="Montserrat" w:cs="Arial"/>
                <w:sz w:val="16"/>
                <w:szCs w:val="16"/>
              </w:rPr>
            </w:pPr>
            <w:r w:rsidRPr="00320371">
              <w:rPr>
                <w:rFonts w:ascii="Montserrat" w:eastAsiaTheme="minorHAnsi" w:hAnsi="Montserrat" w:cs="Arial"/>
                <w:sz w:val="16"/>
                <w:szCs w:val="16"/>
              </w:rPr>
              <w:t xml:space="preserve">Laptop con sistema operativo  Windows 11 profesional a 64 bits en español Teclado  en Español Procesador: Intel Core I7 13620H. Número De Núcleos: 10. Número De Subprocesos: 16. Frecuencia Base: 2.4 </w:t>
            </w:r>
            <w:proofErr w:type="spellStart"/>
            <w:r w:rsidRPr="00320371">
              <w:rPr>
                <w:rFonts w:ascii="Montserrat" w:eastAsiaTheme="minorHAnsi" w:hAnsi="Montserrat" w:cs="Arial"/>
                <w:sz w:val="16"/>
                <w:szCs w:val="16"/>
              </w:rPr>
              <w:t>Ghz</w:t>
            </w:r>
            <w:proofErr w:type="spellEnd"/>
            <w:r w:rsidRPr="00320371">
              <w:rPr>
                <w:rFonts w:ascii="Montserrat" w:eastAsiaTheme="minorHAnsi" w:hAnsi="Montserrat" w:cs="Arial"/>
                <w:sz w:val="16"/>
                <w:szCs w:val="16"/>
              </w:rPr>
              <w:t xml:space="preserve">. Frecuencia Máxima: 4.9 </w:t>
            </w:r>
            <w:proofErr w:type="spellStart"/>
            <w:r w:rsidRPr="00320371">
              <w:rPr>
                <w:rFonts w:ascii="Montserrat" w:eastAsiaTheme="minorHAnsi" w:hAnsi="Montserrat" w:cs="Arial"/>
                <w:sz w:val="16"/>
                <w:szCs w:val="16"/>
              </w:rPr>
              <w:t>Ghz</w:t>
            </w:r>
            <w:proofErr w:type="spellEnd"/>
            <w:r w:rsidRPr="00320371">
              <w:rPr>
                <w:rFonts w:ascii="Montserrat" w:eastAsiaTheme="minorHAnsi" w:hAnsi="Montserrat" w:cs="Arial"/>
                <w:sz w:val="16"/>
                <w:szCs w:val="16"/>
              </w:rPr>
              <w:t xml:space="preserve">. Memoria Interna: 16Gb. Tipo De Memoria Interna: Ddr5 (Soldada, Sin Ranuras) Almacenamiento. 512Gb M.2 </w:t>
            </w:r>
            <w:proofErr w:type="spellStart"/>
            <w:r w:rsidRPr="00320371">
              <w:rPr>
                <w:rFonts w:ascii="Montserrat" w:eastAsiaTheme="minorHAnsi" w:hAnsi="Montserrat" w:cs="Arial"/>
                <w:sz w:val="16"/>
                <w:szCs w:val="16"/>
              </w:rPr>
              <w:t>Nvme</w:t>
            </w:r>
            <w:proofErr w:type="spellEnd"/>
            <w:r w:rsidRPr="00320371">
              <w:rPr>
                <w:rFonts w:ascii="Montserrat" w:eastAsiaTheme="minorHAnsi" w:hAnsi="Montserrat" w:cs="Arial"/>
                <w:sz w:val="16"/>
                <w:szCs w:val="16"/>
              </w:rPr>
              <w:t xml:space="preserve"> </w:t>
            </w:r>
            <w:proofErr w:type="spellStart"/>
            <w:r w:rsidRPr="00320371">
              <w:rPr>
                <w:rFonts w:ascii="Montserrat" w:eastAsiaTheme="minorHAnsi" w:hAnsi="Montserrat" w:cs="Arial"/>
                <w:sz w:val="16"/>
                <w:szCs w:val="16"/>
              </w:rPr>
              <w:t>Pcie</w:t>
            </w:r>
            <w:proofErr w:type="spellEnd"/>
            <w:r w:rsidRPr="00320371">
              <w:rPr>
                <w:rFonts w:ascii="Montserrat" w:eastAsiaTheme="minorHAnsi" w:hAnsi="Montserrat" w:cs="Arial"/>
                <w:sz w:val="16"/>
                <w:szCs w:val="16"/>
              </w:rPr>
              <w:t xml:space="preserve"> 4.0 </w:t>
            </w:r>
            <w:proofErr w:type="spellStart"/>
            <w:r w:rsidRPr="00320371">
              <w:rPr>
                <w:rFonts w:ascii="Montserrat" w:eastAsiaTheme="minorHAnsi" w:hAnsi="Montserrat" w:cs="Arial"/>
                <w:sz w:val="16"/>
                <w:szCs w:val="16"/>
              </w:rPr>
              <w:t>Ssd</w:t>
            </w:r>
            <w:proofErr w:type="spellEnd"/>
            <w:r w:rsidRPr="00320371">
              <w:rPr>
                <w:rFonts w:ascii="Montserrat" w:eastAsiaTheme="minorHAnsi" w:hAnsi="Montserrat" w:cs="Arial"/>
                <w:sz w:val="16"/>
                <w:szCs w:val="16"/>
              </w:rPr>
              <w:t xml:space="preserve"> Gráficos Intel </w:t>
            </w:r>
            <w:proofErr w:type="spellStart"/>
            <w:r w:rsidRPr="00320371">
              <w:rPr>
                <w:rFonts w:ascii="Montserrat" w:eastAsiaTheme="minorHAnsi" w:hAnsi="Montserrat" w:cs="Arial"/>
                <w:sz w:val="16"/>
                <w:szCs w:val="16"/>
              </w:rPr>
              <w:t>Uhd</w:t>
            </w:r>
            <w:proofErr w:type="spellEnd"/>
            <w:r w:rsidRPr="00320371">
              <w:rPr>
                <w:rFonts w:ascii="Montserrat" w:eastAsiaTheme="minorHAnsi" w:hAnsi="Montserrat" w:cs="Arial"/>
                <w:sz w:val="16"/>
                <w:szCs w:val="16"/>
              </w:rPr>
              <w:t xml:space="preserve"> </w:t>
            </w:r>
            <w:proofErr w:type="spellStart"/>
            <w:r w:rsidRPr="00320371">
              <w:rPr>
                <w:rFonts w:ascii="Montserrat" w:eastAsiaTheme="minorHAnsi" w:hAnsi="Montserrat" w:cs="Arial"/>
                <w:sz w:val="16"/>
                <w:szCs w:val="16"/>
              </w:rPr>
              <w:t>Graphics</w:t>
            </w:r>
            <w:proofErr w:type="spellEnd"/>
            <w:r w:rsidRPr="00320371">
              <w:rPr>
                <w:rFonts w:ascii="Montserrat" w:eastAsiaTheme="minorHAnsi" w:hAnsi="Montserrat" w:cs="Arial"/>
                <w:sz w:val="16"/>
                <w:szCs w:val="16"/>
              </w:rPr>
              <w:t xml:space="preserve">. Pantalla Conectividad. </w:t>
            </w:r>
            <w:proofErr w:type="spellStart"/>
            <w:r w:rsidRPr="00320371">
              <w:rPr>
                <w:rFonts w:ascii="Montserrat" w:eastAsiaTheme="minorHAnsi" w:hAnsi="Montserrat" w:cs="Arial"/>
                <w:sz w:val="16"/>
                <w:szCs w:val="16"/>
              </w:rPr>
              <w:t>Wi</w:t>
            </w:r>
            <w:proofErr w:type="spellEnd"/>
            <w:r w:rsidRPr="00320371">
              <w:rPr>
                <w:rFonts w:ascii="Montserrat" w:eastAsiaTheme="minorHAnsi" w:hAnsi="Montserrat" w:cs="Arial"/>
                <w:sz w:val="16"/>
                <w:szCs w:val="16"/>
              </w:rPr>
              <w:t xml:space="preserve">-Fi 6 (802.11Ax) 2X2 + Bluetooth 5.2 Puertos E Interfaces 2 X </w:t>
            </w:r>
            <w:proofErr w:type="spellStart"/>
            <w:r w:rsidRPr="00320371">
              <w:rPr>
                <w:rFonts w:ascii="Montserrat" w:eastAsiaTheme="minorHAnsi" w:hAnsi="Montserrat" w:cs="Arial"/>
                <w:sz w:val="16"/>
                <w:szCs w:val="16"/>
              </w:rPr>
              <w:t>Usb</w:t>
            </w:r>
            <w:proofErr w:type="spellEnd"/>
            <w:r w:rsidRPr="00320371">
              <w:rPr>
                <w:rFonts w:ascii="Montserrat" w:eastAsiaTheme="minorHAnsi" w:hAnsi="Montserrat" w:cs="Arial"/>
                <w:sz w:val="16"/>
                <w:szCs w:val="16"/>
              </w:rPr>
              <w:t xml:space="preserve">-A 3.2 Gen 1 1 X </w:t>
            </w:r>
            <w:proofErr w:type="spellStart"/>
            <w:r w:rsidRPr="00320371">
              <w:rPr>
                <w:rFonts w:ascii="Montserrat" w:eastAsiaTheme="minorHAnsi" w:hAnsi="Montserrat" w:cs="Arial"/>
                <w:sz w:val="16"/>
                <w:szCs w:val="16"/>
              </w:rPr>
              <w:t>Usb</w:t>
            </w:r>
            <w:proofErr w:type="spellEnd"/>
            <w:r w:rsidRPr="00320371">
              <w:rPr>
                <w:rFonts w:ascii="Montserrat" w:eastAsiaTheme="minorHAnsi" w:hAnsi="Montserrat" w:cs="Arial"/>
                <w:sz w:val="16"/>
                <w:szCs w:val="16"/>
              </w:rPr>
              <w:t xml:space="preserve">-C 3.2 Gen 1 (Suministro De Energía Y </w:t>
            </w:r>
            <w:proofErr w:type="spellStart"/>
            <w:r w:rsidRPr="00320371">
              <w:rPr>
                <w:rFonts w:ascii="Montserrat" w:eastAsiaTheme="minorHAnsi" w:hAnsi="Montserrat" w:cs="Arial"/>
                <w:sz w:val="16"/>
                <w:szCs w:val="16"/>
              </w:rPr>
              <w:t>Displayport</w:t>
            </w:r>
            <w:proofErr w:type="spellEnd"/>
            <w:r w:rsidRPr="00320371">
              <w:rPr>
                <w:rFonts w:ascii="Montserrat" w:eastAsiaTheme="minorHAnsi" w:hAnsi="Montserrat" w:cs="Arial"/>
                <w:sz w:val="16"/>
                <w:szCs w:val="16"/>
              </w:rPr>
              <w:t xml:space="preserve"> 1.2) 1 X </w:t>
            </w:r>
            <w:proofErr w:type="spellStart"/>
            <w:r w:rsidRPr="00320371">
              <w:rPr>
                <w:rFonts w:ascii="Montserrat" w:eastAsiaTheme="minorHAnsi" w:hAnsi="Montserrat" w:cs="Arial"/>
                <w:sz w:val="16"/>
                <w:szCs w:val="16"/>
              </w:rPr>
              <w:t>Hdmi</w:t>
            </w:r>
            <w:proofErr w:type="spellEnd"/>
            <w:r w:rsidRPr="00320371">
              <w:rPr>
                <w:rFonts w:ascii="Montserrat" w:eastAsiaTheme="minorHAnsi" w:hAnsi="Montserrat" w:cs="Arial"/>
                <w:sz w:val="16"/>
                <w:szCs w:val="16"/>
              </w:rPr>
              <w:t xml:space="preserve"> 1.4 1 X Audio Combo (3.5 Mm) 1 X Lector De Tarjetas 1 X Conector De Alimentación. Teclado Completo, Distribución En </w:t>
            </w:r>
            <w:proofErr w:type="gramStart"/>
            <w:r w:rsidRPr="00320371">
              <w:rPr>
                <w:rFonts w:ascii="Montserrat" w:eastAsiaTheme="minorHAnsi" w:hAnsi="Montserrat" w:cs="Arial"/>
                <w:sz w:val="16"/>
                <w:szCs w:val="16"/>
              </w:rPr>
              <w:t>Español</w:t>
            </w:r>
            <w:proofErr w:type="gramEnd"/>
            <w:r w:rsidRPr="00320371">
              <w:rPr>
                <w:rFonts w:ascii="Montserrat" w:eastAsiaTheme="minorHAnsi" w:hAnsi="Montserrat" w:cs="Arial"/>
                <w:sz w:val="16"/>
                <w:szCs w:val="16"/>
              </w:rPr>
              <w:t xml:space="preserve"> (Sin Retroiluminación) Peso Y Dimensiones: 17.9 X 359.3 X 235 Mm Peso: 1.62 Kg Garantía: 3 años en sitio al día siguiente directo con el fabricante.</w:t>
            </w:r>
          </w:p>
        </w:tc>
        <w:tc>
          <w:tcPr>
            <w:tcW w:w="1372" w:type="dxa"/>
            <w:vAlign w:val="center"/>
            <w:hideMark/>
          </w:tcPr>
          <w:p w14:paraId="2B789B25" w14:textId="77777777" w:rsidR="00EA39ED" w:rsidRPr="00320371" w:rsidRDefault="00EA39ED" w:rsidP="00EB6319">
            <w:pPr>
              <w:jc w:val="both"/>
              <w:rPr>
                <w:rFonts w:ascii="Montserrat" w:eastAsiaTheme="minorHAnsi" w:hAnsi="Montserrat" w:cs="Arial"/>
                <w:sz w:val="16"/>
                <w:szCs w:val="16"/>
              </w:rPr>
            </w:pPr>
            <w:r w:rsidRPr="00320371">
              <w:rPr>
                <w:rFonts w:ascii="Montserrat" w:eastAsiaTheme="minorHAnsi" w:hAnsi="Montserrat" w:cs="Arial"/>
                <w:sz w:val="16"/>
                <w:szCs w:val="16"/>
              </w:rPr>
              <w:t>EQUIPO</w:t>
            </w:r>
          </w:p>
        </w:tc>
        <w:tc>
          <w:tcPr>
            <w:tcW w:w="1082" w:type="dxa"/>
            <w:vAlign w:val="center"/>
            <w:hideMark/>
          </w:tcPr>
          <w:p w14:paraId="4CE49F73" w14:textId="77777777" w:rsidR="00EA39ED" w:rsidRPr="00320371" w:rsidRDefault="00EA39ED" w:rsidP="00EB6319">
            <w:pPr>
              <w:jc w:val="both"/>
              <w:rPr>
                <w:rFonts w:ascii="Montserrat" w:eastAsiaTheme="minorHAnsi" w:hAnsi="Montserrat" w:cs="Arial"/>
                <w:sz w:val="16"/>
                <w:szCs w:val="16"/>
              </w:rPr>
            </w:pPr>
            <w:r w:rsidRPr="00320371">
              <w:rPr>
                <w:rFonts w:ascii="Montserrat" w:eastAsiaTheme="minorHAnsi" w:hAnsi="Montserrat" w:cs="Arial"/>
                <w:sz w:val="16"/>
                <w:szCs w:val="16"/>
              </w:rPr>
              <w:t>1</w:t>
            </w:r>
          </w:p>
        </w:tc>
      </w:tr>
      <w:tr w:rsidR="00320371" w:rsidRPr="00320371" w14:paraId="7A899CD0" w14:textId="77777777" w:rsidTr="00320371">
        <w:trPr>
          <w:trHeight w:val="2160"/>
        </w:trPr>
        <w:tc>
          <w:tcPr>
            <w:tcW w:w="846" w:type="dxa"/>
            <w:vAlign w:val="center"/>
            <w:hideMark/>
          </w:tcPr>
          <w:p w14:paraId="37C043CD" w14:textId="77777777" w:rsidR="00EA39ED" w:rsidRPr="00320371" w:rsidRDefault="00EA39ED" w:rsidP="00EB6319">
            <w:pPr>
              <w:jc w:val="both"/>
              <w:rPr>
                <w:rFonts w:ascii="Montserrat" w:eastAsiaTheme="minorHAnsi" w:hAnsi="Montserrat" w:cs="Arial"/>
                <w:sz w:val="16"/>
                <w:szCs w:val="16"/>
              </w:rPr>
            </w:pPr>
            <w:r w:rsidRPr="00320371">
              <w:rPr>
                <w:rFonts w:ascii="Montserrat" w:eastAsiaTheme="minorHAnsi" w:hAnsi="Montserrat" w:cs="Arial"/>
                <w:sz w:val="16"/>
                <w:szCs w:val="16"/>
              </w:rPr>
              <w:t>32</w:t>
            </w:r>
          </w:p>
        </w:tc>
        <w:tc>
          <w:tcPr>
            <w:tcW w:w="1559" w:type="dxa"/>
            <w:vAlign w:val="center"/>
            <w:hideMark/>
          </w:tcPr>
          <w:p w14:paraId="65F5E8B6" w14:textId="77777777" w:rsidR="00EA39ED" w:rsidRPr="00320371" w:rsidRDefault="00EA39ED" w:rsidP="00EB6319">
            <w:pPr>
              <w:jc w:val="both"/>
              <w:rPr>
                <w:rFonts w:ascii="Montserrat" w:eastAsiaTheme="minorHAnsi" w:hAnsi="Montserrat" w:cs="Arial"/>
                <w:sz w:val="16"/>
                <w:szCs w:val="16"/>
              </w:rPr>
            </w:pPr>
            <w:r w:rsidRPr="00320371">
              <w:rPr>
                <w:rFonts w:ascii="Montserrat" w:eastAsiaTheme="minorHAnsi" w:hAnsi="Montserrat" w:cs="Arial"/>
                <w:sz w:val="16"/>
                <w:szCs w:val="16"/>
              </w:rPr>
              <w:t>Jurisdicción Paraíso (Estilos de Vida Saludables)</w:t>
            </w:r>
          </w:p>
        </w:tc>
        <w:tc>
          <w:tcPr>
            <w:tcW w:w="1559" w:type="dxa"/>
            <w:vAlign w:val="center"/>
            <w:hideMark/>
          </w:tcPr>
          <w:p w14:paraId="25ED74C5" w14:textId="77777777" w:rsidR="00EA39ED" w:rsidRPr="00320371" w:rsidRDefault="00EA39ED" w:rsidP="00EB6319">
            <w:pPr>
              <w:jc w:val="both"/>
              <w:rPr>
                <w:rFonts w:ascii="Montserrat" w:eastAsiaTheme="minorHAnsi" w:hAnsi="Montserrat" w:cs="Arial"/>
                <w:sz w:val="16"/>
                <w:szCs w:val="16"/>
              </w:rPr>
            </w:pPr>
            <w:r w:rsidRPr="00320371">
              <w:rPr>
                <w:rFonts w:ascii="Montserrat" w:eastAsiaTheme="minorHAnsi" w:hAnsi="Montserrat" w:cs="Arial"/>
                <w:sz w:val="16"/>
                <w:szCs w:val="16"/>
              </w:rPr>
              <w:t xml:space="preserve">Equipo de cómputo | Equipo de </w:t>
            </w:r>
            <w:proofErr w:type="spellStart"/>
            <w:r w:rsidRPr="00320371">
              <w:rPr>
                <w:rFonts w:ascii="Montserrat" w:eastAsiaTheme="minorHAnsi" w:hAnsi="Montserrat" w:cs="Arial"/>
                <w:sz w:val="16"/>
                <w:szCs w:val="16"/>
              </w:rPr>
              <w:t>computo</w:t>
            </w:r>
            <w:proofErr w:type="spellEnd"/>
            <w:r w:rsidRPr="00320371">
              <w:rPr>
                <w:rFonts w:ascii="Montserrat" w:eastAsiaTheme="minorHAnsi" w:hAnsi="Montserrat" w:cs="Arial"/>
                <w:sz w:val="16"/>
                <w:szCs w:val="16"/>
              </w:rPr>
              <w:t xml:space="preserve"> </w:t>
            </w:r>
            <w:proofErr w:type="spellStart"/>
            <w:r w:rsidRPr="00320371">
              <w:rPr>
                <w:rFonts w:ascii="Montserrat" w:eastAsiaTheme="minorHAnsi" w:hAnsi="Montserrat" w:cs="Arial"/>
                <w:sz w:val="16"/>
                <w:szCs w:val="16"/>
              </w:rPr>
              <w:t>Lap</w:t>
            </w:r>
            <w:proofErr w:type="spellEnd"/>
            <w:r w:rsidRPr="00320371">
              <w:rPr>
                <w:rFonts w:ascii="Montserrat" w:eastAsiaTheme="minorHAnsi" w:hAnsi="Montserrat" w:cs="Arial"/>
                <w:sz w:val="16"/>
                <w:szCs w:val="16"/>
              </w:rPr>
              <w:t xml:space="preserve"> Top, 1 por jurisdicción. </w:t>
            </w:r>
          </w:p>
        </w:tc>
        <w:tc>
          <w:tcPr>
            <w:tcW w:w="2410" w:type="dxa"/>
            <w:vAlign w:val="center"/>
            <w:hideMark/>
          </w:tcPr>
          <w:p w14:paraId="21A57D90" w14:textId="77777777" w:rsidR="00EA39ED" w:rsidRPr="00320371" w:rsidRDefault="00EA39ED" w:rsidP="00EB6319">
            <w:pPr>
              <w:jc w:val="both"/>
              <w:rPr>
                <w:rFonts w:ascii="Montserrat" w:eastAsiaTheme="minorHAnsi" w:hAnsi="Montserrat" w:cs="Arial"/>
                <w:sz w:val="16"/>
                <w:szCs w:val="16"/>
              </w:rPr>
            </w:pPr>
            <w:r w:rsidRPr="00320371">
              <w:rPr>
                <w:rFonts w:ascii="Montserrat" w:eastAsiaTheme="minorHAnsi" w:hAnsi="Montserrat" w:cs="Arial"/>
                <w:sz w:val="16"/>
                <w:szCs w:val="16"/>
              </w:rPr>
              <w:t xml:space="preserve">Laptop con sistema operativo  Windows 11 profesional a 64 bits en español Teclado  en Español Procesador: Intel Core I7 13620H. Número De Núcleos: 10. Número De Subprocesos: 16. Frecuencia Base: 2.4 </w:t>
            </w:r>
            <w:proofErr w:type="spellStart"/>
            <w:r w:rsidRPr="00320371">
              <w:rPr>
                <w:rFonts w:ascii="Montserrat" w:eastAsiaTheme="minorHAnsi" w:hAnsi="Montserrat" w:cs="Arial"/>
                <w:sz w:val="16"/>
                <w:szCs w:val="16"/>
              </w:rPr>
              <w:t>Ghz</w:t>
            </w:r>
            <w:proofErr w:type="spellEnd"/>
            <w:r w:rsidRPr="00320371">
              <w:rPr>
                <w:rFonts w:ascii="Montserrat" w:eastAsiaTheme="minorHAnsi" w:hAnsi="Montserrat" w:cs="Arial"/>
                <w:sz w:val="16"/>
                <w:szCs w:val="16"/>
              </w:rPr>
              <w:t xml:space="preserve">. Frecuencia Máxima: 4.9 </w:t>
            </w:r>
            <w:proofErr w:type="spellStart"/>
            <w:r w:rsidRPr="00320371">
              <w:rPr>
                <w:rFonts w:ascii="Montserrat" w:eastAsiaTheme="minorHAnsi" w:hAnsi="Montserrat" w:cs="Arial"/>
                <w:sz w:val="16"/>
                <w:szCs w:val="16"/>
              </w:rPr>
              <w:t>Ghz</w:t>
            </w:r>
            <w:proofErr w:type="spellEnd"/>
            <w:r w:rsidRPr="00320371">
              <w:rPr>
                <w:rFonts w:ascii="Montserrat" w:eastAsiaTheme="minorHAnsi" w:hAnsi="Montserrat" w:cs="Arial"/>
                <w:sz w:val="16"/>
                <w:szCs w:val="16"/>
              </w:rPr>
              <w:t xml:space="preserve">. Memoria Interna: 16Gb. Tipo De Memoria Interna: Ddr5 (Soldada, Sin Ranuras) Almacenamiento. 512Gb M.2 </w:t>
            </w:r>
            <w:proofErr w:type="spellStart"/>
            <w:r w:rsidRPr="00320371">
              <w:rPr>
                <w:rFonts w:ascii="Montserrat" w:eastAsiaTheme="minorHAnsi" w:hAnsi="Montserrat" w:cs="Arial"/>
                <w:sz w:val="16"/>
                <w:szCs w:val="16"/>
              </w:rPr>
              <w:t>Nvme</w:t>
            </w:r>
            <w:proofErr w:type="spellEnd"/>
            <w:r w:rsidRPr="00320371">
              <w:rPr>
                <w:rFonts w:ascii="Montserrat" w:eastAsiaTheme="minorHAnsi" w:hAnsi="Montserrat" w:cs="Arial"/>
                <w:sz w:val="16"/>
                <w:szCs w:val="16"/>
              </w:rPr>
              <w:t xml:space="preserve"> </w:t>
            </w:r>
            <w:proofErr w:type="spellStart"/>
            <w:r w:rsidRPr="00320371">
              <w:rPr>
                <w:rFonts w:ascii="Montserrat" w:eastAsiaTheme="minorHAnsi" w:hAnsi="Montserrat" w:cs="Arial"/>
                <w:sz w:val="16"/>
                <w:szCs w:val="16"/>
              </w:rPr>
              <w:t>Pcie</w:t>
            </w:r>
            <w:proofErr w:type="spellEnd"/>
            <w:r w:rsidRPr="00320371">
              <w:rPr>
                <w:rFonts w:ascii="Montserrat" w:eastAsiaTheme="minorHAnsi" w:hAnsi="Montserrat" w:cs="Arial"/>
                <w:sz w:val="16"/>
                <w:szCs w:val="16"/>
              </w:rPr>
              <w:t xml:space="preserve"> 4.0 </w:t>
            </w:r>
            <w:proofErr w:type="spellStart"/>
            <w:r w:rsidRPr="00320371">
              <w:rPr>
                <w:rFonts w:ascii="Montserrat" w:eastAsiaTheme="minorHAnsi" w:hAnsi="Montserrat" w:cs="Arial"/>
                <w:sz w:val="16"/>
                <w:szCs w:val="16"/>
              </w:rPr>
              <w:t>Ssd</w:t>
            </w:r>
            <w:proofErr w:type="spellEnd"/>
            <w:r w:rsidRPr="00320371">
              <w:rPr>
                <w:rFonts w:ascii="Montserrat" w:eastAsiaTheme="minorHAnsi" w:hAnsi="Montserrat" w:cs="Arial"/>
                <w:sz w:val="16"/>
                <w:szCs w:val="16"/>
              </w:rPr>
              <w:t xml:space="preserve"> Gráficos Intel </w:t>
            </w:r>
            <w:proofErr w:type="spellStart"/>
            <w:r w:rsidRPr="00320371">
              <w:rPr>
                <w:rFonts w:ascii="Montserrat" w:eastAsiaTheme="minorHAnsi" w:hAnsi="Montserrat" w:cs="Arial"/>
                <w:sz w:val="16"/>
                <w:szCs w:val="16"/>
              </w:rPr>
              <w:t>Uhd</w:t>
            </w:r>
            <w:proofErr w:type="spellEnd"/>
            <w:r w:rsidRPr="00320371">
              <w:rPr>
                <w:rFonts w:ascii="Montserrat" w:eastAsiaTheme="minorHAnsi" w:hAnsi="Montserrat" w:cs="Arial"/>
                <w:sz w:val="16"/>
                <w:szCs w:val="16"/>
              </w:rPr>
              <w:t xml:space="preserve"> </w:t>
            </w:r>
            <w:proofErr w:type="spellStart"/>
            <w:r w:rsidRPr="00320371">
              <w:rPr>
                <w:rFonts w:ascii="Montserrat" w:eastAsiaTheme="minorHAnsi" w:hAnsi="Montserrat" w:cs="Arial"/>
                <w:sz w:val="16"/>
                <w:szCs w:val="16"/>
              </w:rPr>
              <w:t>Graphics</w:t>
            </w:r>
            <w:proofErr w:type="spellEnd"/>
            <w:r w:rsidRPr="00320371">
              <w:rPr>
                <w:rFonts w:ascii="Montserrat" w:eastAsiaTheme="minorHAnsi" w:hAnsi="Montserrat" w:cs="Arial"/>
                <w:sz w:val="16"/>
                <w:szCs w:val="16"/>
              </w:rPr>
              <w:t xml:space="preserve">. Pantalla Conectividad. </w:t>
            </w:r>
            <w:proofErr w:type="spellStart"/>
            <w:r w:rsidRPr="00320371">
              <w:rPr>
                <w:rFonts w:ascii="Montserrat" w:eastAsiaTheme="minorHAnsi" w:hAnsi="Montserrat" w:cs="Arial"/>
                <w:sz w:val="16"/>
                <w:szCs w:val="16"/>
              </w:rPr>
              <w:t>Wi</w:t>
            </w:r>
            <w:proofErr w:type="spellEnd"/>
            <w:r w:rsidRPr="00320371">
              <w:rPr>
                <w:rFonts w:ascii="Montserrat" w:eastAsiaTheme="minorHAnsi" w:hAnsi="Montserrat" w:cs="Arial"/>
                <w:sz w:val="16"/>
                <w:szCs w:val="16"/>
              </w:rPr>
              <w:t xml:space="preserve">-Fi 6 (802.11Ax) 2X2 + Bluetooth 5.2 Puertos E Interfaces 2 X </w:t>
            </w:r>
            <w:proofErr w:type="spellStart"/>
            <w:r w:rsidRPr="00320371">
              <w:rPr>
                <w:rFonts w:ascii="Montserrat" w:eastAsiaTheme="minorHAnsi" w:hAnsi="Montserrat" w:cs="Arial"/>
                <w:sz w:val="16"/>
                <w:szCs w:val="16"/>
              </w:rPr>
              <w:t>Usb</w:t>
            </w:r>
            <w:proofErr w:type="spellEnd"/>
            <w:r w:rsidRPr="00320371">
              <w:rPr>
                <w:rFonts w:ascii="Montserrat" w:eastAsiaTheme="minorHAnsi" w:hAnsi="Montserrat" w:cs="Arial"/>
                <w:sz w:val="16"/>
                <w:szCs w:val="16"/>
              </w:rPr>
              <w:t xml:space="preserve">-A 3.2 Gen 1 1 X </w:t>
            </w:r>
            <w:proofErr w:type="spellStart"/>
            <w:r w:rsidRPr="00320371">
              <w:rPr>
                <w:rFonts w:ascii="Montserrat" w:eastAsiaTheme="minorHAnsi" w:hAnsi="Montserrat" w:cs="Arial"/>
                <w:sz w:val="16"/>
                <w:szCs w:val="16"/>
              </w:rPr>
              <w:t>Usb</w:t>
            </w:r>
            <w:proofErr w:type="spellEnd"/>
            <w:r w:rsidRPr="00320371">
              <w:rPr>
                <w:rFonts w:ascii="Montserrat" w:eastAsiaTheme="minorHAnsi" w:hAnsi="Montserrat" w:cs="Arial"/>
                <w:sz w:val="16"/>
                <w:szCs w:val="16"/>
              </w:rPr>
              <w:t xml:space="preserve">-C 3.2 Gen 1 (Suministro De Energía Y </w:t>
            </w:r>
            <w:proofErr w:type="spellStart"/>
            <w:r w:rsidRPr="00320371">
              <w:rPr>
                <w:rFonts w:ascii="Montserrat" w:eastAsiaTheme="minorHAnsi" w:hAnsi="Montserrat" w:cs="Arial"/>
                <w:sz w:val="16"/>
                <w:szCs w:val="16"/>
              </w:rPr>
              <w:t>Displayport</w:t>
            </w:r>
            <w:proofErr w:type="spellEnd"/>
            <w:r w:rsidRPr="00320371">
              <w:rPr>
                <w:rFonts w:ascii="Montserrat" w:eastAsiaTheme="minorHAnsi" w:hAnsi="Montserrat" w:cs="Arial"/>
                <w:sz w:val="16"/>
                <w:szCs w:val="16"/>
              </w:rPr>
              <w:t xml:space="preserve"> 1.2) 1 X </w:t>
            </w:r>
            <w:proofErr w:type="spellStart"/>
            <w:r w:rsidRPr="00320371">
              <w:rPr>
                <w:rFonts w:ascii="Montserrat" w:eastAsiaTheme="minorHAnsi" w:hAnsi="Montserrat" w:cs="Arial"/>
                <w:sz w:val="16"/>
                <w:szCs w:val="16"/>
              </w:rPr>
              <w:t>Hdmi</w:t>
            </w:r>
            <w:proofErr w:type="spellEnd"/>
            <w:r w:rsidRPr="00320371">
              <w:rPr>
                <w:rFonts w:ascii="Montserrat" w:eastAsiaTheme="minorHAnsi" w:hAnsi="Montserrat" w:cs="Arial"/>
                <w:sz w:val="16"/>
                <w:szCs w:val="16"/>
              </w:rPr>
              <w:t xml:space="preserve"> 1.4 1 X Audio Combo </w:t>
            </w:r>
            <w:r w:rsidRPr="00320371">
              <w:rPr>
                <w:rFonts w:ascii="Montserrat" w:eastAsiaTheme="minorHAnsi" w:hAnsi="Montserrat" w:cs="Arial"/>
                <w:sz w:val="16"/>
                <w:szCs w:val="16"/>
              </w:rPr>
              <w:lastRenderedPageBreak/>
              <w:t xml:space="preserve">(3.5 Mm) 1 X Lector De Tarjetas 1 X Conector De Alimentación. Teclado Completo, Distribución En </w:t>
            </w:r>
            <w:proofErr w:type="gramStart"/>
            <w:r w:rsidRPr="00320371">
              <w:rPr>
                <w:rFonts w:ascii="Montserrat" w:eastAsiaTheme="minorHAnsi" w:hAnsi="Montserrat" w:cs="Arial"/>
                <w:sz w:val="16"/>
                <w:szCs w:val="16"/>
              </w:rPr>
              <w:t>Español</w:t>
            </w:r>
            <w:proofErr w:type="gramEnd"/>
            <w:r w:rsidRPr="00320371">
              <w:rPr>
                <w:rFonts w:ascii="Montserrat" w:eastAsiaTheme="minorHAnsi" w:hAnsi="Montserrat" w:cs="Arial"/>
                <w:sz w:val="16"/>
                <w:szCs w:val="16"/>
              </w:rPr>
              <w:t xml:space="preserve"> (Sin Retroiluminación) Peso Y Dimensiones: 17.9 X 359.3 X 235 Mm Peso: 1.62 Kg Garantía: 3 años en sitio al día siguiente directo con el fabricante.</w:t>
            </w:r>
          </w:p>
        </w:tc>
        <w:tc>
          <w:tcPr>
            <w:tcW w:w="1372" w:type="dxa"/>
            <w:vAlign w:val="center"/>
            <w:hideMark/>
          </w:tcPr>
          <w:p w14:paraId="64CEC88A" w14:textId="77777777" w:rsidR="00EA39ED" w:rsidRPr="00320371" w:rsidRDefault="00EA39ED" w:rsidP="00EB6319">
            <w:pPr>
              <w:jc w:val="both"/>
              <w:rPr>
                <w:rFonts w:ascii="Montserrat" w:eastAsiaTheme="minorHAnsi" w:hAnsi="Montserrat" w:cs="Arial"/>
                <w:sz w:val="16"/>
                <w:szCs w:val="16"/>
              </w:rPr>
            </w:pPr>
            <w:r w:rsidRPr="00320371">
              <w:rPr>
                <w:rFonts w:ascii="Montserrat" w:eastAsiaTheme="minorHAnsi" w:hAnsi="Montserrat" w:cs="Arial"/>
                <w:sz w:val="16"/>
                <w:szCs w:val="16"/>
              </w:rPr>
              <w:lastRenderedPageBreak/>
              <w:t>EQUIPO</w:t>
            </w:r>
          </w:p>
        </w:tc>
        <w:tc>
          <w:tcPr>
            <w:tcW w:w="1082" w:type="dxa"/>
            <w:vAlign w:val="center"/>
            <w:hideMark/>
          </w:tcPr>
          <w:p w14:paraId="6BF03E0E" w14:textId="77777777" w:rsidR="00EA39ED" w:rsidRPr="00320371" w:rsidRDefault="00EA39ED" w:rsidP="00EB6319">
            <w:pPr>
              <w:jc w:val="both"/>
              <w:rPr>
                <w:rFonts w:ascii="Montserrat" w:eastAsiaTheme="minorHAnsi" w:hAnsi="Montserrat" w:cs="Arial"/>
                <w:sz w:val="16"/>
                <w:szCs w:val="16"/>
              </w:rPr>
            </w:pPr>
            <w:r w:rsidRPr="00320371">
              <w:rPr>
                <w:rFonts w:ascii="Montserrat" w:eastAsiaTheme="minorHAnsi" w:hAnsi="Montserrat" w:cs="Arial"/>
                <w:sz w:val="16"/>
                <w:szCs w:val="16"/>
              </w:rPr>
              <w:t>1</w:t>
            </w:r>
          </w:p>
        </w:tc>
      </w:tr>
      <w:tr w:rsidR="00320371" w:rsidRPr="00320371" w14:paraId="5E32F71E" w14:textId="77777777" w:rsidTr="00320371">
        <w:trPr>
          <w:trHeight w:val="2160"/>
        </w:trPr>
        <w:tc>
          <w:tcPr>
            <w:tcW w:w="846" w:type="dxa"/>
            <w:vAlign w:val="center"/>
            <w:hideMark/>
          </w:tcPr>
          <w:p w14:paraId="0C51CFFA" w14:textId="77777777" w:rsidR="00EA39ED" w:rsidRPr="00320371" w:rsidRDefault="00EA39ED" w:rsidP="00EB6319">
            <w:pPr>
              <w:jc w:val="both"/>
              <w:rPr>
                <w:rFonts w:ascii="Montserrat" w:eastAsiaTheme="minorHAnsi" w:hAnsi="Montserrat" w:cs="Arial"/>
                <w:sz w:val="16"/>
                <w:szCs w:val="16"/>
              </w:rPr>
            </w:pPr>
            <w:r w:rsidRPr="00320371">
              <w:rPr>
                <w:rFonts w:ascii="Montserrat" w:eastAsiaTheme="minorHAnsi" w:hAnsi="Montserrat" w:cs="Arial"/>
                <w:sz w:val="16"/>
                <w:szCs w:val="16"/>
              </w:rPr>
              <w:t>33</w:t>
            </w:r>
          </w:p>
        </w:tc>
        <w:tc>
          <w:tcPr>
            <w:tcW w:w="1559" w:type="dxa"/>
            <w:vAlign w:val="center"/>
            <w:hideMark/>
          </w:tcPr>
          <w:p w14:paraId="39A45967" w14:textId="77777777" w:rsidR="00EA39ED" w:rsidRPr="00320371" w:rsidRDefault="00EA39ED" w:rsidP="00EB6319">
            <w:pPr>
              <w:jc w:val="both"/>
              <w:rPr>
                <w:rFonts w:ascii="Montserrat" w:eastAsiaTheme="minorHAnsi" w:hAnsi="Montserrat" w:cs="Arial"/>
                <w:sz w:val="16"/>
                <w:szCs w:val="16"/>
              </w:rPr>
            </w:pPr>
            <w:r w:rsidRPr="00320371">
              <w:rPr>
                <w:rFonts w:ascii="Montserrat" w:eastAsiaTheme="minorHAnsi" w:hAnsi="Montserrat" w:cs="Arial"/>
                <w:sz w:val="16"/>
                <w:szCs w:val="16"/>
              </w:rPr>
              <w:t>Jurisdicción Tacotalpa (Estilos de Vida Saludables)</w:t>
            </w:r>
          </w:p>
        </w:tc>
        <w:tc>
          <w:tcPr>
            <w:tcW w:w="1559" w:type="dxa"/>
            <w:vAlign w:val="center"/>
            <w:hideMark/>
          </w:tcPr>
          <w:p w14:paraId="71068501" w14:textId="77777777" w:rsidR="00EA39ED" w:rsidRPr="00320371" w:rsidRDefault="00EA39ED" w:rsidP="00EB6319">
            <w:pPr>
              <w:jc w:val="both"/>
              <w:rPr>
                <w:rFonts w:ascii="Montserrat" w:eastAsiaTheme="minorHAnsi" w:hAnsi="Montserrat" w:cs="Arial"/>
                <w:sz w:val="16"/>
                <w:szCs w:val="16"/>
              </w:rPr>
            </w:pPr>
            <w:r w:rsidRPr="00320371">
              <w:rPr>
                <w:rFonts w:ascii="Montserrat" w:eastAsiaTheme="minorHAnsi" w:hAnsi="Montserrat" w:cs="Arial"/>
                <w:sz w:val="16"/>
                <w:szCs w:val="16"/>
              </w:rPr>
              <w:t xml:space="preserve">Equipo de cómputo | Equipo de </w:t>
            </w:r>
            <w:proofErr w:type="spellStart"/>
            <w:r w:rsidRPr="00320371">
              <w:rPr>
                <w:rFonts w:ascii="Montserrat" w:eastAsiaTheme="minorHAnsi" w:hAnsi="Montserrat" w:cs="Arial"/>
                <w:sz w:val="16"/>
                <w:szCs w:val="16"/>
              </w:rPr>
              <w:t>computo</w:t>
            </w:r>
            <w:proofErr w:type="spellEnd"/>
            <w:r w:rsidRPr="00320371">
              <w:rPr>
                <w:rFonts w:ascii="Montserrat" w:eastAsiaTheme="minorHAnsi" w:hAnsi="Montserrat" w:cs="Arial"/>
                <w:sz w:val="16"/>
                <w:szCs w:val="16"/>
              </w:rPr>
              <w:t xml:space="preserve"> </w:t>
            </w:r>
            <w:proofErr w:type="spellStart"/>
            <w:r w:rsidRPr="00320371">
              <w:rPr>
                <w:rFonts w:ascii="Montserrat" w:eastAsiaTheme="minorHAnsi" w:hAnsi="Montserrat" w:cs="Arial"/>
                <w:sz w:val="16"/>
                <w:szCs w:val="16"/>
              </w:rPr>
              <w:t>Lap</w:t>
            </w:r>
            <w:proofErr w:type="spellEnd"/>
            <w:r w:rsidRPr="00320371">
              <w:rPr>
                <w:rFonts w:ascii="Montserrat" w:eastAsiaTheme="minorHAnsi" w:hAnsi="Montserrat" w:cs="Arial"/>
                <w:sz w:val="16"/>
                <w:szCs w:val="16"/>
              </w:rPr>
              <w:t xml:space="preserve"> Top, 1 por jurisdicción. </w:t>
            </w:r>
          </w:p>
        </w:tc>
        <w:tc>
          <w:tcPr>
            <w:tcW w:w="2410" w:type="dxa"/>
            <w:vAlign w:val="center"/>
            <w:hideMark/>
          </w:tcPr>
          <w:p w14:paraId="2229673C" w14:textId="77777777" w:rsidR="00EA39ED" w:rsidRPr="00320371" w:rsidRDefault="00EA39ED" w:rsidP="00EB6319">
            <w:pPr>
              <w:jc w:val="both"/>
              <w:rPr>
                <w:rFonts w:ascii="Montserrat" w:eastAsiaTheme="minorHAnsi" w:hAnsi="Montserrat" w:cs="Arial"/>
                <w:sz w:val="16"/>
                <w:szCs w:val="16"/>
              </w:rPr>
            </w:pPr>
            <w:r w:rsidRPr="00320371">
              <w:rPr>
                <w:rFonts w:ascii="Montserrat" w:eastAsiaTheme="minorHAnsi" w:hAnsi="Montserrat" w:cs="Arial"/>
                <w:sz w:val="16"/>
                <w:szCs w:val="16"/>
              </w:rPr>
              <w:t xml:space="preserve">Laptop con sistema operativo  Windows 11 profesional a 64 bits en español Teclado  en Español Procesador: Intel Core I7 13620H. Número De Núcleos: 10. Número De Subprocesos: 16. Frecuencia Base: 2.4 </w:t>
            </w:r>
            <w:proofErr w:type="spellStart"/>
            <w:r w:rsidRPr="00320371">
              <w:rPr>
                <w:rFonts w:ascii="Montserrat" w:eastAsiaTheme="minorHAnsi" w:hAnsi="Montserrat" w:cs="Arial"/>
                <w:sz w:val="16"/>
                <w:szCs w:val="16"/>
              </w:rPr>
              <w:t>Ghz</w:t>
            </w:r>
            <w:proofErr w:type="spellEnd"/>
            <w:r w:rsidRPr="00320371">
              <w:rPr>
                <w:rFonts w:ascii="Montserrat" w:eastAsiaTheme="minorHAnsi" w:hAnsi="Montserrat" w:cs="Arial"/>
                <w:sz w:val="16"/>
                <w:szCs w:val="16"/>
              </w:rPr>
              <w:t xml:space="preserve">. Frecuencia Máxima: 4.9 </w:t>
            </w:r>
            <w:proofErr w:type="spellStart"/>
            <w:r w:rsidRPr="00320371">
              <w:rPr>
                <w:rFonts w:ascii="Montserrat" w:eastAsiaTheme="minorHAnsi" w:hAnsi="Montserrat" w:cs="Arial"/>
                <w:sz w:val="16"/>
                <w:szCs w:val="16"/>
              </w:rPr>
              <w:t>Ghz</w:t>
            </w:r>
            <w:proofErr w:type="spellEnd"/>
            <w:r w:rsidRPr="00320371">
              <w:rPr>
                <w:rFonts w:ascii="Montserrat" w:eastAsiaTheme="minorHAnsi" w:hAnsi="Montserrat" w:cs="Arial"/>
                <w:sz w:val="16"/>
                <w:szCs w:val="16"/>
              </w:rPr>
              <w:t xml:space="preserve">. Memoria Interna: 16Gb. Tipo De Memoria Interna: Ddr5 (Soldada, Sin Ranuras) Almacenamiento. 512Gb M.2 </w:t>
            </w:r>
            <w:proofErr w:type="spellStart"/>
            <w:r w:rsidRPr="00320371">
              <w:rPr>
                <w:rFonts w:ascii="Montserrat" w:eastAsiaTheme="minorHAnsi" w:hAnsi="Montserrat" w:cs="Arial"/>
                <w:sz w:val="16"/>
                <w:szCs w:val="16"/>
              </w:rPr>
              <w:t>Nvme</w:t>
            </w:r>
            <w:proofErr w:type="spellEnd"/>
            <w:r w:rsidRPr="00320371">
              <w:rPr>
                <w:rFonts w:ascii="Montserrat" w:eastAsiaTheme="minorHAnsi" w:hAnsi="Montserrat" w:cs="Arial"/>
                <w:sz w:val="16"/>
                <w:szCs w:val="16"/>
              </w:rPr>
              <w:t xml:space="preserve"> </w:t>
            </w:r>
            <w:proofErr w:type="spellStart"/>
            <w:r w:rsidRPr="00320371">
              <w:rPr>
                <w:rFonts w:ascii="Montserrat" w:eastAsiaTheme="minorHAnsi" w:hAnsi="Montserrat" w:cs="Arial"/>
                <w:sz w:val="16"/>
                <w:szCs w:val="16"/>
              </w:rPr>
              <w:t>Pcie</w:t>
            </w:r>
            <w:proofErr w:type="spellEnd"/>
            <w:r w:rsidRPr="00320371">
              <w:rPr>
                <w:rFonts w:ascii="Montserrat" w:eastAsiaTheme="minorHAnsi" w:hAnsi="Montserrat" w:cs="Arial"/>
                <w:sz w:val="16"/>
                <w:szCs w:val="16"/>
              </w:rPr>
              <w:t xml:space="preserve"> 4.0 </w:t>
            </w:r>
            <w:proofErr w:type="spellStart"/>
            <w:r w:rsidRPr="00320371">
              <w:rPr>
                <w:rFonts w:ascii="Montserrat" w:eastAsiaTheme="minorHAnsi" w:hAnsi="Montserrat" w:cs="Arial"/>
                <w:sz w:val="16"/>
                <w:szCs w:val="16"/>
              </w:rPr>
              <w:t>Ssd</w:t>
            </w:r>
            <w:proofErr w:type="spellEnd"/>
            <w:r w:rsidRPr="00320371">
              <w:rPr>
                <w:rFonts w:ascii="Montserrat" w:eastAsiaTheme="minorHAnsi" w:hAnsi="Montserrat" w:cs="Arial"/>
                <w:sz w:val="16"/>
                <w:szCs w:val="16"/>
              </w:rPr>
              <w:t xml:space="preserve"> Gráficos Intel </w:t>
            </w:r>
            <w:proofErr w:type="spellStart"/>
            <w:r w:rsidRPr="00320371">
              <w:rPr>
                <w:rFonts w:ascii="Montserrat" w:eastAsiaTheme="minorHAnsi" w:hAnsi="Montserrat" w:cs="Arial"/>
                <w:sz w:val="16"/>
                <w:szCs w:val="16"/>
              </w:rPr>
              <w:t>Uhd</w:t>
            </w:r>
            <w:proofErr w:type="spellEnd"/>
            <w:r w:rsidRPr="00320371">
              <w:rPr>
                <w:rFonts w:ascii="Montserrat" w:eastAsiaTheme="minorHAnsi" w:hAnsi="Montserrat" w:cs="Arial"/>
                <w:sz w:val="16"/>
                <w:szCs w:val="16"/>
              </w:rPr>
              <w:t xml:space="preserve"> </w:t>
            </w:r>
            <w:proofErr w:type="spellStart"/>
            <w:r w:rsidRPr="00320371">
              <w:rPr>
                <w:rFonts w:ascii="Montserrat" w:eastAsiaTheme="minorHAnsi" w:hAnsi="Montserrat" w:cs="Arial"/>
                <w:sz w:val="16"/>
                <w:szCs w:val="16"/>
              </w:rPr>
              <w:t>Graphics</w:t>
            </w:r>
            <w:proofErr w:type="spellEnd"/>
            <w:r w:rsidRPr="00320371">
              <w:rPr>
                <w:rFonts w:ascii="Montserrat" w:eastAsiaTheme="minorHAnsi" w:hAnsi="Montserrat" w:cs="Arial"/>
                <w:sz w:val="16"/>
                <w:szCs w:val="16"/>
              </w:rPr>
              <w:t xml:space="preserve">. Pantalla Conectividad. </w:t>
            </w:r>
            <w:proofErr w:type="spellStart"/>
            <w:r w:rsidRPr="00320371">
              <w:rPr>
                <w:rFonts w:ascii="Montserrat" w:eastAsiaTheme="minorHAnsi" w:hAnsi="Montserrat" w:cs="Arial"/>
                <w:sz w:val="16"/>
                <w:szCs w:val="16"/>
              </w:rPr>
              <w:t>Wi</w:t>
            </w:r>
            <w:proofErr w:type="spellEnd"/>
            <w:r w:rsidRPr="00320371">
              <w:rPr>
                <w:rFonts w:ascii="Montserrat" w:eastAsiaTheme="minorHAnsi" w:hAnsi="Montserrat" w:cs="Arial"/>
                <w:sz w:val="16"/>
                <w:szCs w:val="16"/>
              </w:rPr>
              <w:t xml:space="preserve">-Fi 6 (802.11Ax) 2X2 + Bluetooth 5.2 Puertos E Interfaces 2 X </w:t>
            </w:r>
            <w:proofErr w:type="spellStart"/>
            <w:r w:rsidRPr="00320371">
              <w:rPr>
                <w:rFonts w:ascii="Montserrat" w:eastAsiaTheme="minorHAnsi" w:hAnsi="Montserrat" w:cs="Arial"/>
                <w:sz w:val="16"/>
                <w:szCs w:val="16"/>
              </w:rPr>
              <w:t>Usb</w:t>
            </w:r>
            <w:proofErr w:type="spellEnd"/>
            <w:r w:rsidRPr="00320371">
              <w:rPr>
                <w:rFonts w:ascii="Montserrat" w:eastAsiaTheme="minorHAnsi" w:hAnsi="Montserrat" w:cs="Arial"/>
                <w:sz w:val="16"/>
                <w:szCs w:val="16"/>
              </w:rPr>
              <w:t xml:space="preserve">-A 3.2 Gen 1 1 X </w:t>
            </w:r>
            <w:proofErr w:type="spellStart"/>
            <w:r w:rsidRPr="00320371">
              <w:rPr>
                <w:rFonts w:ascii="Montserrat" w:eastAsiaTheme="minorHAnsi" w:hAnsi="Montserrat" w:cs="Arial"/>
                <w:sz w:val="16"/>
                <w:szCs w:val="16"/>
              </w:rPr>
              <w:t>Usb</w:t>
            </w:r>
            <w:proofErr w:type="spellEnd"/>
            <w:r w:rsidRPr="00320371">
              <w:rPr>
                <w:rFonts w:ascii="Montserrat" w:eastAsiaTheme="minorHAnsi" w:hAnsi="Montserrat" w:cs="Arial"/>
                <w:sz w:val="16"/>
                <w:szCs w:val="16"/>
              </w:rPr>
              <w:t xml:space="preserve">-C 3.2 Gen 1 (Suministro De Energía Y </w:t>
            </w:r>
            <w:proofErr w:type="spellStart"/>
            <w:r w:rsidRPr="00320371">
              <w:rPr>
                <w:rFonts w:ascii="Montserrat" w:eastAsiaTheme="minorHAnsi" w:hAnsi="Montserrat" w:cs="Arial"/>
                <w:sz w:val="16"/>
                <w:szCs w:val="16"/>
              </w:rPr>
              <w:t>Displayport</w:t>
            </w:r>
            <w:proofErr w:type="spellEnd"/>
            <w:r w:rsidRPr="00320371">
              <w:rPr>
                <w:rFonts w:ascii="Montserrat" w:eastAsiaTheme="minorHAnsi" w:hAnsi="Montserrat" w:cs="Arial"/>
                <w:sz w:val="16"/>
                <w:szCs w:val="16"/>
              </w:rPr>
              <w:t xml:space="preserve"> 1.2) 1 X </w:t>
            </w:r>
            <w:proofErr w:type="spellStart"/>
            <w:r w:rsidRPr="00320371">
              <w:rPr>
                <w:rFonts w:ascii="Montserrat" w:eastAsiaTheme="minorHAnsi" w:hAnsi="Montserrat" w:cs="Arial"/>
                <w:sz w:val="16"/>
                <w:szCs w:val="16"/>
              </w:rPr>
              <w:t>Hdmi</w:t>
            </w:r>
            <w:proofErr w:type="spellEnd"/>
            <w:r w:rsidRPr="00320371">
              <w:rPr>
                <w:rFonts w:ascii="Montserrat" w:eastAsiaTheme="minorHAnsi" w:hAnsi="Montserrat" w:cs="Arial"/>
                <w:sz w:val="16"/>
                <w:szCs w:val="16"/>
              </w:rPr>
              <w:t xml:space="preserve"> 1.4 1 X Audio Combo (3.5 Mm) 1 X Lector De Tarjetas 1 X Conector De Alimentación. Teclado Completo, Distribución En </w:t>
            </w:r>
            <w:proofErr w:type="gramStart"/>
            <w:r w:rsidRPr="00320371">
              <w:rPr>
                <w:rFonts w:ascii="Montserrat" w:eastAsiaTheme="minorHAnsi" w:hAnsi="Montserrat" w:cs="Arial"/>
                <w:sz w:val="16"/>
                <w:szCs w:val="16"/>
              </w:rPr>
              <w:t>Español</w:t>
            </w:r>
            <w:proofErr w:type="gramEnd"/>
            <w:r w:rsidRPr="00320371">
              <w:rPr>
                <w:rFonts w:ascii="Montserrat" w:eastAsiaTheme="minorHAnsi" w:hAnsi="Montserrat" w:cs="Arial"/>
                <w:sz w:val="16"/>
                <w:szCs w:val="16"/>
              </w:rPr>
              <w:t xml:space="preserve"> (Sin Retroiluminación) Peso Y Dimensiones: 17.9 X 359.3 X 235 Mm Peso: 1.62 Kg Garantía: 3 años en sitio al día siguiente directo con el fabricante.</w:t>
            </w:r>
          </w:p>
        </w:tc>
        <w:tc>
          <w:tcPr>
            <w:tcW w:w="1372" w:type="dxa"/>
            <w:vAlign w:val="center"/>
            <w:hideMark/>
          </w:tcPr>
          <w:p w14:paraId="296A239E" w14:textId="77777777" w:rsidR="00EA39ED" w:rsidRPr="00320371" w:rsidRDefault="00EA39ED" w:rsidP="00EB6319">
            <w:pPr>
              <w:jc w:val="both"/>
              <w:rPr>
                <w:rFonts w:ascii="Montserrat" w:eastAsiaTheme="minorHAnsi" w:hAnsi="Montserrat" w:cs="Arial"/>
                <w:sz w:val="16"/>
                <w:szCs w:val="16"/>
              </w:rPr>
            </w:pPr>
            <w:r w:rsidRPr="00320371">
              <w:rPr>
                <w:rFonts w:ascii="Montserrat" w:eastAsiaTheme="minorHAnsi" w:hAnsi="Montserrat" w:cs="Arial"/>
                <w:sz w:val="16"/>
                <w:szCs w:val="16"/>
              </w:rPr>
              <w:t>EQUIPO</w:t>
            </w:r>
          </w:p>
        </w:tc>
        <w:tc>
          <w:tcPr>
            <w:tcW w:w="1082" w:type="dxa"/>
            <w:vAlign w:val="center"/>
            <w:hideMark/>
          </w:tcPr>
          <w:p w14:paraId="67E52E6D" w14:textId="77777777" w:rsidR="00EA39ED" w:rsidRPr="00320371" w:rsidRDefault="00EA39ED" w:rsidP="00EB6319">
            <w:pPr>
              <w:jc w:val="both"/>
              <w:rPr>
                <w:rFonts w:ascii="Montserrat" w:eastAsiaTheme="minorHAnsi" w:hAnsi="Montserrat" w:cs="Arial"/>
                <w:sz w:val="16"/>
                <w:szCs w:val="16"/>
              </w:rPr>
            </w:pPr>
            <w:r w:rsidRPr="00320371">
              <w:rPr>
                <w:rFonts w:ascii="Montserrat" w:eastAsiaTheme="minorHAnsi" w:hAnsi="Montserrat" w:cs="Arial"/>
                <w:sz w:val="16"/>
                <w:szCs w:val="16"/>
              </w:rPr>
              <w:t>1</w:t>
            </w:r>
          </w:p>
        </w:tc>
      </w:tr>
      <w:tr w:rsidR="00320371" w:rsidRPr="00320371" w14:paraId="235DF973" w14:textId="77777777" w:rsidTr="00320371">
        <w:trPr>
          <w:trHeight w:val="2160"/>
        </w:trPr>
        <w:tc>
          <w:tcPr>
            <w:tcW w:w="846" w:type="dxa"/>
            <w:vAlign w:val="center"/>
            <w:hideMark/>
          </w:tcPr>
          <w:p w14:paraId="643F2CD6" w14:textId="77777777" w:rsidR="00EA39ED" w:rsidRPr="00320371" w:rsidRDefault="00EA39ED" w:rsidP="00EB6319">
            <w:pPr>
              <w:jc w:val="both"/>
              <w:rPr>
                <w:rFonts w:ascii="Montserrat" w:eastAsiaTheme="minorHAnsi" w:hAnsi="Montserrat" w:cs="Arial"/>
                <w:sz w:val="16"/>
                <w:szCs w:val="16"/>
              </w:rPr>
            </w:pPr>
            <w:r w:rsidRPr="00320371">
              <w:rPr>
                <w:rFonts w:ascii="Montserrat" w:eastAsiaTheme="minorHAnsi" w:hAnsi="Montserrat" w:cs="Arial"/>
                <w:sz w:val="16"/>
                <w:szCs w:val="16"/>
              </w:rPr>
              <w:t>34</w:t>
            </w:r>
          </w:p>
        </w:tc>
        <w:tc>
          <w:tcPr>
            <w:tcW w:w="1559" w:type="dxa"/>
            <w:vAlign w:val="center"/>
            <w:hideMark/>
          </w:tcPr>
          <w:p w14:paraId="66A80001" w14:textId="77777777" w:rsidR="00EA39ED" w:rsidRPr="00320371" w:rsidRDefault="00EA39ED" w:rsidP="00EB6319">
            <w:pPr>
              <w:jc w:val="both"/>
              <w:rPr>
                <w:rFonts w:ascii="Montserrat" w:eastAsiaTheme="minorHAnsi" w:hAnsi="Montserrat" w:cs="Arial"/>
                <w:sz w:val="16"/>
                <w:szCs w:val="16"/>
              </w:rPr>
            </w:pPr>
            <w:r w:rsidRPr="00320371">
              <w:rPr>
                <w:rFonts w:ascii="Montserrat" w:eastAsiaTheme="minorHAnsi" w:hAnsi="Montserrat" w:cs="Arial"/>
                <w:sz w:val="16"/>
                <w:szCs w:val="16"/>
              </w:rPr>
              <w:t>Jurisdicción Teapa (Estilos de Vida Saludables)</w:t>
            </w:r>
          </w:p>
        </w:tc>
        <w:tc>
          <w:tcPr>
            <w:tcW w:w="1559" w:type="dxa"/>
            <w:vAlign w:val="center"/>
            <w:hideMark/>
          </w:tcPr>
          <w:p w14:paraId="561526A4" w14:textId="77777777" w:rsidR="00EA39ED" w:rsidRPr="00320371" w:rsidRDefault="00EA39ED" w:rsidP="00EB6319">
            <w:pPr>
              <w:jc w:val="both"/>
              <w:rPr>
                <w:rFonts w:ascii="Montserrat" w:eastAsiaTheme="minorHAnsi" w:hAnsi="Montserrat" w:cs="Arial"/>
                <w:sz w:val="16"/>
                <w:szCs w:val="16"/>
              </w:rPr>
            </w:pPr>
            <w:r w:rsidRPr="00320371">
              <w:rPr>
                <w:rFonts w:ascii="Montserrat" w:eastAsiaTheme="minorHAnsi" w:hAnsi="Montserrat" w:cs="Arial"/>
                <w:sz w:val="16"/>
                <w:szCs w:val="16"/>
              </w:rPr>
              <w:t xml:space="preserve">Equipo de cómputo | Equipo de </w:t>
            </w:r>
            <w:proofErr w:type="spellStart"/>
            <w:r w:rsidRPr="00320371">
              <w:rPr>
                <w:rFonts w:ascii="Montserrat" w:eastAsiaTheme="minorHAnsi" w:hAnsi="Montserrat" w:cs="Arial"/>
                <w:sz w:val="16"/>
                <w:szCs w:val="16"/>
              </w:rPr>
              <w:t>computo</w:t>
            </w:r>
            <w:proofErr w:type="spellEnd"/>
            <w:r w:rsidRPr="00320371">
              <w:rPr>
                <w:rFonts w:ascii="Montserrat" w:eastAsiaTheme="minorHAnsi" w:hAnsi="Montserrat" w:cs="Arial"/>
                <w:sz w:val="16"/>
                <w:szCs w:val="16"/>
              </w:rPr>
              <w:t xml:space="preserve"> </w:t>
            </w:r>
            <w:proofErr w:type="spellStart"/>
            <w:r w:rsidRPr="00320371">
              <w:rPr>
                <w:rFonts w:ascii="Montserrat" w:eastAsiaTheme="minorHAnsi" w:hAnsi="Montserrat" w:cs="Arial"/>
                <w:sz w:val="16"/>
                <w:szCs w:val="16"/>
              </w:rPr>
              <w:t>Lap</w:t>
            </w:r>
            <w:proofErr w:type="spellEnd"/>
            <w:r w:rsidRPr="00320371">
              <w:rPr>
                <w:rFonts w:ascii="Montserrat" w:eastAsiaTheme="minorHAnsi" w:hAnsi="Montserrat" w:cs="Arial"/>
                <w:sz w:val="16"/>
                <w:szCs w:val="16"/>
              </w:rPr>
              <w:t xml:space="preserve"> Top, 1 por jurisdicción. </w:t>
            </w:r>
          </w:p>
        </w:tc>
        <w:tc>
          <w:tcPr>
            <w:tcW w:w="2410" w:type="dxa"/>
            <w:vAlign w:val="center"/>
            <w:hideMark/>
          </w:tcPr>
          <w:p w14:paraId="04783A39" w14:textId="77777777" w:rsidR="00EA39ED" w:rsidRPr="00320371" w:rsidRDefault="00EA39ED" w:rsidP="00EB6319">
            <w:pPr>
              <w:jc w:val="both"/>
              <w:rPr>
                <w:rFonts w:ascii="Montserrat" w:eastAsiaTheme="minorHAnsi" w:hAnsi="Montserrat" w:cs="Arial"/>
                <w:sz w:val="16"/>
                <w:szCs w:val="16"/>
              </w:rPr>
            </w:pPr>
            <w:r w:rsidRPr="00320371">
              <w:rPr>
                <w:rFonts w:ascii="Montserrat" w:eastAsiaTheme="minorHAnsi" w:hAnsi="Montserrat" w:cs="Arial"/>
                <w:sz w:val="16"/>
                <w:szCs w:val="16"/>
              </w:rPr>
              <w:t xml:space="preserve">Laptop con sistema operativo  Windows 11 profesional a 64 bits en español Teclado  en Español Procesador: Intel Core I7 13620H. Número De Núcleos: 10. Número De Subprocesos: 16. Frecuencia Base: 2.4 </w:t>
            </w:r>
            <w:proofErr w:type="spellStart"/>
            <w:r w:rsidRPr="00320371">
              <w:rPr>
                <w:rFonts w:ascii="Montserrat" w:eastAsiaTheme="minorHAnsi" w:hAnsi="Montserrat" w:cs="Arial"/>
                <w:sz w:val="16"/>
                <w:szCs w:val="16"/>
              </w:rPr>
              <w:t>Ghz</w:t>
            </w:r>
            <w:proofErr w:type="spellEnd"/>
            <w:r w:rsidRPr="00320371">
              <w:rPr>
                <w:rFonts w:ascii="Montserrat" w:eastAsiaTheme="minorHAnsi" w:hAnsi="Montserrat" w:cs="Arial"/>
                <w:sz w:val="16"/>
                <w:szCs w:val="16"/>
              </w:rPr>
              <w:t xml:space="preserve">. Frecuencia Máxima: 4.9 </w:t>
            </w:r>
            <w:proofErr w:type="spellStart"/>
            <w:r w:rsidRPr="00320371">
              <w:rPr>
                <w:rFonts w:ascii="Montserrat" w:eastAsiaTheme="minorHAnsi" w:hAnsi="Montserrat" w:cs="Arial"/>
                <w:sz w:val="16"/>
                <w:szCs w:val="16"/>
              </w:rPr>
              <w:t>Ghz</w:t>
            </w:r>
            <w:proofErr w:type="spellEnd"/>
            <w:r w:rsidRPr="00320371">
              <w:rPr>
                <w:rFonts w:ascii="Montserrat" w:eastAsiaTheme="minorHAnsi" w:hAnsi="Montserrat" w:cs="Arial"/>
                <w:sz w:val="16"/>
                <w:szCs w:val="16"/>
              </w:rPr>
              <w:t xml:space="preserve">. Memoria Interna: 16Gb. Tipo De Memoria Interna: Ddr5 (Soldada, Sin </w:t>
            </w:r>
            <w:r w:rsidRPr="00320371">
              <w:rPr>
                <w:rFonts w:ascii="Montserrat" w:eastAsiaTheme="minorHAnsi" w:hAnsi="Montserrat" w:cs="Arial"/>
                <w:sz w:val="16"/>
                <w:szCs w:val="16"/>
              </w:rPr>
              <w:lastRenderedPageBreak/>
              <w:t xml:space="preserve">Ranuras) Almacenamiento. 512Gb M.2 </w:t>
            </w:r>
            <w:proofErr w:type="spellStart"/>
            <w:r w:rsidRPr="00320371">
              <w:rPr>
                <w:rFonts w:ascii="Montserrat" w:eastAsiaTheme="minorHAnsi" w:hAnsi="Montserrat" w:cs="Arial"/>
                <w:sz w:val="16"/>
                <w:szCs w:val="16"/>
              </w:rPr>
              <w:t>Nvme</w:t>
            </w:r>
            <w:proofErr w:type="spellEnd"/>
            <w:r w:rsidRPr="00320371">
              <w:rPr>
                <w:rFonts w:ascii="Montserrat" w:eastAsiaTheme="minorHAnsi" w:hAnsi="Montserrat" w:cs="Arial"/>
                <w:sz w:val="16"/>
                <w:szCs w:val="16"/>
              </w:rPr>
              <w:t xml:space="preserve"> </w:t>
            </w:r>
            <w:proofErr w:type="spellStart"/>
            <w:r w:rsidRPr="00320371">
              <w:rPr>
                <w:rFonts w:ascii="Montserrat" w:eastAsiaTheme="minorHAnsi" w:hAnsi="Montserrat" w:cs="Arial"/>
                <w:sz w:val="16"/>
                <w:szCs w:val="16"/>
              </w:rPr>
              <w:t>Pcie</w:t>
            </w:r>
            <w:proofErr w:type="spellEnd"/>
            <w:r w:rsidRPr="00320371">
              <w:rPr>
                <w:rFonts w:ascii="Montserrat" w:eastAsiaTheme="minorHAnsi" w:hAnsi="Montserrat" w:cs="Arial"/>
                <w:sz w:val="16"/>
                <w:szCs w:val="16"/>
              </w:rPr>
              <w:t xml:space="preserve"> 4.0 </w:t>
            </w:r>
            <w:proofErr w:type="spellStart"/>
            <w:r w:rsidRPr="00320371">
              <w:rPr>
                <w:rFonts w:ascii="Montserrat" w:eastAsiaTheme="minorHAnsi" w:hAnsi="Montserrat" w:cs="Arial"/>
                <w:sz w:val="16"/>
                <w:szCs w:val="16"/>
              </w:rPr>
              <w:t>Ssd</w:t>
            </w:r>
            <w:proofErr w:type="spellEnd"/>
            <w:r w:rsidRPr="00320371">
              <w:rPr>
                <w:rFonts w:ascii="Montserrat" w:eastAsiaTheme="minorHAnsi" w:hAnsi="Montserrat" w:cs="Arial"/>
                <w:sz w:val="16"/>
                <w:szCs w:val="16"/>
              </w:rPr>
              <w:t xml:space="preserve"> Gráficos Intel </w:t>
            </w:r>
            <w:proofErr w:type="spellStart"/>
            <w:r w:rsidRPr="00320371">
              <w:rPr>
                <w:rFonts w:ascii="Montserrat" w:eastAsiaTheme="minorHAnsi" w:hAnsi="Montserrat" w:cs="Arial"/>
                <w:sz w:val="16"/>
                <w:szCs w:val="16"/>
              </w:rPr>
              <w:t>Uhd</w:t>
            </w:r>
            <w:proofErr w:type="spellEnd"/>
            <w:r w:rsidRPr="00320371">
              <w:rPr>
                <w:rFonts w:ascii="Montserrat" w:eastAsiaTheme="minorHAnsi" w:hAnsi="Montserrat" w:cs="Arial"/>
                <w:sz w:val="16"/>
                <w:szCs w:val="16"/>
              </w:rPr>
              <w:t xml:space="preserve"> </w:t>
            </w:r>
            <w:proofErr w:type="spellStart"/>
            <w:r w:rsidRPr="00320371">
              <w:rPr>
                <w:rFonts w:ascii="Montserrat" w:eastAsiaTheme="minorHAnsi" w:hAnsi="Montserrat" w:cs="Arial"/>
                <w:sz w:val="16"/>
                <w:szCs w:val="16"/>
              </w:rPr>
              <w:t>Graphics</w:t>
            </w:r>
            <w:proofErr w:type="spellEnd"/>
            <w:r w:rsidRPr="00320371">
              <w:rPr>
                <w:rFonts w:ascii="Montserrat" w:eastAsiaTheme="minorHAnsi" w:hAnsi="Montserrat" w:cs="Arial"/>
                <w:sz w:val="16"/>
                <w:szCs w:val="16"/>
              </w:rPr>
              <w:t xml:space="preserve">. Pantalla Conectividad. </w:t>
            </w:r>
            <w:proofErr w:type="spellStart"/>
            <w:r w:rsidRPr="00320371">
              <w:rPr>
                <w:rFonts w:ascii="Montserrat" w:eastAsiaTheme="minorHAnsi" w:hAnsi="Montserrat" w:cs="Arial"/>
                <w:sz w:val="16"/>
                <w:szCs w:val="16"/>
              </w:rPr>
              <w:t>Wi</w:t>
            </w:r>
            <w:proofErr w:type="spellEnd"/>
            <w:r w:rsidRPr="00320371">
              <w:rPr>
                <w:rFonts w:ascii="Montserrat" w:eastAsiaTheme="minorHAnsi" w:hAnsi="Montserrat" w:cs="Arial"/>
                <w:sz w:val="16"/>
                <w:szCs w:val="16"/>
              </w:rPr>
              <w:t xml:space="preserve">-Fi 6 (802.11Ax) 2X2 + Bluetooth 5.2 Puertos E Interfaces 2 X </w:t>
            </w:r>
            <w:proofErr w:type="spellStart"/>
            <w:r w:rsidRPr="00320371">
              <w:rPr>
                <w:rFonts w:ascii="Montserrat" w:eastAsiaTheme="minorHAnsi" w:hAnsi="Montserrat" w:cs="Arial"/>
                <w:sz w:val="16"/>
                <w:szCs w:val="16"/>
              </w:rPr>
              <w:t>Usb</w:t>
            </w:r>
            <w:proofErr w:type="spellEnd"/>
            <w:r w:rsidRPr="00320371">
              <w:rPr>
                <w:rFonts w:ascii="Montserrat" w:eastAsiaTheme="minorHAnsi" w:hAnsi="Montserrat" w:cs="Arial"/>
                <w:sz w:val="16"/>
                <w:szCs w:val="16"/>
              </w:rPr>
              <w:t xml:space="preserve">-A 3.2 Gen 1 1 X </w:t>
            </w:r>
            <w:proofErr w:type="spellStart"/>
            <w:r w:rsidRPr="00320371">
              <w:rPr>
                <w:rFonts w:ascii="Montserrat" w:eastAsiaTheme="minorHAnsi" w:hAnsi="Montserrat" w:cs="Arial"/>
                <w:sz w:val="16"/>
                <w:szCs w:val="16"/>
              </w:rPr>
              <w:t>Usb</w:t>
            </w:r>
            <w:proofErr w:type="spellEnd"/>
            <w:r w:rsidRPr="00320371">
              <w:rPr>
                <w:rFonts w:ascii="Montserrat" w:eastAsiaTheme="minorHAnsi" w:hAnsi="Montserrat" w:cs="Arial"/>
                <w:sz w:val="16"/>
                <w:szCs w:val="16"/>
              </w:rPr>
              <w:t xml:space="preserve">-C 3.2 Gen 1 (Suministro De Energía Y </w:t>
            </w:r>
            <w:proofErr w:type="spellStart"/>
            <w:r w:rsidRPr="00320371">
              <w:rPr>
                <w:rFonts w:ascii="Montserrat" w:eastAsiaTheme="minorHAnsi" w:hAnsi="Montserrat" w:cs="Arial"/>
                <w:sz w:val="16"/>
                <w:szCs w:val="16"/>
              </w:rPr>
              <w:t>Displayport</w:t>
            </w:r>
            <w:proofErr w:type="spellEnd"/>
            <w:r w:rsidRPr="00320371">
              <w:rPr>
                <w:rFonts w:ascii="Montserrat" w:eastAsiaTheme="minorHAnsi" w:hAnsi="Montserrat" w:cs="Arial"/>
                <w:sz w:val="16"/>
                <w:szCs w:val="16"/>
              </w:rPr>
              <w:t xml:space="preserve"> 1.2) 1 X </w:t>
            </w:r>
            <w:proofErr w:type="spellStart"/>
            <w:r w:rsidRPr="00320371">
              <w:rPr>
                <w:rFonts w:ascii="Montserrat" w:eastAsiaTheme="minorHAnsi" w:hAnsi="Montserrat" w:cs="Arial"/>
                <w:sz w:val="16"/>
                <w:szCs w:val="16"/>
              </w:rPr>
              <w:t>Hdmi</w:t>
            </w:r>
            <w:proofErr w:type="spellEnd"/>
            <w:r w:rsidRPr="00320371">
              <w:rPr>
                <w:rFonts w:ascii="Montserrat" w:eastAsiaTheme="minorHAnsi" w:hAnsi="Montserrat" w:cs="Arial"/>
                <w:sz w:val="16"/>
                <w:szCs w:val="16"/>
              </w:rPr>
              <w:t xml:space="preserve"> 1.4 1 X Audio Combo (3.5 Mm) 1 X Lector De Tarjetas 1 X Conector De Alimentación. Teclado Completo, Distribución En </w:t>
            </w:r>
            <w:proofErr w:type="gramStart"/>
            <w:r w:rsidRPr="00320371">
              <w:rPr>
                <w:rFonts w:ascii="Montserrat" w:eastAsiaTheme="minorHAnsi" w:hAnsi="Montserrat" w:cs="Arial"/>
                <w:sz w:val="16"/>
                <w:szCs w:val="16"/>
              </w:rPr>
              <w:t>Español</w:t>
            </w:r>
            <w:proofErr w:type="gramEnd"/>
            <w:r w:rsidRPr="00320371">
              <w:rPr>
                <w:rFonts w:ascii="Montserrat" w:eastAsiaTheme="minorHAnsi" w:hAnsi="Montserrat" w:cs="Arial"/>
                <w:sz w:val="16"/>
                <w:szCs w:val="16"/>
              </w:rPr>
              <w:t xml:space="preserve"> (Sin Retroiluminación) Peso Y Dimensiones: 17.9 X 359.3 X 235 Mm Peso: 1.62 Kg Garantía: 3 años en sitio al día siguiente directo con el fabricante.</w:t>
            </w:r>
          </w:p>
        </w:tc>
        <w:tc>
          <w:tcPr>
            <w:tcW w:w="1372" w:type="dxa"/>
            <w:vAlign w:val="center"/>
            <w:hideMark/>
          </w:tcPr>
          <w:p w14:paraId="135E4B9D" w14:textId="77777777" w:rsidR="00EA39ED" w:rsidRPr="00320371" w:rsidRDefault="00EA39ED" w:rsidP="00EB6319">
            <w:pPr>
              <w:jc w:val="both"/>
              <w:rPr>
                <w:rFonts w:ascii="Montserrat" w:eastAsiaTheme="minorHAnsi" w:hAnsi="Montserrat" w:cs="Arial"/>
                <w:sz w:val="16"/>
                <w:szCs w:val="16"/>
              </w:rPr>
            </w:pPr>
            <w:r w:rsidRPr="00320371">
              <w:rPr>
                <w:rFonts w:ascii="Montserrat" w:eastAsiaTheme="minorHAnsi" w:hAnsi="Montserrat" w:cs="Arial"/>
                <w:sz w:val="16"/>
                <w:szCs w:val="16"/>
              </w:rPr>
              <w:lastRenderedPageBreak/>
              <w:t>EQUIPO</w:t>
            </w:r>
          </w:p>
        </w:tc>
        <w:tc>
          <w:tcPr>
            <w:tcW w:w="1082" w:type="dxa"/>
            <w:vAlign w:val="center"/>
            <w:hideMark/>
          </w:tcPr>
          <w:p w14:paraId="238794A3" w14:textId="77777777" w:rsidR="00EA39ED" w:rsidRPr="00320371" w:rsidRDefault="00EA39ED" w:rsidP="00EB6319">
            <w:pPr>
              <w:jc w:val="both"/>
              <w:rPr>
                <w:rFonts w:ascii="Montserrat" w:eastAsiaTheme="minorHAnsi" w:hAnsi="Montserrat" w:cs="Arial"/>
                <w:sz w:val="16"/>
                <w:szCs w:val="16"/>
              </w:rPr>
            </w:pPr>
            <w:r w:rsidRPr="00320371">
              <w:rPr>
                <w:rFonts w:ascii="Montserrat" w:eastAsiaTheme="minorHAnsi" w:hAnsi="Montserrat" w:cs="Arial"/>
                <w:sz w:val="16"/>
                <w:szCs w:val="16"/>
              </w:rPr>
              <w:t>1</w:t>
            </w:r>
          </w:p>
        </w:tc>
      </w:tr>
      <w:tr w:rsidR="00320371" w:rsidRPr="00320371" w14:paraId="23AF8A7F" w14:textId="77777777" w:rsidTr="00320371">
        <w:trPr>
          <w:trHeight w:val="2160"/>
        </w:trPr>
        <w:tc>
          <w:tcPr>
            <w:tcW w:w="846" w:type="dxa"/>
            <w:vAlign w:val="center"/>
            <w:hideMark/>
          </w:tcPr>
          <w:p w14:paraId="67376826" w14:textId="77777777" w:rsidR="00EA39ED" w:rsidRPr="00320371" w:rsidRDefault="00EA39ED" w:rsidP="00EB6319">
            <w:pPr>
              <w:jc w:val="both"/>
              <w:rPr>
                <w:rFonts w:ascii="Montserrat" w:eastAsiaTheme="minorHAnsi" w:hAnsi="Montserrat" w:cs="Arial"/>
                <w:sz w:val="16"/>
                <w:szCs w:val="16"/>
              </w:rPr>
            </w:pPr>
            <w:r w:rsidRPr="00320371">
              <w:rPr>
                <w:rFonts w:ascii="Montserrat" w:eastAsiaTheme="minorHAnsi" w:hAnsi="Montserrat" w:cs="Arial"/>
                <w:sz w:val="16"/>
                <w:szCs w:val="16"/>
              </w:rPr>
              <w:t>35</w:t>
            </w:r>
          </w:p>
        </w:tc>
        <w:tc>
          <w:tcPr>
            <w:tcW w:w="1559" w:type="dxa"/>
            <w:vAlign w:val="center"/>
            <w:hideMark/>
          </w:tcPr>
          <w:p w14:paraId="53A35C8F" w14:textId="77777777" w:rsidR="00EA39ED" w:rsidRPr="00320371" w:rsidRDefault="00EA39ED" w:rsidP="00EB6319">
            <w:pPr>
              <w:jc w:val="both"/>
              <w:rPr>
                <w:rFonts w:ascii="Montserrat" w:eastAsiaTheme="minorHAnsi" w:hAnsi="Montserrat" w:cs="Arial"/>
                <w:sz w:val="16"/>
                <w:szCs w:val="16"/>
              </w:rPr>
            </w:pPr>
            <w:r w:rsidRPr="00320371">
              <w:rPr>
                <w:rFonts w:ascii="Montserrat" w:eastAsiaTheme="minorHAnsi" w:hAnsi="Montserrat" w:cs="Arial"/>
                <w:sz w:val="16"/>
                <w:szCs w:val="16"/>
              </w:rPr>
              <w:t>Jurisdicción Tenosique (Estilos de Vida Saludables)</w:t>
            </w:r>
          </w:p>
        </w:tc>
        <w:tc>
          <w:tcPr>
            <w:tcW w:w="1559" w:type="dxa"/>
            <w:vAlign w:val="center"/>
            <w:hideMark/>
          </w:tcPr>
          <w:p w14:paraId="3D22C339" w14:textId="77777777" w:rsidR="00EA39ED" w:rsidRPr="00320371" w:rsidRDefault="00EA39ED" w:rsidP="00EB6319">
            <w:pPr>
              <w:jc w:val="both"/>
              <w:rPr>
                <w:rFonts w:ascii="Montserrat" w:eastAsiaTheme="minorHAnsi" w:hAnsi="Montserrat" w:cs="Arial"/>
                <w:sz w:val="16"/>
                <w:szCs w:val="16"/>
              </w:rPr>
            </w:pPr>
            <w:r w:rsidRPr="00320371">
              <w:rPr>
                <w:rFonts w:ascii="Montserrat" w:eastAsiaTheme="minorHAnsi" w:hAnsi="Montserrat" w:cs="Arial"/>
                <w:sz w:val="16"/>
                <w:szCs w:val="16"/>
              </w:rPr>
              <w:t xml:space="preserve">Equipo de cómputo | Equipo de </w:t>
            </w:r>
            <w:proofErr w:type="spellStart"/>
            <w:r w:rsidRPr="00320371">
              <w:rPr>
                <w:rFonts w:ascii="Montserrat" w:eastAsiaTheme="minorHAnsi" w:hAnsi="Montserrat" w:cs="Arial"/>
                <w:sz w:val="16"/>
                <w:szCs w:val="16"/>
              </w:rPr>
              <w:t>computo</w:t>
            </w:r>
            <w:proofErr w:type="spellEnd"/>
            <w:r w:rsidRPr="00320371">
              <w:rPr>
                <w:rFonts w:ascii="Montserrat" w:eastAsiaTheme="minorHAnsi" w:hAnsi="Montserrat" w:cs="Arial"/>
                <w:sz w:val="16"/>
                <w:szCs w:val="16"/>
              </w:rPr>
              <w:t xml:space="preserve"> </w:t>
            </w:r>
            <w:proofErr w:type="spellStart"/>
            <w:r w:rsidRPr="00320371">
              <w:rPr>
                <w:rFonts w:ascii="Montserrat" w:eastAsiaTheme="minorHAnsi" w:hAnsi="Montserrat" w:cs="Arial"/>
                <w:sz w:val="16"/>
                <w:szCs w:val="16"/>
              </w:rPr>
              <w:t>Lap</w:t>
            </w:r>
            <w:proofErr w:type="spellEnd"/>
            <w:r w:rsidRPr="00320371">
              <w:rPr>
                <w:rFonts w:ascii="Montserrat" w:eastAsiaTheme="minorHAnsi" w:hAnsi="Montserrat" w:cs="Arial"/>
                <w:sz w:val="16"/>
                <w:szCs w:val="16"/>
              </w:rPr>
              <w:t xml:space="preserve"> Top, 1 por jurisdicción. </w:t>
            </w:r>
          </w:p>
        </w:tc>
        <w:tc>
          <w:tcPr>
            <w:tcW w:w="2410" w:type="dxa"/>
            <w:vAlign w:val="center"/>
            <w:hideMark/>
          </w:tcPr>
          <w:p w14:paraId="79A84369" w14:textId="77777777" w:rsidR="00EA39ED" w:rsidRPr="00320371" w:rsidRDefault="00EA39ED" w:rsidP="00EB6319">
            <w:pPr>
              <w:jc w:val="both"/>
              <w:rPr>
                <w:rFonts w:ascii="Montserrat" w:eastAsiaTheme="minorHAnsi" w:hAnsi="Montserrat" w:cs="Arial"/>
                <w:sz w:val="16"/>
                <w:szCs w:val="16"/>
              </w:rPr>
            </w:pPr>
            <w:r w:rsidRPr="00320371">
              <w:rPr>
                <w:rFonts w:ascii="Montserrat" w:eastAsiaTheme="minorHAnsi" w:hAnsi="Montserrat" w:cs="Arial"/>
                <w:sz w:val="16"/>
                <w:szCs w:val="16"/>
              </w:rPr>
              <w:t xml:space="preserve">Laptop con sistema operativo  Windows 11 profesional a 64 bits en español Teclado  en Español Procesador: Intel Core I7 13620H. Número De Núcleos: 10. Número De Subprocesos: 16. Frecuencia Base: 2.4 </w:t>
            </w:r>
            <w:proofErr w:type="spellStart"/>
            <w:r w:rsidRPr="00320371">
              <w:rPr>
                <w:rFonts w:ascii="Montserrat" w:eastAsiaTheme="minorHAnsi" w:hAnsi="Montserrat" w:cs="Arial"/>
                <w:sz w:val="16"/>
                <w:szCs w:val="16"/>
              </w:rPr>
              <w:t>Ghz</w:t>
            </w:r>
            <w:proofErr w:type="spellEnd"/>
            <w:r w:rsidRPr="00320371">
              <w:rPr>
                <w:rFonts w:ascii="Montserrat" w:eastAsiaTheme="minorHAnsi" w:hAnsi="Montserrat" w:cs="Arial"/>
                <w:sz w:val="16"/>
                <w:szCs w:val="16"/>
              </w:rPr>
              <w:t xml:space="preserve">. Frecuencia Máxima: 4.9 </w:t>
            </w:r>
            <w:proofErr w:type="spellStart"/>
            <w:r w:rsidRPr="00320371">
              <w:rPr>
                <w:rFonts w:ascii="Montserrat" w:eastAsiaTheme="minorHAnsi" w:hAnsi="Montserrat" w:cs="Arial"/>
                <w:sz w:val="16"/>
                <w:szCs w:val="16"/>
              </w:rPr>
              <w:t>Ghz</w:t>
            </w:r>
            <w:proofErr w:type="spellEnd"/>
            <w:r w:rsidRPr="00320371">
              <w:rPr>
                <w:rFonts w:ascii="Montserrat" w:eastAsiaTheme="minorHAnsi" w:hAnsi="Montserrat" w:cs="Arial"/>
                <w:sz w:val="16"/>
                <w:szCs w:val="16"/>
              </w:rPr>
              <w:t xml:space="preserve">. Memoria Interna: 16Gb. Tipo De Memoria Interna: Ddr5 (Soldada, Sin Ranuras) Almacenamiento. 512Gb M.2 </w:t>
            </w:r>
            <w:proofErr w:type="spellStart"/>
            <w:r w:rsidRPr="00320371">
              <w:rPr>
                <w:rFonts w:ascii="Montserrat" w:eastAsiaTheme="minorHAnsi" w:hAnsi="Montserrat" w:cs="Arial"/>
                <w:sz w:val="16"/>
                <w:szCs w:val="16"/>
              </w:rPr>
              <w:t>Nvme</w:t>
            </w:r>
            <w:proofErr w:type="spellEnd"/>
            <w:r w:rsidRPr="00320371">
              <w:rPr>
                <w:rFonts w:ascii="Montserrat" w:eastAsiaTheme="minorHAnsi" w:hAnsi="Montserrat" w:cs="Arial"/>
                <w:sz w:val="16"/>
                <w:szCs w:val="16"/>
              </w:rPr>
              <w:t xml:space="preserve"> </w:t>
            </w:r>
            <w:proofErr w:type="spellStart"/>
            <w:r w:rsidRPr="00320371">
              <w:rPr>
                <w:rFonts w:ascii="Montserrat" w:eastAsiaTheme="minorHAnsi" w:hAnsi="Montserrat" w:cs="Arial"/>
                <w:sz w:val="16"/>
                <w:szCs w:val="16"/>
              </w:rPr>
              <w:t>Pcie</w:t>
            </w:r>
            <w:proofErr w:type="spellEnd"/>
            <w:r w:rsidRPr="00320371">
              <w:rPr>
                <w:rFonts w:ascii="Montserrat" w:eastAsiaTheme="minorHAnsi" w:hAnsi="Montserrat" w:cs="Arial"/>
                <w:sz w:val="16"/>
                <w:szCs w:val="16"/>
              </w:rPr>
              <w:t xml:space="preserve"> 4.0 </w:t>
            </w:r>
            <w:proofErr w:type="spellStart"/>
            <w:r w:rsidRPr="00320371">
              <w:rPr>
                <w:rFonts w:ascii="Montserrat" w:eastAsiaTheme="minorHAnsi" w:hAnsi="Montserrat" w:cs="Arial"/>
                <w:sz w:val="16"/>
                <w:szCs w:val="16"/>
              </w:rPr>
              <w:t>Ssd</w:t>
            </w:r>
            <w:proofErr w:type="spellEnd"/>
            <w:r w:rsidRPr="00320371">
              <w:rPr>
                <w:rFonts w:ascii="Montserrat" w:eastAsiaTheme="minorHAnsi" w:hAnsi="Montserrat" w:cs="Arial"/>
                <w:sz w:val="16"/>
                <w:szCs w:val="16"/>
              </w:rPr>
              <w:t xml:space="preserve"> Gráficos Intel </w:t>
            </w:r>
            <w:proofErr w:type="spellStart"/>
            <w:r w:rsidRPr="00320371">
              <w:rPr>
                <w:rFonts w:ascii="Montserrat" w:eastAsiaTheme="minorHAnsi" w:hAnsi="Montserrat" w:cs="Arial"/>
                <w:sz w:val="16"/>
                <w:szCs w:val="16"/>
              </w:rPr>
              <w:t>Uhd</w:t>
            </w:r>
            <w:proofErr w:type="spellEnd"/>
            <w:r w:rsidRPr="00320371">
              <w:rPr>
                <w:rFonts w:ascii="Montserrat" w:eastAsiaTheme="minorHAnsi" w:hAnsi="Montserrat" w:cs="Arial"/>
                <w:sz w:val="16"/>
                <w:szCs w:val="16"/>
              </w:rPr>
              <w:t xml:space="preserve"> </w:t>
            </w:r>
            <w:proofErr w:type="spellStart"/>
            <w:r w:rsidRPr="00320371">
              <w:rPr>
                <w:rFonts w:ascii="Montserrat" w:eastAsiaTheme="minorHAnsi" w:hAnsi="Montserrat" w:cs="Arial"/>
                <w:sz w:val="16"/>
                <w:szCs w:val="16"/>
              </w:rPr>
              <w:t>Graphics</w:t>
            </w:r>
            <w:proofErr w:type="spellEnd"/>
            <w:r w:rsidRPr="00320371">
              <w:rPr>
                <w:rFonts w:ascii="Montserrat" w:eastAsiaTheme="minorHAnsi" w:hAnsi="Montserrat" w:cs="Arial"/>
                <w:sz w:val="16"/>
                <w:szCs w:val="16"/>
              </w:rPr>
              <w:t xml:space="preserve">. Pantalla Conectividad. </w:t>
            </w:r>
            <w:proofErr w:type="spellStart"/>
            <w:r w:rsidRPr="00320371">
              <w:rPr>
                <w:rFonts w:ascii="Montserrat" w:eastAsiaTheme="minorHAnsi" w:hAnsi="Montserrat" w:cs="Arial"/>
                <w:sz w:val="16"/>
                <w:szCs w:val="16"/>
              </w:rPr>
              <w:t>Wi</w:t>
            </w:r>
            <w:proofErr w:type="spellEnd"/>
            <w:r w:rsidRPr="00320371">
              <w:rPr>
                <w:rFonts w:ascii="Montserrat" w:eastAsiaTheme="minorHAnsi" w:hAnsi="Montserrat" w:cs="Arial"/>
                <w:sz w:val="16"/>
                <w:szCs w:val="16"/>
              </w:rPr>
              <w:t xml:space="preserve">-Fi 6 (802.11Ax) 2X2 + Bluetooth 5.2 Puertos E Interfaces 2 X </w:t>
            </w:r>
            <w:proofErr w:type="spellStart"/>
            <w:r w:rsidRPr="00320371">
              <w:rPr>
                <w:rFonts w:ascii="Montserrat" w:eastAsiaTheme="minorHAnsi" w:hAnsi="Montserrat" w:cs="Arial"/>
                <w:sz w:val="16"/>
                <w:szCs w:val="16"/>
              </w:rPr>
              <w:t>Usb</w:t>
            </w:r>
            <w:proofErr w:type="spellEnd"/>
            <w:r w:rsidRPr="00320371">
              <w:rPr>
                <w:rFonts w:ascii="Montserrat" w:eastAsiaTheme="minorHAnsi" w:hAnsi="Montserrat" w:cs="Arial"/>
                <w:sz w:val="16"/>
                <w:szCs w:val="16"/>
              </w:rPr>
              <w:t xml:space="preserve">-A 3.2 Gen 1 1 X </w:t>
            </w:r>
            <w:proofErr w:type="spellStart"/>
            <w:r w:rsidRPr="00320371">
              <w:rPr>
                <w:rFonts w:ascii="Montserrat" w:eastAsiaTheme="minorHAnsi" w:hAnsi="Montserrat" w:cs="Arial"/>
                <w:sz w:val="16"/>
                <w:szCs w:val="16"/>
              </w:rPr>
              <w:t>Usb</w:t>
            </w:r>
            <w:proofErr w:type="spellEnd"/>
            <w:r w:rsidRPr="00320371">
              <w:rPr>
                <w:rFonts w:ascii="Montserrat" w:eastAsiaTheme="minorHAnsi" w:hAnsi="Montserrat" w:cs="Arial"/>
                <w:sz w:val="16"/>
                <w:szCs w:val="16"/>
              </w:rPr>
              <w:t xml:space="preserve">-C 3.2 Gen 1 (Suministro De Energía Y </w:t>
            </w:r>
            <w:proofErr w:type="spellStart"/>
            <w:r w:rsidRPr="00320371">
              <w:rPr>
                <w:rFonts w:ascii="Montserrat" w:eastAsiaTheme="minorHAnsi" w:hAnsi="Montserrat" w:cs="Arial"/>
                <w:sz w:val="16"/>
                <w:szCs w:val="16"/>
              </w:rPr>
              <w:t>Displayport</w:t>
            </w:r>
            <w:proofErr w:type="spellEnd"/>
            <w:r w:rsidRPr="00320371">
              <w:rPr>
                <w:rFonts w:ascii="Montserrat" w:eastAsiaTheme="minorHAnsi" w:hAnsi="Montserrat" w:cs="Arial"/>
                <w:sz w:val="16"/>
                <w:szCs w:val="16"/>
              </w:rPr>
              <w:t xml:space="preserve"> 1.2) 1 X </w:t>
            </w:r>
            <w:proofErr w:type="spellStart"/>
            <w:r w:rsidRPr="00320371">
              <w:rPr>
                <w:rFonts w:ascii="Montserrat" w:eastAsiaTheme="minorHAnsi" w:hAnsi="Montserrat" w:cs="Arial"/>
                <w:sz w:val="16"/>
                <w:szCs w:val="16"/>
              </w:rPr>
              <w:t>Hdmi</w:t>
            </w:r>
            <w:proofErr w:type="spellEnd"/>
            <w:r w:rsidRPr="00320371">
              <w:rPr>
                <w:rFonts w:ascii="Montserrat" w:eastAsiaTheme="minorHAnsi" w:hAnsi="Montserrat" w:cs="Arial"/>
                <w:sz w:val="16"/>
                <w:szCs w:val="16"/>
              </w:rPr>
              <w:t xml:space="preserve"> 1.4 1 X Audio Combo (3.5 Mm) 1 X Lector De Tarjetas 1 X Conector De Alimentación. Teclado Completo, Distribución En </w:t>
            </w:r>
            <w:proofErr w:type="gramStart"/>
            <w:r w:rsidRPr="00320371">
              <w:rPr>
                <w:rFonts w:ascii="Montserrat" w:eastAsiaTheme="minorHAnsi" w:hAnsi="Montserrat" w:cs="Arial"/>
                <w:sz w:val="16"/>
                <w:szCs w:val="16"/>
              </w:rPr>
              <w:t>Español</w:t>
            </w:r>
            <w:proofErr w:type="gramEnd"/>
            <w:r w:rsidRPr="00320371">
              <w:rPr>
                <w:rFonts w:ascii="Montserrat" w:eastAsiaTheme="minorHAnsi" w:hAnsi="Montserrat" w:cs="Arial"/>
                <w:sz w:val="16"/>
                <w:szCs w:val="16"/>
              </w:rPr>
              <w:t xml:space="preserve"> (Sin Retroiluminación) Peso Y Dimensiones: 17.9 X 359.3 X 235 Mm Peso: 1.62 Kg Garantía: 3 años en sitio al día siguiente directo con el fabricante.</w:t>
            </w:r>
          </w:p>
        </w:tc>
        <w:tc>
          <w:tcPr>
            <w:tcW w:w="1372" w:type="dxa"/>
            <w:vAlign w:val="center"/>
            <w:hideMark/>
          </w:tcPr>
          <w:p w14:paraId="472F0DF4" w14:textId="77777777" w:rsidR="00EA39ED" w:rsidRPr="00320371" w:rsidRDefault="00EA39ED" w:rsidP="00EB6319">
            <w:pPr>
              <w:jc w:val="both"/>
              <w:rPr>
                <w:rFonts w:ascii="Montserrat" w:eastAsiaTheme="minorHAnsi" w:hAnsi="Montserrat" w:cs="Arial"/>
                <w:sz w:val="16"/>
                <w:szCs w:val="16"/>
              </w:rPr>
            </w:pPr>
            <w:r w:rsidRPr="00320371">
              <w:rPr>
                <w:rFonts w:ascii="Montserrat" w:eastAsiaTheme="minorHAnsi" w:hAnsi="Montserrat" w:cs="Arial"/>
                <w:sz w:val="16"/>
                <w:szCs w:val="16"/>
              </w:rPr>
              <w:t>EQUIPO</w:t>
            </w:r>
          </w:p>
        </w:tc>
        <w:tc>
          <w:tcPr>
            <w:tcW w:w="1082" w:type="dxa"/>
            <w:vAlign w:val="center"/>
            <w:hideMark/>
          </w:tcPr>
          <w:p w14:paraId="73371863" w14:textId="77777777" w:rsidR="00EA39ED" w:rsidRPr="00320371" w:rsidRDefault="00EA39ED" w:rsidP="00EB6319">
            <w:pPr>
              <w:jc w:val="both"/>
              <w:rPr>
                <w:rFonts w:ascii="Montserrat" w:eastAsiaTheme="minorHAnsi" w:hAnsi="Montserrat" w:cs="Arial"/>
                <w:sz w:val="16"/>
                <w:szCs w:val="16"/>
              </w:rPr>
            </w:pPr>
            <w:r w:rsidRPr="00320371">
              <w:rPr>
                <w:rFonts w:ascii="Montserrat" w:eastAsiaTheme="minorHAnsi" w:hAnsi="Montserrat" w:cs="Arial"/>
                <w:sz w:val="16"/>
                <w:szCs w:val="16"/>
              </w:rPr>
              <w:t>1</w:t>
            </w:r>
          </w:p>
        </w:tc>
      </w:tr>
      <w:tr w:rsidR="00320371" w:rsidRPr="00320371" w14:paraId="04DF8304" w14:textId="77777777" w:rsidTr="00320371">
        <w:trPr>
          <w:trHeight w:val="2808"/>
        </w:trPr>
        <w:tc>
          <w:tcPr>
            <w:tcW w:w="846" w:type="dxa"/>
            <w:vAlign w:val="center"/>
            <w:hideMark/>
          </w:tcPr>
          <w:p w14:paraId="2060FFC8" w14:textId="77777777" w:rsidR="00EA39ED" w:rsidRPr="00320371" w:rsidRDefault="00EA39ED" w:rsidP="00EB6319">
            <w:pPr>
              <w:jc w:val="both"/>
              <w:rPr>
                <w:rFonts w:ascii="Montserrat" w:eastAsiaTheme="minorHAnsi" w:hAnsi="Montserrat" w:cs="Arial"/>
                <w:sz w:val="16"/>
                <w:szCs w:val="16"/>
              </w:rPr>
            </w:pPr>
            <w:r w:rsidRPr="00320371">
              <w:rPr>
                <w:rFonts w:ascii="Montserrat" w:eastAsiaTheme="minorHAnsi" w:hAnsi="Montserrat" w:cs="Arial"/>
                <w:sz w:val="16"/>
                <w:szCs w:val="16"/>
              </w:rPr>
              <w:lastRenderedPageBreak/>
              <w:t>36</w:t>
            </w:r>
          </w:p>
        </w:tc>
        <w:tc>
          <w:tcPr>
            <w:tcW w:w="1559" w:type="dxa"/>
            <w:vAlign w:val="center"/>
            <w:hideMark/>
          </w:tcPr>
          <w:p w14:paraId="444166BC" w14:textId="77777777" w:rsidR="00EA39ED" w:rsidRPr="00320371" w:rsidRDefault="00EA39ED" w:rsidP="00EB6319">
            <w:pPr>
              <w:jc w:val="both"/>
              <w:rPr>
                <w:rFonts w:ascii="Montserrat" w:eastAsiaTheme="minorHAnsi" w:hAnsi="Montserrat" w:cs="Arial"/>
                <w:sz w:val="16"/>
                <w:szCs w:val="16"/>
              </w:rPr>
            </w:pPr>
            <w:r w:rsidRPr="00320371">
              <w:rPr>
                <w:rFonts w:ascii="Montserrat" w:eastAsiaTheme="minorHAnsi" w:hAnsi="Montserrat" w:cs="Arial"/>
                <w:sz w:val="16"/>
                <w:szCs w:val="16"/>
              </w:rPr>
              <w:t xml:space="preserve">Jurisdicción Balancán (Enfermedades </w:t>
            </w:r>
            <w:proofErr w:type="spellStart"/>
            <w:r w:rsidRPr="00320371">
              <w:rPr>
                <w:rFonts w:ascii="Montserrat" w:eastAsiaTheme="minorHAnsi" w:hAnsi="Montserrat" w:cs="Arial"/>
                <w:sz w:val="16"/>
                <w:szCs w:val="16"/>
              </w:rPr>
              <w:t>Cardiometabólicas</w:t>
            </w:r>
            <w:proofErr w:type="spellEnd"/>
            <w:r w:rsidRPr="00320371">
              <w:rPr>
                <w:rFonts w:ascii="Montserrat" w:eastAsiaTheme="minorHAnsi" w:hAnsi="Montserrat" w:cs="Arial"/>
                <w:sz w:val="16"/>
                <w:szCs w:val="16"/>
              </w:rPr>
              <w:t>)</w:t>
            </w:r>
          </w:p>
        </w:tc>
        <w:tc>
          <w:tcPr>
            <w:tcW w:w="1559" w:type="dxa"/>
            <w:vAlign w:val="center"/>
            <w:hideMark/>
          </w:tcPr>
          <w:p w14:paraId="1C0F144A" w14:textId="77777777" w:rsidR="00EA39ED" w:rsidRPr="00320371" w:rsidRDefault="00EA39ED" w:rsidP="00EB6319">
            <w:pPr>
              <w:jc w:val="both"/>
              <w:rPr>
                <w:rFonts w:ascii="Montserrat" w:eastAsiaTheme="minorHAnsi" w:hAnsi="Montserrat" w:cs="Arial"/>
                <w:sz w:val="16"/>
                <w:szCs w:val="16"/>
              </w:rPr>
            </w:pPr>
            <w:r w:rsidRPr="00320371">
              <w:rPr>
                <w:rFonts w:ascii="Montserrat" w:eastAsiaTheme="minorHAnsi" w:hAnsi="Montserrat" w:cs="Arial"/>
                <w:sz w:val="16"/>
                <w:szCs w:val="16"/>
              </w:rPr>
              <w:t>Sin clave de Compendio | Equipo de escritorio.</w:t>
            </w:r>
          </w:p>
        </w:tc>
        <w:tc>
          <w:tcPr>
            <w:tcW w:w="2410" w:type="dxa"/>
            <w:vAlign w:val="center"/>
            <w:hideMark/>
          </w:tcPr>
          <w:p w14:paraId="098A1422" w14:textId="77777777" w:rsidR="00EA39ED" w:rsidRPr="00320371" w:rsidRDefault="00EA39ED" w:rsidP="00EB6319">
            <w:pPr>
              <w:jc w:val="both"/>
              <w:rPr>
                <w:rFonts w:ascii="Montserrat" w:eastAsiaTheme="minorHAnsi" w:hAnsi="Montserrat" w:cs="Arial"/>
                <w:sz w:val="16"/>
                <w:szCs w:val="16"/>
              </w:rPr>
            </w:pPr>
            <w:r w:rsidRPr="00320371">
              <w:rPr>
                <w:rFonts w:ascii="Montserrat" w:eastAsiaTheme="minorHAnsi" w:hAnsi="Montserrat" w:cs="Arial"/>
                <w:sz w:val="16"/>
                <w:szCs w:val="16"/>
              </w:rPr>
              <w:t xml:space="preserve">Computadora </w:t>
            </w:r>
            <w:proofErr w:type="spellStart"/>
            <w:r w:rsidRPr="00320371">
              <w:rPr>
                <w:rFonts w:ascii="Montserrat" w:eastAsiaTheme="minorHAnsi" w:hAnsi="Montserrat" w:cs="Arial"/>
                <w:sz w:val="16"/>
                <w:szCs w:val="16"/>
              </w:rPr>
              <w:t>All</w:t>
            </w:r>
            <w:proofErr w:type="spellEnd"/>
            <w:r w:rsidRPr="00320371">
              <w:rPr>
                <w:rFonts w:ascii="Montserrat" w:eastAsiaTheme="minorHAnsi" w:hAnsi="Montserrat" w:cs="Arial"/>
                <w:sz w:val="16"/>
                <w:szCs w:val="16"/>
              </w:rPr>
              <w:t xml:space="preserve"> in </w:t>
            </w:r>
            <w:proofErr w:type="spellStart"/>
            <w:r w:rsidRPr="00320371">
              <w:rPr>
                <w:rFonts w:ascii="Montserrat" w:eastAsiaTheme="minorHAnsi" w:hAnsi="Montserrat" w:cs="Arial"/>
                <w:sz w:val="16"/>
                <w:szCs w:val="16"/>
              </w:rPr>
              <w:t>One</w:t>
            </w:r>
            <w:proofErr w:type="spellEnd"/>
            <w:r w:rsidRPr="00320371">
              <w:rPr>
                <w:rFonts w:ascii="Montserrat" w:eastAsiaTheme="minorHAnsi" w:hAnsi="Montserrat" w:cs="Arial"/>
                <w:sz w:val="16"/>
                <w:szCs w:val="16"/>
              </w:rPr>
              <w:t xml:space="preserve">, Todo en uno (AIO)- 24 Pulgadas FHD Táctil (1920X1080)  Windows 11 profesional a 64 bits en español-Color Blanco. Procesador: Intel® Core™ 7 150U de 15ª generación (12MB caché, 10 núcleos, 12 hilos, hasta 5.4 GHz) Pantalla: 23.8 pulgadas FHD (1920 x 1080), táctil, antirreflejo, borde delgado </w:t>
            </w:r>
            <w:proofErr w:type="spellStart"/>
            <w:r w:rsidRPr="00320371">
              <w:rPr>
                <w:rFonts w:ascii="Montserrat" w:eastAsiaTheme="minorHAnsi" w:hAnsi="Montserrat" w:cs="Arial"/>
                <w:sz w:val="16"/>
                <w:szCs w:val="16"/>
              </w:rPr>
              <w:t>Infinity</w:t>
            </w:r>
            <w:proofErr w:type="spellEnd"/>
            <w:r w:rsidRPr="00320371">
              <w:rPr>
                <w:rFonts w:ascii="Montserrat" w:eastAsiaTheme="minorHAnsi" w:hAnsi="Montserrat" w:cs="Arial"/>
                <w:sz w:val="16"/>
                <w:szCs w:val="16"/>
              </w:rPr>
              <w:t xml:space="preserve"> AIT. Memoria RAM: 16 GB DDR4 (2 x 8 GB) a 3200 MT/</w:t>
            </w:r>
            <w:proofErr w:type="spellStart"/>
            <w:r w:rsidRPr="00320371">
              <w:rPr>
                <w:rFonts w:ascii="Montserrat" w:eastAsiaTheme="minorHAnsi" w:hAnsi="Montserrat" w:cs="Arial"/>
                <w:sz w:val="16"/>
                <w:szCs w:val="16"/>
              </w:rPr>
              <w:t>sAlmacenamiento</w:t>
            </w:r>
            <w:proofErr w:type="spellEnd"/>
            <w:r w:rsidRPr="00320371">
              <w:rPr>
                <w:rFonts w:ascii="Montserrat" w:eastAsiaTheme="minorHAnsi" w:hAnsi="Montserrat" w:cs="Arial"/>
                <w:sz w:val="16"/>
                <w:szCs w:val="16"/>
              </w:rPr>
              <w:t xml:space="preserve">: 1TB SSD M.2 QLC (2230) Gráficos: Intel® </w:t>
            </w:r>
            <w:proofErr w:type="spellStart"/>
            <w:r w:rsidRPr="00320371">
              <w:rPr>
                <w:rFonts w:ascii="Montserrat" w:eastAsiaTheme="minorHAnsi" w:hAnsi="Montserrat" w:cs="Arial"/>
                <w:sz w:val="16"/>
                <w:szCs w:val="16"/>
              </w:rPr>
              <w:t>Graphics</w:t>
            </w:r>
            <w:proofErr w:type="spellEnd"/>
            <w:r w:rsidRPr="00320371">
              <w:rPr>
                <w:rFonts w:ascii="Montserrat" w:eastAsiaTheme="minorHAnsi" w:hAnsi="Montserrat" w:cs="Arial"/>
                <w:sz w:val="16"/>
                <w:szCs w:val="16"/>
              </w:rPr>
              <w:t xml:space="preserve"> integrados. Conectividad inalámbrica: Intel® </w:t>
            </w:r>
            <w:proofErr w:type="spellStart"/>
            <w:r w:rsidRPr="00320371">
              <w:rPr>
                <w:rFonts w:ascii="Montserrat" w:eastAsiaTheme="minorHAnsi" w:hAnsi="Montserrat" w:cs="Arial"/>
                <w:sz w:val="16"/>
                <w:szCs w:val="16"/>
              </w:rPr>
              <w:t>Wi</w:t>
            </w:r>
            <w:proofErr w:type="spellEnd"/>
            <w:r w:rsidRPr="00320371">
              <w:rPr>
                <w:rFonts w:ascii="Montserrat" w:eastAsiaTheme="minorHAnsi" w:hAnsi="Montserrat" w:cs="Arial"/>
                <w:sz w:val="16"/>
                <w:szCs w:val="16"/>
              </w:rPr>
              <w:t xml:space="preserve">-Fi 6E AX211 (2x2) + </w:t>
            </w:r>
            <w:proofErr w:type="spellStart"/>
            <w:r w:rsidRPr="00320371">
              <w:rPr>
                <w:rFonts w:ascii="Montserrat" w:eastAsiaTheme="minorHAnsi" w:hAnsi="Montserrat" w:cs="Arial"/>
                <w:sz w:val="16"/>
                <w:szCs w:val="16"/>
              </w:rPr>
              <w:t>Bluetooth®Puertos</w:t>
            </w:r>
            <w:proofErr w:type="spellEnd"/>
            <w:r w:rsidRPr="00320371">
              <w:rPr>
                <w:rFonts w:ascii="Montserrat" w:eastAsiaTheme="minorHAnsi" w:hAnsi="Montserrat" w:cs="Arial"/>
                <w:sz w:val="16"/>
                <w:szCs w:val="16"/>
              </w:rPr>
              <w:t xml:space="preserve"> USB:1x USB 3.2 Gen 2 Tipo-A3x USB 3.2 Gen 1 Tipo-A1x USB 3.2 Gen 2 Tipo-</w:t>
            </w:r>
            <w:proofErr w:type="spellStart"/>
            <w:r w:rsidRPr="00320371">
              <w:rPr>
                <w:rFonts w:ascii="Montserrat" w:eastAsiaTheme="minorHAnsi" w:hAnsi="Montserrat" w:cs="Arial"/>
                <w:sz w:val="16"/>
                <w:szCs w:val="16"/>
              </w:rPr>
              <w:t>CVideo</w:t>
            </w:r>
            <w:proofErr w:type="spellEnd"/>
            <w:r w:rsidRPr="00320371">
              <w:rPr>
                <w:rFonts w:ascii="Montserrat" w:eastAsiaTheme="minorHAnsi" w:hAnsi="Montserrat" w:cs="Arial"/>
                <w:sz w:val="16"/>
                <w:szCs w:val="16"/>
              </w:rPr>
              <w:t>: HDMI-in y HDMI-</w:t>
            </w:r>
            <w:proofErr w:type="spellStart"/>
            <w:r w:rsidRPr="00320371">
              <w:rPr>
                <w:rFonts w:ascii="Montserrat" w:eastAsiaTheme="minorHAnsi" w:hAnsi="Montserrat" w:cs="Arial"/>
                <w:sz w:val="16"/>
                <w:szCs w:val="16"/>
              </w:rPr>
              <w:t>out</w:t>
            </w:r>
            <w:proofErr w:type="spellEnd"/>
            <w:r w:rsidRPr="00320371">
              <w:rPr>
                <w:rFonts w:ascii="Montserrat" w:eastAsiaTheme="minorHAnsi" w:hAnsi="Montserrat" w:cs="Arial"/>
                <w:sz w:val="16"/>
                <w:szCs w:val="16"/>
              </w:rPr>
              <w:t xml:space="preserve"> (</w:t>
            </w:r>
            <w:proofErr w:type="gramStart"/>
            <w:r w:rsidRPr="00320371">
              <w:rPr>
                <w:rFonts w:ascii="Montserrat" w:eastAsiaTheme="minorHAnsi" w:hAnsi="Montserrat" w:cs="Arial"/>
                <w:sz w:val="16"/>
                <w:szCs w:val="16"/>
              </w:rPr>
              <w:t>1.4)Otros</w:t>
            </w:r>
            <w:proofErr w:type="gramEnd"/>
            <w:r w:rsidRPr="00320371">
              <w:rPr>
                <w:rFonts w:ascii="Montserrat" w:eastAsiaTheme="minorHAnsi" w:hAnsi="Montserrat" w:cs="Arial"/>
                <w:sz w:val="16"/>
                <w:szCs w:val="16"/>
              </w:rPr>
              <w:t xml:space="preserve"> </w:t>
            </w:r>
            <w:proofErr w:type="gramStart"/>
            <w:r w:rsidRPr="00320371">
              <w:rPr>
                <w:rFonts w:ascii="Montserrat" w:eastAsiaTheme="minorHAnsi" w:hAnsi="Montserrat" w:cs="Arial"/>
                <w:sz w:val="16"/>
                <w:szCs w:val="16"/>
              </w:rPr>
              <w:t>puertos:RJ</w:t>
            </w:r>
            <w:proofErr w:type="gramEnd"/>
            <w:r w:rsidRPr="00320371">
              <w:rPr>
                <w:rFonts w:ascii="Montserrat" w:eastAsiaTheme="minorHAnsi" w:hAnsi="Montserrat" w:cs="Arial"/>
                <w:sz w:val="16"/>
                <w:szCs w:val="16"/>
              </w:rPr>
              <w:t xml:space="preserve">-45 Ethernet 10/100/1000Lector de tarjetas SD 3.0. Entrada combinada para micrófono/auriculares Accesorios incluidos: Teclado y </w:t>
            </w:r>
            <w:proofErr w:type="gramStart"/>
            <w:r w:rsidRPr="00320371">
              <w:rPr>
                <w:rFonts w:ascii="Montserrat" w:eastAsiaTheme="minorHAnsi" w:hAnsi="Montserrat" w:cs="Arial"/>
                <w:sz w:val="16"/>
                <w:szCs w:val="16"/>
              </w:rPr>
              <w:t>mouse</w:t>
            </w:r>
            <w:proofErr w:type="gramEnd"/>
            <w:r w:rsidRPr="00320371">
              <w:rPr>
                <w:rFonts w:ascii="Montserrat" w:eastAsiaTheme="minorHAnsi" w:hAnsi="Montserrat" w:cs="Arial"/>
                <w:sz w:val="16"/>
                <w:szCs w:val="16"/>
              </w:rPr>
              <w:t xml:space="preserve"> inalámbricos Dell Pro KM5221W (blancos, español LATAM) Color: Blanco. Adaptador de corriente: 90W. Dimensiones: Ancho: 531.5 mm  Alto: 414.3 mm Profundidad: 200.7 mm Peso: &gt;5.46 kg. Garantía: 3 años en sitio al día siguiente directo con el fabricante.</w:t>
            </w:r>
          </w:p>
        </w:tc>
        <w:tc>
          <w:tcPr>
            <w:tcW w:w="1372" w:type="dxa"/>
            <w:vAlign w:val="center"/>
            <w:hideMark/>
          </w:tcPr>
          <w:p w14:paraId="11330724" w14:textId="77777777" w:rsidR="00EA39ED" w:rsidRPr="00320371" w:rsidRDefault="00EA39ED" w:rsidP="00EB6319">
            <w:pPr>
              <w:jc w:val="both"/>
              <w:rPr>
                <w:rFonts w:ascii="Montserrat" w:eastAsiaTheme="minorHAnsi" w:hAnsi="Montserrat" w:cs="Arial"/>
                <w:sz w:val="16"/>
                <w:szCs w:val="16"/>
              </w:rPr>
            </w:pPr>
            <w:r w:rsidRPr="00320371">
              <w:rPr>
                <w:rFonts w:ascii="Montserrat" w:eastAsiaTheme="minorHAnsi" w:hAnsi="Montserrat" w:cs="Arial"/>
                <w:sz w:val="16"/>
                <w:szCs w:val="16"/>
              </w:rPr>
              <w:t>EQUIPO</w:t>
            </w:r>
          </w:p>
        </w:tc>
        <w:tc>
          <w:tcPr>
            <w:tcW w:w="1082" w:type="dxa"/>
            <w:vAlign w:val="center"/>
            <w:hideMark/>
          </w:tcPr>
          <w:p w14:paraId="6DA598B0" w14:textId="77777777" w:rsidR="00EA39ED" w:rsidRPr="00320371" w:rsidRDefault="00EA39ED" w:rsidP="00EB6319">
            <w:pPr>
              <w:jc w:val="both"/>
              <w:rPr>
                <w:rFonts w:ascii="Montserrat" w:eastAsiaTheme="minorHAnsi" w:hAnsi="Montserrat" w:cs="Arial"/>
                <w:sz w:val="16"/>
                <w:szCs w:val="16"/>
              </w:rPr>
            </w:pPr>
            <w:r w:rsidRPr="00320371">
              <w:rPr>
                <w:rFonts w:ascii="Montserrat" w:eastAsiaTheme="minorHAnsi" w:hAnsi="Montserrat" w:cs="Arial"/>
                <w:sz w:val="16"/>
                <w:szCs w:val="16"/>
              </w:rPr>
              <w:t>6</w:t>
            </w:r>
          </w:p>
        </w:tc>
      </w:tr>
      <w:tr w:rsidR="00320371" w:rsidRPr="00320371" w14:paraId="539DC24A" w14:textId="77777777" w:rsidTr="00320371">
        <w:trPr>
          <w:trHeight w:val="2808"/>
        </w:trPr>
        <w:tc>
          <w:tcPr>
            <w:tcW w:w="846" w:type="dxa"/>
            <w:vAlign w:val="center"/>
            <w:hideMark/>
          </w:tcPr>
          <w:p w14:paraId="0DB1D34C" w14:textId="77777777" w:rsidR="00EA39ED" w:rsidRPr="00320371" w:rsidRDefault="00EA39ED" w:rsidP="00EB6319">
            <w:pPr>
              <w:jc w:val="both"/>
              <w:rPr>
                <w:rFonts w:ascii="Montserrat" w:eastAsiaTheme="minorHAnsi" w:hAnsi="Montserrat" w:cs="Arial"/>
                <w:sz w:val="16"/>
                <w:szCs w:val="16"/>
              </w:rPr>
            </w:pPr>
            <w:r w:rsidRPr="00320371">
              <w:rPr>
                <w:rFonts w:ascii="Montserrat" w:eastAsiaTheme="minorHAnsi" w:hAnsi="Montserrat" w:cs="Arial"/>
                <w:sz w:val="16"/>
                <w:szCs w:val="16"/>
              </w:rPr>
              <w:t>37</w:t>
            </w:r>
          </w:p>
        </w:tc>
        <w:tc>
          <w:tcPr>
            <w:tcW w:w="1559" w:type="dxa"/>
            <w:vAlign w:val="center"/>
            <w:hideMark/>
          </w:tcPr>
          <w:p w14:paraId="7A03CFD7" w14:textId="77777777" w:rsidR="00EA39ED" w:rsidRPr="00320371" w:rsidRDefault="00EA39ED" w:rsidP="00EB6319">
            <w:pPr>
              <w:jc w:val="both"/>
              <w:rPr>
                <w:rFonts w:ascii="Montserrat" w:eastAsiaTheme="minorHAnsi" w:hAnsi="Montserrat" w:cs="Arial"/>
                <w:sz w:val="16"/>
                <w:szCs w:val="16"/>
              </w:rPr>
            </w:pPr>
            <w:r w:rsidRPr="00320371">
              <w:rPr>
                <w:rFonts w:ascii="Montserrat" w:eastAsiaTheme="minorHAnsi" w:hAnsi="Montserrat" w:cs="Arial"/>
                <w:sz w:val="16"/>
                <w:szCs w:val="16"/>
              </w:rPr>
              <w:t xml:space="preserve">Jurisdicción Cárdenas (Enfermedades </w:t>
            </w:r>
            <w:proofErr w:type="spellStart"/>
            <w:r w:rsidRPr="00320371">
              <w:rPr>
                <w:rFonts w:ascii="Montserrat" w:eastAsiaTheme="minorHAnsi" w:hAnsi="Montserrat" w:cs="Arial"/>
                <w:sz w:val="16"/>
                <w:szCs w:val="16"/>
              </w:rPr>
              <w:t>Cardiometabólicas</w:t>
            </w:r>
            <w:proofErr w:type="spellEnd"/>
            <w:r w:rsidRPr="00320371">
              <w:rPr>
                <w:rFonts w:ascii="Montserrat" w:eastAsiaTheme="minorHAnsi" w:hAnsi="Montserrat" w:cs="Arial"/>
                <w:sz w:val="16"/>
                <w:szCs w:val="16"/>
              </w:rPr>
              <w:t>)</w:t>
            </w:r>
          </w:p>
        </w:tc>
        <w:tc>
          <w:tcPr>
            <w:tcW w:w="1559" w:type="dxa"/>
            <w:vAlign w:val="center"/>
            <w:hideMark/>
          </w:tcPr>
          <w:p w14:paraId="7F496503" w14:textId="77777777" w:rsidR="00EA39ED" w:rsidRPr="00320371" w:rsidRDefault="00EA39ED" w:rsidP="00EB6319">
            <w:pPr>
              <w:jc w:val="both"/>
              <w:rPr>
                <w:rFonts w:ascii="Montserrat" w:eastAsiaTheme="minorHAnsi" w:hAnsi="Montserrat" w:cs="Arial"/>
                <w:sz w:val="16"/>
                <w:szCs w:val="16"/>
              </w:rPr>
            </w:pPr>
            <w:r w:rsidRPr="00320371">
              <w:rPr>
                <w:rFonts w:ascii="Montserrat" w:eastAsiaTheme="minorHAnsi" w:hAnsi="Montserrat" w:cs="Arial"/>
                <w:sz w:val="16"/>
                <w:szCs w:val="16"/>
              </w:rPr>
              <w:t>Sin clave de Compendio | Equipo de escritorio.</w:t>
            </w:r>
          </w:p>
        </w:tc>
        <w:tc>
          <w:tcPr>
            <w:tcW w:w="2410" w:type="dxa"/>
            <w:vAlign w:val="center"/>
            <w:hideMark/>
          </w:tcPr>
          <w:p w14:paraId="3DB5124F" w14:textId="77777777" w:rsidR="00EA39ED" w:rsidRPr="00320371" w:rsidRDefault="00EA39ED" w:rsidP="00EB6319">
            <w:pPr>
              <w:jc w:val="both"/>
              <w:rPr>
                <w:rFonts w:ascii="Montserrat" w:eastAsiaTheme="minorHAnsi" w:hAnsi="Montserrat" w:cs="Arial"/>
                <w:sz w:val="16"/>
                <w:szCs w:val="16"/>
              </w:rPr>
            </w:pPr>
            <w:r w:rsidRPr="00320371">
              <w:rPr>
                <w:rFonts w:ascii="Montserrat" w:eastAsiaTheme="minorHAnsi" w:hAnsi="Montserrat" w:cs="Arial"/>
                <w:sz w:val="16"/>
                <w:szCs w:val="16"/>
              </w:rPr>
              <w:t xml:space="preserve">Computadora </w:t>
            </w:r>
            <w:proofErr w:type="spellStart"/>
            <w:r w:rsidRPr="00320371">
              <w:rPr>
                <w:rFonts w:ascii="Montserrat" w:eastAsiaTheme="minorHAnsi" w:hAnsi="Montserrat" w:cs="Arial"/>
                <w:sz w:val="16"/>
                <w:szCs w:val="16"/>
              </w:rPr>
              <w:t>All</w:t>
            </w:r>
            <w:proofErr w:type="spellEnd"/>
            <w:r w:rsidRPr="00320371">
              <w:rPr>
                <w:rFonts w:ascii="Montserrat" w:eastAsiaTheme="minorHAnsi" w:hAnsi="Montserrat" w:cs="Arial"/>
                <w:sz w:val="16"/>
                <w:szCs w:val="16"/>
              </w:rPr>
              <w:t xml:space="preserve"> in </w:t>
            </w:r>
            <w:proofErr w:type="spellStart"/>
            <w:r w:rsidRPr="00320371">
              <w:rPr>
                <w:rFonts w:ascii="Montserrat" w:eastAsiaTheme="minorHAnsi" w:hAnsi="Montserrat" w:cs="Arial"/>
                <w:sz w:val="16"/>
                <w:szCs w:val="16"/>
              </w:rPr>
              <w:t>One</w:t>
            </w:r>
            <w:proofErr w:type="spellEnd"/>
            <w:r w:rsidRPr="00320371">
              <w:rPr>
                <w:rFonts w:ascii="Montserrat" w:eastAsiaTheme="minorHAnsi" w:hAnsi="Montserrat" w:cs="Arial"/>
                <w:sz w:val="16"/>
                <w:szCs w:val="16"/>
              </w:rPr>
              <w:t xml:space="preserve">, Todo en uno (AIO)- 24 Pulgadas FHD Táctil (1920X1080)  Windows 11 profesional a 64 bits en español-Color Blanco. Procesador: Intel® Core™ 7 150U de 15ª generación (12MB caché, 10 núcleos, 12 hilos, hasta 5.4 GHz) Pantalla: 23.8 pulgadas FHD (1920 x 1080), táctil, antirreflejo, borde delgado </w:t>
            </w:r>
            <w:proofErr w:type="spellStart"/>
            <w:r w:rsidRPr="00320371">
              <w:rPr>
                <w:rFonts w:ascii="Montserrat" w:eastAsiaTheme="minorHAnsi" w:hAnsi="Montserrat" w:cs="Arial"/>
                <w:sz w:val="16"/>
                <w:szCs w:val="16"/>
              </w:rPr>
              <w:t>Infinity</w:t>
            </w:r>
            <w:proofErr w:type="spellEnd"/>
            <w:r w:rsidRPr="00320371">
              <w:rPr>
                <w:rFonts w:ascii="Montserrat" w:eastAsiaTheme="minorHAnsi" w:hAnsi="Montserrat" w:cs="Arial"/>
                <w:sz w:val="16"/>
                <w:szCs w:val="16"/>
              </w:rPr>
              <w:t xml:space="preserve"> AIT. Memoria RAM: </w:t>
            </w:r>
            <w:r w:rsidRPr="00320371">
              <w:rPr>
                <w:rFonts w:ascii="Montserrat" w:eastAsiaTheme="minorHAnsi" w:hAnsi="Montserrat" w:cs="Arial"/>
                <w:sz w:val="16"/>
                <w:szCs w:val="16"/>
              </w:rPr>
              <w:lastRenderedPageBreak/>
              <w:t>16 GB DDR4 (2 x 8 GB) a 3200 MT/</w:t>
            </w:r>
            <w:proofErr w:type="spellStart"/>
            <w:r w:rsidRPr="00320371">
              <w:rPr>
                <w:rFonts w:ascii="Montserrat" w:eastAsiaTheme="minorHAnsi" w:hAnsi="Montserrat" w:cs="Arial"/>
                <w:sz w:val="16"/>
                <w:szCs w:val="16"/>
              </w:rPr>
              <w:t>sAlmacenamiento</w:t>
            </w:r>
            <w:proofErr w:type="spellEnd"/>
            <w:r w:rsidRPr="00320371">
              <w:rPr>
                <w:rFonts w:ascii="Montserrat" w:eastAsiaTheme="minorHAnsi" w:hAnsi="Montserrat" w:cs="Arial"/>
                <w:sz w:val="16"/>
                <w:szCs w:val="16"/>
              </w:rPr>
              <w:t xml:space="preserve">: 1TB SSD M.2 QLC (2230) Gráficos: Intel® </w:t>
            </w:r>
            <w:proofErr w:type="spellStart"/>
            <w:r w:rsidRPr="00320371">
              <w:rPr>
                <w:rFonts w:ascii="Montserrat" w:eastAsiaTheme="minorHAnsi" w:hAnsi="Montserrat" w:cs="Arial"/>
                <w:sz w:val="16"/>
                <w:szCs w:val="16"/>
              </w:rPr>
              <w:t>Graphics</w:t>
            </w:r>
            <w:proofErr w:type="spellEnd"/>
            <w:r w:rsidRPr="00320371">
              <w:rPr>
                <w:rFonts w:ascii="Montserrat" w:eastAsiaTheme="minorHAnsi" w:hAnsi="Montserrat" w:cs="Arial"/>
                <w:sz w:val="16"/>
                <w:szCs w:val="16"/>
              </w:rPr>
              <w:t xml:space="preserve"> integrados. Conectividad inalámbrica: Intel® </w:t>
            </w:r>
            <w:proofErr w:type="spellStart"/>
            <w:r w:rsidRPr="00320371">
              <w:rPr>
                <w:rFonts w:ascii="Montserrat" w:eastAsiaTheme="minorHAnsi" w:hAnsi="Montserrat" w:cs="Arial"/>
                <w:sz w:val="16"/>
                <w:szCs w:val="16"/>
              </w:rPr>
              <w:t>Wi</w:t>
            </w:r>
            <w:proofErr w:type="spellEnd"/>
            <w:r w:rsidRPr="00320371">
              <w:rPr>
                <w:rFonts w:ascii="Montserrat" w:eastAsiaTheme="minorHAnsi" w:hAnsi="Montserrat" w:cs="Arial"/>
                <w:sz w:val="16"/>
                <w:szCs w:val="16"/>
              </w:rPr>
              <w:t xml:space="preserve">-Fi 6E AX211 (2x2) + </w:t>
            </w:r>
            <w:proofErr w:type="spellStart"/>
            <w:r w:rsidRPr="00320371">
              <w:rPr>
                <w:rFonts w:ascii="Montserrat" w:eastAsiaTheme="minorHAnsi" w:hAnsi="Montserrat" w:cs="Arial"/>
                <w:sz w:val="16"/>
                <w:szCs w:val="16"/>
              </w:rPr>
              <w:t>Bluetooth®Puertos</w:t>
            </w:r>
            <w:proofErr w:type="spellEnd"/>
            <w:r w:rsidRPr="00320371">
              <w:rPr>
                <w:rFonts w:ascii="Montserrat" w:eastAsiaTheme="minorHAnsi" w:hAnsi="Montserrat" w:cs="Arial"/>
                <w:sz w:val="16"/>
                <w:szCs w:val="16"/>
              </w:rPr>
              <w:t xml:space="preserve"> USB:1x USB 3.2 Gen 2 Tipo-A3x USB 3.2 Gen 1 Tipo-A1x USB 3.2 Gen 2 Tipo-</w:t>
            </w:r>
            <w:proofErr w:type="spellStart"/>
            <w:r w:rsidRPr="00320371">
              <w:rPr>
                <w:rFonts w:ascii="Montserrat" w:eastAsiaTheme="minorHAnsi" w:hAnsi="Montserrat" w:cs="Arial"/>
                <w:sz w:val="16"/>
                <w:szCs w:val="16"/>
              </w:rPr>
              <w:t>CVideo</w:t>
            </w:r>
            <w:proofErr w:type="spellEnd"/>
            <w:r w:rsidRPr="00320371">
              <w:rPr>
                <w:rFonts w:ascii="Montserrat" w:eastAsiaTheme="minorHAnsi" w:hAnsi="Montserrat" w:cs="Arial"/>
                <w:sz w:val="16"/>
                <w:szCs w:val="16"/>
              </w:rPr>
              <w:t>: HDMI-in y HDMI-</w:t>
            </w:r>
            <w:proofErr w:type="spellStart"/>
            <w:r w:rsidRPr="00320371">
              <w:rPr>
                <w:rFonts w:ascii="Montserrat" w:eastAsiaTheme="minorHAnsi" w:hAnsi="Montserrat" w:cs="Arial"/>
                <w:sz w:val="16"/>
                <w:szCs w:val="16"/>
              </w:rPr>
              <w:t>out</w:t>
            </w:r>
            <w:proofErr w:type="spellEnd"/>
            <w:r w:rsidRPr="00320371">
              <w:rPr>
                <w:rFonts w:ascii="Montserrat" w:eastAsiaTheme="minorHAnsi" w:hAnsi="Montserrat" w:cs="Arial"/>
                <w:sz w:val="16"/>
                <w:szCs w:val="16"/>
              </w:rPr>
              <w:t xml:space="preserve"> (</w:t>
            </w:r>
            <w:proofErr w:type="gramStart"/>
            <w:r w:rsidRPr="00320371">
              <w:rPr>
                <w:rFonts w:ascii="Montserrat" w:eastAsiaTheme="minorHAnsi" w:hAnsi="Montserrat" w:cs="Arial"/>
                <w:sz w:val="16"/>
                <w:szCs w:val="16"/>
              </w:rPr>
              <w:t>1.4)Otros</w:t>
            </w:r>
            <w:proofErr w:type="gramEnd"/>
            <w:r w:rsidRPr="00320371">
              <w:rPr>
                <w:rFonts w:ascii="Montserrat" w:eastAsiaTheme="minorHAnsi" w:hAnsi="Montserrat" w:cs="Arial"/>
                <w:sz w:val="16"/>
                <w:szCs w:val="16"/>
              </w:rPr>
              <w:t xml:space="preserve"> </w:t>
            </w:r>
            <w:proofErr w:type="gramStart"/>
            <w:r w:rsidRPr="00320371">
              <w:rPr>
                <w:rFonts w:ascii="Montserrat" w:eastAsiaTheme="minorHAnsi" w:hAnsi="Montserrat" w:cs="Arial"/>
                <w:sz w:val="16"/>
                <w:szCs w:val="16"/>
              </w:rPr>
              <w:t>puertos:RJ</w:t>
            </w:r>
            <w:proofErr w:type="gramEnd"/>
            <w:r w:rsidRPr="00320371">
              <w:rPr>
                <w:rFonts w:ascii="Montserrat" w:eastAsiaTheme="minorHAnsi" w:hAnsi="Montserrat" w:cs="Arial"/>
                <w:sz w:val="16"/>
                <w:szCs w:val="16"/>
              </w:rPr>
              <w:t xml:space="preserve">-45 Ethernet 10/100/1000Lector de tarjetas SD 3.0. Entrada combinada para micrófono/auriculares Accesorios incluidos: Teclado y </w:t>
            </w:r>
            <w:proofErr w:type="gramStart"/>
            <w:r w:rsidRPr="00320371">
              <w:rPr>
                <w:rFonts w:ascii="Montserrat" w:eastAsiaTheme="minorHAnsi" w:hAnsi="Montserrat" w:cs="Arial"/>
                <w:sz w:val="16"/>
                <w:szCs w:val="16"/>
              </w:rPr>
              <w:t>mouse</w:t>
            </w:r>
            <w:proofErr w:type="gramEnd"/>
            <w:r w:rsidRPr="00320371">
              <w:rPr>
                <w:rFonts w:ascii="Montserrat" w:eastAsiaTheme="minorHAnsi" w:hAnsi="Montserrat" w:cs="Arial"/>
                <w:sz w:val="16"/>
                <w:szCs w:val="16"/>
              </w:rPr>
              <w:t xml:space="preserve"> inalámbricos Dell Pro KM5221W (blancos, español LATAM) Color: Blanco. Adaptador de corriente: 90W. Dimensiones: Ancho: 531.5 mm  Alto: 414.3 mm Profundidad: 200.7 mm Peso: &gt;5.46 kg. Garantía: 3 años en sitio al día siguiente directo con el fabricante.</w:t>
            </w:r>
          </w:p>
        </w:tc>
        <w:tc>
          <w:tcPr>
            <w:tcW w:w="1372" w:type="dxa"/>
            <w:vAlign w:val="center"/>
            <w:hideMark/>
          </w:tcPr>
          <w:p w14:paraId="668C4207" w14:textId="77777777" w:rsidR="00EA39ED" w:rsidRPr="00320371" w:rsidRDefault="00EA39ED" w:rsidP="00EB6319">
            <w:pPr>
              <w:jc w:val="both"/>
              <w:rPr>
                <w:rFonts w:ascii="Montserrat" w:eastAsiaTheme="minorHAnsi" w:hAnsi="Montserrat" w:cs="Arial"/>
                <w:sz w:val="16"/>
                <w:szCs w:val="16"/>
              </w:rPr>
            </w:pPr>
            <w:r w:rsidRPr="00320371">
              <w:rPr>
                <w:rFonts w:ascii="Montserrat" w:eastAsiaTheme="minorHAnsi" w:hAnsi="Montserrat" w:cs="Arial"/>
                <w:sz w:val="16"/>
                <w:szCs w:val="16"/>
              </w:rPr>
              <w:lastRenderedPageBreak/>
              <w:t>EQUIPO</w:t>
            </w:r>
          </w:p>
        </w:tc>
        <w:tc>
          <w:tcPr>
            <w:tcW w:w="1082" w:type="dxa"/>
            <w:vAlign w:val="center"/>
            <w:hideMark/>
          </w:tcPr>
          <w:p w14:paraId="2DCE04E0" w14:textId="77777777" w:rsidR="00EA39ED" w:rsidRPr="00320371" w:rsidRDefault="00EA39ED" w:rsidP="00EB6319">
            <w:pPr>
              <w:jc w:val="both"/>
              <w:rPr>
                <w:rFonts w:ascii="Montserrat" w:eastAsiaTheme="minorHAnsi" w:hAnsi="Montserrat" w:cs="Arial"/>
                <w:sz w:val="16"/>
                <w:szCs w:val="16"/>
              </w:rPr>
            </w:pPr>
            <w:r w:rsidRPr="00320371">
              <w:rPr>
                <w:rFonts w:ascii="Montserrat" w:eastAsiaTheme="minorHAnsi" w:hAnsi="Montserrat" w:cs="Arial"/>
                <w:sz w:val="16"/>
                <w:szCs w:val="16"/>
              </w:rPr>
              <w:t>12</w:t>
            </w:r>
          </w:p>
        </w:tc>
      </w:tr>
      <w:tr w:rsidR="00320371" w:rsidRPr="00320371" w14:paraId="2AA2B99A" w14:textId="77777777" w:rsidTr="00320371">
        <w:trPr>
          <w:trHeight w:val="497"/>
        </w:trPr>
        <w:tc>
          <w:tcPr>
            <w:tcW w:w="846" w:type="dxa"/>
            <w:vAlign w:val="center"/>
            <w:hideMark/>
          </w:tcPr>
          <w:p w14:paraId="66338492" w14:textId="77777777" w:rsidR="00EA39ED" w:rsidRPr="00320371" w:rsidRDefault="00EA39ED" w:rsidP="00EB6319">
            <w:pPr>
              <w:jc w:val="both"/>
              <w:rPr>
                <w:rFonts w:ascii="Montserrat" w:eastAsiaTheme="minorHAnsi" w:hAnsi="Montserrat" w:cs="Arial"/>
                <w:sz w:val="16"/>
                <w:szCs w:val="16"/>
              </w:rPr>
            </w:pPr>
            <w:r w:rsidRPr="00320371">
              <w:rPr>
                <w:rFonts w:ascii="Montserrat" w:eastAsiaTheme="minorHAnsi" w:hAnsi="Montserrat" w:cs="Arial"/>
                <w:sz w:val="16"/>
                <w:szCs w:val="16"/>
              </w:rPr>
              <w:t>38</w:t>
            </w:r>
          </w:p>
        </w:tc>
        <w:tc>
          <w:tcPr>
            <w:tcW w:w="1559" w:type="dxa"/>
            <w:vAlign w:val="center"/>
            <w:hideMark/>
          </w:tcPr>
          <w:p w14:paraId="6171C042" w14:textId="77777777" w:rsidR="00EA39ED" w:rsidRPr="00320371" w:rsidRDefault="00EA39ED" w:rsidP="00EB6319">
            <w:pPr>
              <w:jc w:val="both"/>
              <w:rPr>
                <w:rFonts w:ascii="Montserrat" w:eastAsiaTheme="minorHAnsi" w:hAnsi="Montserrat" w:cs="Arial"/>
                <w:sz w:val="16"/>
                <w:szCs w:val="16"/>
              </w:rPr>
            </w:pPr>
            <w:r w:rsidRPr="00320371">
              <w:rPr>
                <w:rFonts w:ascii="Montserrat" w:eastAsiaTheme="minorHAnsi" w:hAnsi="Montserrat" w:cs="Arial"/>
                <w:sz w:val="16"/>
                <w:szCs w:val="16"/>
              </w:rPr>
              <w:t xml:space="preserve">Jurisdicción Centla (Enfermedades </w:t>
            </w:r>
            <w:proofErr w:type="spellStart"/>
            <w:r w:rsidRPr="00320371">
              <w:rPr>
                <w:rFonts w:ascii="Montserrat" w:eastAsiaTheme="minorHAnsi" w:hAnsi="Montserrat" w:cs="Arial"/>
                <w:sz w:val="16"/>
                <w:szCs w:val="16"/>
              </w:rPr>
              <w:t>Cardiometabólicas</w:t>
            </w:r>
            <w:proofErr w:type="spellEnd"/>
            <w:r w:rsidRPr="00320371">
              <w:rPr>
                <w:rFonts w:ascii="Montserrat" w:eastAsiaTheme="minorHAnsi" w:hAnsi="Montserrat" w:cs="Arial"/>
                <w:sz w:val="16"/>
                <w:szCs w:val="16"/>
              </w:rPr>
              <w:t>)</w:t>
            </w:r>
          </w:p>
        </w:tc>
        <w:tc>
          <w:tcPr>
            <w:tcW w:w="1559" w:type="dxa"/>
            <w:vAlign w:val="center"/>
            <w:hideMark/>
          </w:tcPr>
          <w:p w14:paraId="63E9A168" w14:textId="77777777" w:rsidR="00EA39ED" w:rsidRPr="00320371" w:rsidRDefault="00EA39ED" w:rsidP="00EB6319">
            <w:pPr>
              <w:jc w:val="both"/>
              <w:rPr>
                <w:rFonts w:ascii="Montserrat" w:eastAsiaTheme="minorHAnsi" w:hAnsi="Montserrat" w:cs="Arial"/>
                <w:sz w:val="16"/>
                <w:szCs w:val="16"/>
              </w:rPr>
            </w:pPr>
            <w:r w:rsidRPr="00320371">
              <w:rPr>
                <w:rFonts w:ascii="Montserrat" w:eastAsiaTheme="minorHAnsi" w:hAnsi="Montserrat" w:cs="Arial"/>
                <w:sz w:val="16"/>
                <w:szCs w:val="16"/>
              </w:rPr>
              <w:t>Sin clave de Compendio | Equipo de escritorio.</w:t>
            </w:r>
          </w:p>
        </w:tc>
        <w:tc>
          <w:tcPr>
            <w:tcW w:w="2410" w:type="dxa"/>
            <w:vAlign w:val="center"/>
            <w:hideMark/>
          </w:tcPr>
          <w:p w14:paraId="14E1EF2C" w14:textId="77777777" w:rsidR="00EA39ED" w:rsidRPr="00320371" w:rsidRDefault="00EA39ED" w:rsidP="00EB6319">
            <w:pPr>
              <w:jc w:val="both"/>
              <w:rPr>
                <w:rFonts w:ascii="Montserrat" w:eastAsiaTheme="minorHAnsi" w:hAnsi="Montserrat" w:cs="Arial"/>
                <w:sz w:val="16"/>
                <w:szCs w:val="16"/>
              </w:rPr>
            </w:pPr>
            <w:r w:rsidRPr="00320371">
              <w:rPr>
                <w:rFonts w:ascii="Montserrat" w:eastAsiaTheme="minorHAnsi" w:hAnsi="Montserrat" w:cs="Arial"/>
                <w:sz w:val="16"/>
                <w:szCs w:val="16"/>
              </w:rPr>
              <w:t xml:space="preserve">Computadora </w:t>
            </w:r>
            <w:proofErr w:type="spellStart"/>
            <w:r w:rsidRPr="00320371">
              <w:rPr>
                <w:rFonts w:ascii="Montserrat" w:eastAsiaTheme="minorHAnsi" w:hAnsi="Montserrat" w:cs="Arial"/>
                <w:sz w:val="16"/>
                <w:szCs w:val="16"/>
              </w:rPr>
              <w:t>All</w:t>
            </w:r>
            <w:proofErr w:type="spellEnd"/>
            <w:r w:rsidRPr="00320371">
              <w:rPr>
                <w:rFonts w:ascii="Montserrat" w:eastAsiaTheme="minorHAnsi" w:hAnsi="Montserrat" w:cs="Arial"/>
                <w:sz w:val="16"/>
                <w:szCs w:val="16"/>
              </w:rPr>
              <w:t xml:space="preserve"> in </w:t>
            </w:r>
            <w:proofErr w:type="spellStart"/>
            <w:r w:rsidRPr="00320371">
              <w:rPr>
                <w:rFonts w:ascii="Montserrat" w:eastAsiaTheme="minorHAnsi" w:hAnsi="Montserrat" w:cs="Arial"/>
                <w:sz w:val="16"/>
                <w:szCs w:val="16"/>
              </w:rPr>
              <w:t>One</w:t>
            </w:r>
            <w:proofErr w:type="spellEnd"/>
            <w:r w:rsidRPr="00320371">
              <w:rPr>
                <w:rFonts w:ascii="Montserrat" w:eastAsiaTheme="minorHAnsi" w:hAnsi="Montserrat" w:cs="Arial"/>
                <w:sz w:val="16"/>
                <w:szCs w:val="16"/>
              </w:rPr>
              <w:t xml:space="preserve">, Todo en uno (AIO)- 24 Pulgadas FHD Táctil (1920X1080)  Windows 11 profesional a 64 bits en español-Color Blanco. Procesador: Intel® Core™ 7 150U de 15ª generación (12MB caché, 10 núcleos, 12 hilos, hasta 5.4 GHz) Pantalla: 23.8 pulgadas FHD (1920 x 1080), táctil, antirreflejo, borde delgado </w:t>
            </w:r>
            <w:proofErr w:type="spellStart"/>
            <w:r w:rsidRPr="00320371">
              <w:rPr>
                <w:rFonts w:ascii="Montserrat" w:eastAsiaTheme="minorHAnsi" w:hAnsi="Montserrat" w:cs="Arial"/>
                <w:sz w:val="16"/>
                <w:szCs w:val="16"/>
              </w:rPr>
              <w:t>Infinity</w:t>
            </w:r>
            <w:proofErr w:type="spellEnd"/>
            <w:r w:rsidRPr="00320371">
              <w:rPr>
                <w:rFonts w:ascii="Montserrat" w:eastAsiaTheme="minorHAnsi" w:hAnsi="Montserrat" w:cs="Arial"/>
                <w:sz w:val="16"/>
                <w:szCs w:val="16"/>
              </w:rPr>
              <w:t xml:space="preserve"> AIT. Memoria RAM: 16 GB DDR4 (2 x 8 GB) a 3200 MT/</w:t>
            </w:r>
            <w:proofErr w:type="spellStart"/>
            <w:r w:rsidRPr="00320371">
              <w:rPr>
                <w:rFonts w:ascii="Montserrat" w:eastAsiaTheme="minorHAnsi" w:hAnsi="Montserrat" w:cs="Arial"/>
                <w:sz w:val="16"/>
                <w:szCs w:val="16"/>
              </w:rPr>
              <w:t>sAlmacenamiento</w:t>
            </w:r>
            <w:proofErr w:type="spellEnd"/>
            <w:r w:rsidRPr="00320371">
              <w:rPr>
                <w:rFonts w:ascii="Montserrat" w:eastAsiaTheme="minorHAnsi" w:hAnsi="Montserrat" w:cs="Arial"/>
                <w:sz w:val="16"/>
                <w:szCs w:val="16"/>
              </w:rPr>
              <w:t xml:space="preserve">: 1TB SSD M.2 QLC (2230) Gráficos: Intel® </w:t>
            </w:r>
            <w:proofErr w:type="spellStart"/>
            <w:r w:rsidRPr="00320371">
              <w:rPr>
                <w:rFonts w:ascii="Montserrat" w:eastAsiaTheme="minorHAnsi" w:hAnsi="Montserrat" w:cs="Arial"/>
                <w:sz w:val="16"/>
                <w:szCs w:val="16"/>
              </w:rPr>
              <w:t>Graphics</w:t>
            </w:r>
            <w:proofErr w:type="spellEnd"/>
            <w:r w:rsidRPr="00320371">
              <w:rPr>
                <w:rFonts w:ascii="Montserrat" w:eastAsiaTheme="minorHAnsi" w:hAnsi="Montserrat" w:cs="Arial"/>
                <w:sz w:val="16"/>
                <w:szCs w:val="16"/>
              </w:rPr>
              <w:t xml:space="preserve"> integrados. Conectividad inalámbrica: Intel® </w:t>
            </w:r>
            <w:proofErr w:type="spellStart"/>
            <w:r w:rsidRPr="00320371">
              <w:rPr>
                <w:rFonts w:ascii="Montserrat" w:eastAsiaTheme="minorHAnsi" w:hAnsi="Montserrat" w:cs="Arial"/>
                <w:sz w:val="16"/>
                <w:szCs w:val="16"/>
              </w:rPr>
              <w:t>Wi</w:t>
            </w:r>
            <w:proofErr w:type="spellEnd"/>
            <w:r w:rsidRPr="00320371">
              <w:rPr>
                <w:rFonts w:ascii="Montserrat" w:eastAsiaTheme="minorHAnsi" w:hAnsi="Montserrat" w:cs="Arial"/>
                <w:sz w:val="16"/>
                <w:szCs w:val="16"/>
              </w:rPr>
              <w:t xml:space="preserve">-Fi 6E AX211 (2x2) + </w:t>
            </w:r>
            <w:proofErr w:type="spellStart"/>
            <w:r w:rsidRPr="00320371">
              <w:rPr>
                <w:rFonts w:ascii="Montserrat" w:eastAsiaTheme="minorHAnsi" w:hAnsi="Montserrat" w:cs="Arial"/>
                <w:sz w:val="16"/>
                <w:szCs w:val="16"/>
              </w:rPr>
              <w:t>Bluetooth®Puertos</w:t>
            </w:r>
            <w:proofErr w:type="spellEnd"/>
            <w:r w:rsidRPr="00320371">
              <w:rPr>
                <w:rFonts w:ascii="Montserrat" w:eastAsiaTheme="minorHAnsi" w:hAnsi="Montserrat" w:cs="Arial"/>
                <w:sz w:val="16"/>
                <w:szCs w:val="16"/>
              </w:rPr>
              <w:t xml:space="preserve"> USB:1x USB 3.2 Gen 2 Tipo-A3x USB 3.2 Gen 1 Tipo-A1x USB 3.2 Gen 2 Tipo-</w:t>
            </w:r>
            <w:proofErr w:type="spellStart"/>
            <w:r w:rsidRPr="00320371">
              <w:rPr>
                <w:rFonts w:ascii="Montserrat" w:eastAsiaTheme="minorHAnsi" w:hAnsi="Montserrat" w:cs="Arial"/>
                <w:sz w:val="16"/>
                <w:szCs w:val="16"/>
              </w:rPr>
              <w:t>CVideo</w:t>
            </w:r>
            <w:proofErr w:type="spellEnd"/>
            <w:r w:rsidRPr="00320371">
              <w:rPr>
                <w:rFonts w:ascii="Montserrat" w:eastAsiaTheme="minorHAnsi" w:hAnsi="Montserrat" w:cs="Arial"/>
                <w:sz w:val="16"/>
                <w:szCs w:val="16"/>
              </w:rPr>
              <w:t>: HDMI-in y HDMI-</w:t>
            </w:r>
            <w:proofErr w:type="spellStart"/>
            <w:r w:rsidRPr="00320371">
              <w:rPr>
                <w:rFonts w:ascii="Montserrat" w:eastAsiaTheme="minorHAnsi" w:hAnsi="Montserrat" w:cs="Arial"/>
                <w:sz w:val="16"/>
                <w:szCs w:val="16"/>
              </w:rPr>
              <w:t>out</w:t>
            </w:r>
            <w:proofErr w:type="spellEnd"/>
            <w:r w:rsidRPr="00320371">
              <w:rPr>
                <w:rFonts w:ascii="Montserrat" w:eastAsiaTheme="minorHAnsi" w:hAnsi="Montserrat" w:cs="Arial"/>
                <w:sz w:val="16"/>
                <w:szCs w:val="16"/>
              </w:rPr>
              <w:t xml:space="preserve"> (</w:t>
            </w:r>
            <w:proofErr w:type="gramStart"/>
            <w:r w:rsidRPr="00320371">
              <w:rPr>
                <w:rFonts w:ascii="Montserrat" w:eastAsiaTheme="minorHAnsi" w:hAnsi="Montserrat" w:cs="Arial"/>
                <w:sz w:val="16"/>
                <w:szCs w:val="16"/>
              </w:rPr>
              <w:t>1.4)Otros</w:t>
            </w:r>
            <w:proofErr w:type="gramEnd"/>
            <w:r w:rsidRPr="00320371">
              <w:rPr>
                <w:rFonts w:ascii="Montserrat" w:eastAsiaTheme="minorHAnsi" w:hAnsi="Montserrat" w:cs="Arial"/>
                <w:sz w:val="16"/>
                <w:szCs w:val="16"/>
              </w:rPr>
              <w:t xml:space="preserve"> </w:t>
            </w:r>
            <w:proofErr w:type="gramStart"/>
            <w:r w:rsidRPr="00320371">
              <w:rPr>
                <w:rFonts w:ascii="Montserrat" w:eastAsiaTheme="minorHAnsi" w:hAnsi="Montserrat" w:cs="Arial"/>
                <w:sz w:val="16"/>
                <w:szCs w:val="16"/>
              </w:rPr>
              <w:t>puertos:RJ</w:t>
            </w:r>
            <w:proofErr w:type="gramEnd"/>
            <w:r w:rsidRPr="00320371">
              <w:rPr>
                <w:rFonts w:ascii="Montserrat" w:eastAsiaTheme="minorHAnsi" w:hAnsi="Montserrat" w:cs="Arial"/>
                <w:sz w:val="16"/>
                <w:szCs w:val="16"/>
              </w:rPr>
              <w:t xml:space="preserve">-45 Ethernet </w:t>
            </w:r>
            <w:r w:rsidRPr="00320371">
              <w:rPr>
                <w:rFonts w:ascii="Montserrat" w:eastAsiaTheme="minorHAnsi" w:hAnsi="Montserrat" w:cs="Arial"/>
                <w:sz w:val="16"/>
                <w:szCs w:val="16"/>
              </w:rPr>
              <w:lastRenderedPageBreak/>
              <w:t xml:space="preserve">10/100/1000Lector de tarjetas SD 3.0. Entrada combinada para micrófono/auriculares Accesorios incluidos: Teclado y </w:t>
            </w:r>
            <w:proofErr w:type="gramStart"/>
            <w:r w:rsidRPr="00320371">
              <w:rPr>
                <w:rFonts w:ascii="Montserrat" w:eastAsiaTheme="minorHAnsi" w:hAnsi="Montserrat" w:cs="Arial"/>
                <w:sz w:val="16"/>
                <w:szCs w:val="16"/>
              </w:rPr>
              <w:t>mouse</w:t>
            </w:r>
            <w:proofErr w:type="gramEnd"/>
            <w:r w:rsidRPr="00320371">
              <w:rPr>
                <w:rFonts w:ascii="Montserrat" w:eastAsiaTheme="minorHAnsi" w:hAnsi="Montserrat" w:cs="Arial"/>
                <w:sz w:val="16"/>
                <w:szCs w:val="16"/>
              </w:rPr>
              <w:t xml:space="preserve"> inalámbricos Dell Pro KM5221W (blancos, español LATAM) Color: Blanco. Adaptador de corriente: 90W. Dimensiones: Ancho: 531.5 mm  Alto: 414.3 mm Profundidad: 200.7 mm Peso: &gt;5.46 kg. Garantía: 3 años en sitio al día siguiente directo con el fabricante.</w:t>
            </w:r>
          </w:p>
        </w:tc>
        <w:tc>
          <w:tcPr>
            <w:tcW w:w="1372" w:type="dxa"/>
            <w:vAlign w:val="center"/>
            <w:hideMark/>
          </w:tcPr>
          <w:p w14:paraId="3AA11D0A" w14:textId="77777777" w:rsidR="00EA39ED" w:rsidRPr="00320371" w:rsidRDefault="00EA39ED" w:rsidP="00EB6319">
            <w:pPr>
              <w:jc w:val="both"/>
              <w:rPr>
                <w:rFonts w:ascii="Montserrat" w:eastAsiaTheme="minorHAnsi" w:hAnsi="Montserrat" w:cs="Arial"/>
                <w:sz w:val="16"/>
                <w:szCs w:val="16"/>
              </w:rPr>
            </w:pPr>
            <w:r w:rsidRPr="00320371">
              <w:rPr>
                <w:rFonts w:ascii="Montserrat" w:eastAsiaTheme="minorHAnsi" w:hAnsi="Montserrat" w:cs="Arial"/>
                <w:sz w:val="16"/>
                <w:szCs w:val="16"/>
              </w:rPr>
              <w:lastRenderedPageBreak/>
              <w:t>EQUIPO</w:t>
            </w:r>
          </w:p>
        </w:tc>
        <w:tc>
          <w:tcPr>
            <w:tcW w:w="1082" w:type="dxa"/>
            <w:vAlign w:val="center"/>
            <w:hideMark/>
          </w:tcPr>
          <w:p w14:paraId="51E3C8FF" w14:textId="77777777" w:rsidR="00EA39ED" w:rsidRPr="00320371" w:rsidRDefault="00EA39ED" w:rsidP="00EB6319">
            <w:pPr>
              <w:jc w:val="both"/>
              <w:rPr>
                <w:rFonts w:ascii="Montserrat" w:eastAsiaTheme="minorHAnsi" w:hAnsi="Montserrat" w:cs="Arial"/>
                <w:sz w:val="16"/>
                <w:szCs w:val="16"/>
              </w:rPr>
            </w:pPr>
            <w:r w:rsidRPr="00320371">
              <w:rPr>
                <w:rFonts w:ascii="Montserrat" w:eastAsiaTheme="minorHAnsi" w:hAnsi="Montserrat" w:cs="Arial"/>
                <w:sz w:val="16"/>
                <w:szCs w:val="16"/>
              </w:rPr>
              <w:t>26</w:t>
            </w:r>
          </w:p>
        </w:tc>
      </w:tr>
      <w:tr w:rsidR="00320371" w:rsidRPr="00320371" w14:paraId="406E678A" w14:textId="77777777" w:rsidTr="00595A62">
        <w:trPr>
          <w:trHeight w:val="780"/>
        </w:trPr>
        <w:tc>
          <w:tcPr>
            <w:tcW w:w="846" w:type="dxa"/>
            <w:vAlign w:val="center"/>
            <w:hideMark/>
          </w:tcPr>
          <w:p w14:paraId="3FB7100D" w14:textId="77777777" w:rsidR="00EA39ED" w:rsidRPr="00320371" w:rsidRDefault="00EA39ED" w:rsidP="00EB6319">
            <w:pPr>
              <w:jc w:val="both"/>
              <w:rPr>
                <w:rFonts w:ascii="Montserrat" w:eastAsiaTheme="minorHAnsi" w:hAnsi="Montserrat" w:cs="Arial"/>
                <w:sz w:val="16"/>
                <w:szCs w:val="16"/>
              </w:rPr>
            </w:pPr>
            <w:r w:rsidRPr="00320371">
              <w:rPr>
                <w:rFonts w:ascii="Montserrat" w:eastAsiaTheme="minorHAnsi" w:hAnsi="Montserrat" w:cs="Arial"/>
                <w:sz w:val="16"/>
                <w:szCs w:val="16"/>
              </w:rPr>
              <w:t>39</w:t>
            </w:r>
          </w:p>
        </w:tc>
        <w:tc>
          <w:tcPr>
            <w:tcW w:w="1559" w:type="dxa"/>
            <w:vAlign w:val="center"/>
            <w:hideMark/>
          </w:tcPr>
          <w:p w14:paraId="6CEFAB05" w14:textId="77777777" w:rsidR="00EA39ED" w:rsidRPr="00320371" w:rsidRDefault="00EA39ED" w:rsidP="00EB6319">
            <w:pPr>
              <w:jc w:val="both"/>
              <w:rPr>
                <w:rFonts w:ascii="Montserrat" w:eastAsiaTheme="minorHAnsi" w:hAnsi="Montserrat" w:cs="Arial"/>
                <w:sz w:val="16"/>
                <w:szCs w:val="16"/>
              </w:rPr>
            </w:pPr>
            <w:r w:rsidRPr="00320371">
              <w:rPr>
                <w:rFonts w:ascii="Montserrat" w:eastAsiaTheme="minorHAnsi" w:hAnsi="Montserrat" w:cs="Arial"/>
                <w:sz w:val="16"/>
                <w:szCs w:val="16"/>
              </w:rPr>
              <w:t xml:space="preserve">Jurisdicción Centro (Enfermedades </w:t>
            </w:r>
            <w:proofErr w:type="spellStart"/>
            <w:r w:rsidRPr="00320371">
              <w:rPr>
                <w:rFonts w:ascii="Montserrat" w:eastAsiaTheme="minorHAnsi" w:hAnsi="Montserrat" w:cs="Arial"/>
                <w:sz w:val="16"/>
                <w:szCs w:val="16"/>
              </w:rPr>
              <w:t>Cardiometabólicas</w:t>
            </w:r>
            <w:proofErr w:type="spellEnd"/>
            <w:r w:rsidRPr="00320371">
              <w:rPr>
                <w:rFonts w:ascii="Montserrat" w:eastAsiaTheme="minorHAnsi" w:hAnsi="Montserrat" w:cs="Arial"/>
                <w:sz w:val="16"/>
                <w:szCs w:val="16"/>
              </w:rPr>
              <w:t>)</w:t>
            </w:r>
          </w:p>
        </w:tc>
        <w:tc>
          <w:tcPr>
            <w:tcW w:w="1559" w:type="dxa"/>
            <w:vAlign w:val="center"/>
            <w:hideMark/>
          </w:tcPr>
          <w:p w14:paraId="4180D906" w14:textId="77777777" w:rsidR="00EA39ED" w:rsidRPr="00320371" w:rsidRDefault="00EA39ED" w:rsidP="00EB6319">
            <w:pPr>
              <w:jc w:val="both"/>
              <w:rPr>
                <w:rFonts w:ascii="Montserrat" w:eastAsiaTheme="minorHAnsi" w:hAnsi="Montserrat" w:cs="Arial"/>
                <w:sz w:val="16"/>
                <w:szCs w:val="16"/>
              </w:rPr>
            </w:pPr>
            <w:r w:rsidRPr="00320371">
              <w:rPr>
                <w:rFonts w:ascii="Montserrat" w:eastAsiaTheme="minorHAnsi" w:hAnsi="Montserrat" w:cs="Arial"/>
                <w:sz w:val="16"/>
                <w:szCs w:val="16"/>
              </w:rPr>
              <w:t>Sin clave de Compendio | Equipo de escritorio.</w:t>
            </w:r>
          </w:p>
        </w:tc>
        <w:tc>
          <w:tcPr>
            <w:tcW w:w="2410" w:type="dxa"/>
            <w:vAlign w:val="center"/>
            <w:hideMark/>
          </w:tcPr>
          <w:p w14:paraId="07129EEA" w14:textId="77777777" w:rsidR="00EA39ED" w:rsidRPr="00320371" w:rsidRDefault="00EA39ED" w:rsidP="00EB6319">
            <w:pPr>
              <w:jc w:val="both"/>
              <w:rPr>
                <w:rFonts w:ascii="Montserrat" w:eastAsiaTheme="minorHAnsi" w:hAnsi="Montserrat" w:cs="Arial"/>
                <w:sz w:val="16"/>
                <w:szCs w:val="16"/>
              </w:rPr>
            </w:pPr>
            <w:r w:rsidRPr="00320371">
              <w:rPr>
                <w:rFonts w:ascii="Montserrat" w:eastAsiaTheme="minorHAnsi" w:hAnsi="Montserrat" w:cs="Arial"/>
                <w:sz w:val="16"/>
                <w:szCs w:val="16"/>
              </w:rPr>
              <w:t xml:space="preserve">Computadora </w:t>
            </w:r>
            <w:proofErr w:type="spellStart"/>
            <w:r w:rsidRPr="00320371">
              <w:rPr>
                <w:rFonts w:ascii="Montserrat" w:eastAsiaTheme="minorHAnsi" w:hAnsi="Montserrat" w:cs="Arial"/>
                <w:sz w:val="16"/>
                <w:szCs w:val="16"/>
              </w:rPr>
              <w:t>All</w:t>
            </w:r>
            <w:proofErr w:type="spellEnd"/>
            <w:r w:rsidRPr="00320371">
              <w:rPr>
                <w:rFonts w:ascii="Montserrat" w:eastAsiaTheme="minorHAnsi" w:hAnsi="Montserrat" w:cs="Arial"/>
                <w:sz w:val="16"/>
                <w:szCs w:val="16"/>
              </w:rPr>
              <w:t xml:space="preserve"> in </w:t>
            </w:r>
            <w:proofErr w:type="spellStart"/>
            <w:r w:rsidRPr="00320371">
              <w:rPr>
                <w:rFonts w:ascii="Montserrat" w:eastAsiaTheme="minorHAnsi" w:hAnsi="Montserrat" w:cs="Arial"/>
                <w:sz w:val="16"/>
                <w:szCs w:val="16"/>
              </w:rPr>
              <w:t>One</w:t>
            </w:r>
            <w:proofErr w:type="spellEnd"/>
            <w:r w:rsidRPr="00320371">
              <w:rPr>
                <w:rFonts w:ascii="Montserrat" w:eastAsiaTheme="minorHAnsi" w:hAnsi="Montserrat" w:cs="Arial"/>
                <w:sz w:val="16"/>
                <w:szCs w:val="16"/>
              </w:rPr>
              <w:t xml:space="preserve">, Todo en uno (AIO)- 24 Pulgadas FHD Táctil (1920X1080)  Windows 11 profesional a 64 bits en español-Color Blanco. Procesador: Intel® Core™ 7 150U de 15ª generación (12MB caché, 10 núcleos, 12 hilos, hasta 5.4 GHz) Pantalla: 23.8 pulgadas FHD (1920 x 1080), táctil, antirreflejo, borde delgado </w:t>
            </w:r>
            <w:proofErr w:type="spellStart"/>
            <w:r w:rsidRPr="00320371">
              <w:rPr>
                <w:rFonts w:ascii="Montserrat" w:eastAsiaTheme="minorHAnsi" w:hAnsi="Montserrat" w:cs="Arial"/>
                <w:sz w:val="16"/>
                <w:szCs w:val="16"/>
              </w:rPr>
              <w:t>Infinity</w:t>
            </w:r>
            <w:proofErr w:type="spellEnd"/>
            <w:r w:rsidRPr="00320371">
              <w:rPr>
                <w:rFonts w:ascii="Montserrat" w:eastAsiaTheme="minorHAnsi" w:hAnsi="Montserrat" w:cs="Arial"/>
                <w:sz w:val="16"/>
                <w:szCs w:val="16"/>
              </w:rPr>
              <w:t xml:space="preserve"> AIT. Memoria RAM: 16 GB DDR4 (2 x 8 GB) a 3200 MT/</w:t>
            </w:r>
            <w:proofErr w:type="spellStart"/>
            <w:r w:rsidRPr="00320371">
              <w:rPr>
                <w:rFonts w:ascii="Montserrat" w:eastAsiaTheme="minorHAnsi" w:hAnsi="Montserrat" w:cs="Arial"/>
                <w:sz w:val="16"/>
                <w:szCs w:val="16"/>
              </w:rPr>
              <w:t>sAlmacenamiento</w:t>
            </w:r>
            <w:proofErr w:type="spellEnd"/>
            <w:r w:rsidRPr="00320371">
              <w:rPr>
                <w:rFonts w:ascii="Montserrat" w:eastAsiaTheme="minorHAnsi" w:hAnsi="Montserrat" w:cs="Arial"/>
                <w:sz w:val="16"/>
                <w:szCs w:val="16"/>
              </w:rPr>
              <w:t xml:space="preserve">: 1TB SSD M.2 QLC (2230) Gráficos: Intel® </w:t>
            </w:r>
            <w:proofErr w:type="spellStart"/>
            <w:r w:rsidRPr="00320371">
              <w:rPr>
                <w:rFonts w:ascii="Montserrat" w:eastAsiaTheme="minorHAnsi" w:hAnsi="Montserrat" w:cs="Arial"/>
                <w:sz w:val="16"/>
                <w:szCs w:val="16"/>
              </w:rPr>
              <w:t>Graphics</w:t>
            </w:r>
            <w:proofErr w:type="spellEnd"/>
            <w:r w:rsidRPr="00320371">
              <w:rPr>
                <w:rFonts w:ascii="Montserrat" w:eastAsiaTheme="minorHAnsi" w:hAnsi="Montserrat" w:cs="Arial"/>
                <w:sz w:val="16"/>
                <w:szCs w:val="16"/>
              </w:rPr>
              <w:t xml:space="preserve"> integrados. Conectividad inalámbrica: Intel® </w:t>
            </w:r>
            <w:proofErr w:type="spellStart"/>
            <w:r w:rsidRPr="00320371">
              <w:rPr>
                <w:rFonts w:ascii="Montserrat" w:eastAsiaTheme="minorHAnsi" w:hAnsi="Montserrat" w:cs="Arial"/>
                <w:sz w:val="16"/>
                <w:szCs w:val="16"/>
              </w:rPr>
              <w:t>Wi</w:t>
            </w:r>
            <w:proofErr w:type="spellEnd"/>
            <w:r w:rsidRPr="00320371">
              <w:rPr>
                <w:rFonts w:ascii="Montserrat" w:eastAsiaTheme="minorHAnsi" w:hAnsi="Montserrat" w:cs="Arial"/>
                <w:sz w:val="16"/>
                <w:szCs w:val="16"/>
              </w:rPr>
              <w:t xml:space="preserve">-Fi 6E AX211 (2x2) + </w:t>
            </w:r>
            <w:proofErr w:type="spellStart"/>
            <w:r w:rsidRPr="00320371">
              <w:rPr>
                <w:rFonts w:ascii="Montserrat" w:eastAsiaTheme="minorHAnsi" w:hAnsi="Montserrat" w:cs="Arial"/>
                <w:sz w:val="16"/>
                <w:szCs w:val="16"/>
              </w:rPr>
              <w:t>Bluetooth®Puertos</w:t>
            </w:r>
            <w:proofErr w:type="spellEnd"/>
            <w:r w:rsidRPr="00320371">
              <w:rPr>
                <w:rFonts w:ascii="Montserrat" w:eastAsiaTheme="minorHAnsi" w:hAnsi="Montserrat" w:cs="Arial"/>
                <w:sz w:val="16"/>
                <w:szCs w:val="16"/>
              </w:rPr>
              <w:t xml:space="preserve"> USB:1x USB 3.2 Gen 2 Tipo-A3x USB 3.2 Gen 1 Tipo-A1x USB 3.2 Gen 2 Tipo-</w:t>
            </w:r>
            <w:proofErr w:type="spellStart"/>
            <w:r w:rsidRPr="00320371">
              <w:rPr>
                <w:rFonts w:ascii="Montserrat" w:eastAsiaTheme="minorHAnsi" w:hAnsi="Montserrat" w:cs="Arial"/>
                <w:sz w:val="16"/>
                <w:szCs w:val="16"/>
              </w:rPr>
              <w:t>CVideo</w:t>
            </w:r>
            <w:proofErr w:type="spellEnd"/>
            <w:r w:rsidRPr="00320371">
              <w:rPr>
                <w:rFonts w:ascii="Montserrat" w:eastAsiaTheme="minorHAnsi" w:hAnsi="Montserrat" w:cs="Arial"/>
                <w:sz w:val="16"/>
                <w:szCs w:val="16"/>
              </w:rPr>
              <w:t>: HDMI-in y HDMI-</w:t>
            </w:r>
            <w:proofErr w:type="spellStart"/>
            <w:r w:rsidRPr="00320371">
              <w:rPr>
                <w:rFonts w:ascii="Montserrat" w:eastAsiaTheme="minorHAnsi" w:hAnsi="Montserrat" w:cs="Arial"/>
                <w:sz w:val="16"/>
                <w:szCs w:val="16"/>
              </w:rPr>
              <w:t>out</w:t>
            </w:r>
            <w:proofErr w:type="spellEnd"/>
            <w:r w:rsidRPr="00320371">
              <w:rPr>
                <w:rFonts w:ascii="Montserrat" w:eastAsiaTheme="minorHAnsi" w:hAnsi="Montserrat" w:cs="Arial"/>
                <w:sz w:val="16"/>
                <w:szCs w:val="16"/>
              </w:rPr>
              <w:t xml:space="preserve"> (</w:t>
            </w:r>
            <w:proofErr w:type="gramStart"/>
            <w:r w:rsidRPr="00320371">
              <w:rPr>
                <w:rFonts w:ascii="Montserrat" w:eastAsiaTheme="minorHAnsi" w:hAnsi="Montserrat" w:cs="Arial"/>
                <w:sz w:val="16"/>
                <w:szCs w:val="16"/>
              </w:rPr>
              <w:t>1.4)Otros</w:t>
            </w:r>
            <w:proofErr w:type="gramEnd"/>
            <w:r w:rsidRPr="00320371">
              <w:rPr>
                <w:rFonts w:ascii="Montserrat" w:eastAsiaTheme="minorHAnsi" w:hAnsi="Montserrat" w:cs="Arial"/>
                <w:sz w:val="16"/>
                <w:szCs w:val="16"/>
              </w:rPr>
              <w:t xml:space="preserve"> </w:t>
            </w:r>
            <w:proofErr w:type="gramStart"/>
            <w:r w:rsidRPr="00320371">
              <w:rPr>
                <w:rFonts w:ascii="Montserrat" w:eastAsiaTheme="minorHAnsi" w:hAnsi="Montserrat" w:cs="Arial"/>
                <w:sz w:val="16"/>
                <w:szCs w:val="16"/>
              </w:rPr>
              <w:t>puertos:RJ</w:t>
            </w:r>
            <w:proofErr w:type="gramEnd"/>
            <w:r w:rsidRPr="00320371">
              <w:rPr>
                <w:rFonts w:ascii="Montserrat" w:eastAsiaTheme="minorHAnsi" w:hAnsi="Montserrat" w:cs="Arial"/>
                <w:sz w:val="16"/>
                <w:szCs w:val="16"/>
              </w:rPr>
              <w:t xml:space="preserve">-45 Ethernet 10/100/1000Lector de tarjetas SD 3.0. Entrada combinada para micrófono/auriculares Accesorios incluidos: Teclado y </w:t>
            </w:r>
            <w:proofErr w:type="gramStart"/>
            <w:r w:rsidRPr="00320371">
              <w:rPr>
                <w:rFonts w:ascii="Montserrat" w:eastAsiaTheme="minorHAnsi" w:hAnsi="Montserrat" w:cs="Arial"/>
                <w:sz w:val="16"/>
                <w:szCs w:val="16"/>
              </w:rPr>
              <w:t>mouse</w:t>
            </w:r>
            <w:proofErr w:type="gramEnd"/>
            <w:r w:rsidRPr="00320371">
              <w:rPr>
                <w:rFonts w:ascii="Montserrat" w:eastAsiaTheme="minorHAnsi" w:hAnsi="Montserrat" w:cs="Arial"/>
                <w:sz w:val="16"/>
                <w:szCs w:val="16"/>
              </w:rPr>
              <w:t xml:space="preserve"> inalámbricos Dell Pro KM5221W (blancos, español LATAM) Color: Blanco. Adaptador de corriente: 90W. Dimensiones: Ancho: 531.5 mm  Alto: 414.3 mm Profundidad: 200.7 mm Peso: &gt;5.46 kg. Garantía: 3 </w:t>
            </w:r>
            <w:r w:rsidRPr="00320371">
              <w:rPr>
                <w:rFonts w:ascii="Montserrat" w:eastAsiaTheme="minorHAnsi" w:hAnsi="Montserrat" w:cs="Arial"/>
                <w:sz w:val="16"/>
                <w:szCs w:val="16"/>
              </w:rPr>
              <w:lastRenderedPageBreak/>
              <w:t>años en sitio al día siguiente directo con el fabricante.</w:t>
            </w:r>
          </w:p>
        </w:tc>
        <w:tc>
          <w:tcPr>
            <w:tcW w:w="1372" w:type="dxa"/>
            <w:vAlign w:val="center"/>
            <w:hideMark/>
          </w:tcPr>
          <w:p w14:paraId="7067216A" w14:textId="77777777" w:rsidR="00EA39ED" w:rsidRPr="00320371" w:rsidRDefault="00EA39ED" w:rsidP="00EB6319">
            <w:pPr>
              <w:jc w:val="both"/>
              <w:rPr>
                <w:rFonts w:ascii="Montserrat" w:eastAsiaTheme="minorHAnsi" w:hAnsi="Montserrat" w:cs="Arial"/>
                <w:sz w:val="16"/>
                <w:szCs w:val="16"/>
              </w:rPr>
            </w:pPr>
            <w:r w:rsidRPr="00320371">
              <w:rPr>
                <w:rFonts w:ascii="Montserrat" w:eastAsiaTheme="minorHAnsi" w:hAnsi="Montserrat" w:cs="Arial"/>
                <w:sz w:val="16"/>
                <w:szCs w:val="16"/>
              </w:rPr>
              <w:lastRenderedPageBreak/>
              <w:t>EQUIPO</w:t>
            </w:r>
          </w:p>
        </w:tc>
        <w:tc>
          <w:tcPr>
            <w:tcW w:w="1082" w:type="dxa"/>
            <w:vAlign w:val="center"/>
            <w:hideMark/>
          </w:tcPr>
          <w:p w14:paraId="3F79D85E" w14:textId="77777777" w:rsidR="00EA39ED" w:rsidRPr="00320371" w:rsidRDefault="00EA39ED" w:rsidP="00EB6319">
            <w:pPr>
              <w:jc w:val="both"/>
              <w:rPr>
                <w:rFonts w:ascii="Montserrat" w:eastAsiaTheme="minorHAnsi" w:hAnsi="Montserrat" w:cs="Arial"/>
                <w:sz w:val="16"/>
                <w:szCs w:val="16"/>
              </w:rPr>
            </w:pPr>
            <w:r w:rsidRPr="00320371">
              <w:rPr>
                <w:rFonts w:ascii="Montserrat" w:eastAsiaTheme="minorHAnsi" w:hAnsi="Montserrat" w:cs="Arial"/>
                <w:sz w:val="16"/>
                <w:szCs w:val="16"/>
              </w:rPr>
              <w:t>16</w:t>
            </w:r>
          </w:p>
        </w:tc>
      </w:tr>
      <w:tr w:rsidR="00320371" w:rsidRPr="00320371" w14:paraId="7637BA9E" w14:textId="77777777" w:rsidTr="00320371">
        <w:trPr>
          <w:trHeight w:val="2808"/>
        </w:trPr>
        <w:tc>
          <w:tcPr>
            <w:tcW w:w="846" w:type="dxa"/>
            <w:vAlign w:val="center"/>
            <w:hideMark/>
          </w:tcPr>
          <w:p w14:paraId="6686E75B" w14:textId="77777777" w:rsidR="00EA39ED" w:rsidRPr="00320371" w:rsidRDefault="00EA39ED" w:rsidP="00EB6319">
            <w:pPr>
              <w:jc w:val="both"/>
              <w:rPr>
                <w:rFonts w:ascii="Montserrat" w:eastAsiaTheme="minorHAnsi" w:hAnsi="Montserrat" w:cs="Arial"/>
                <w:sz w:val="16"/>
                <w:szCs w:val="16"/>
              </w:rPr>
            </w:pPr>
            <w:r w:rsidRPr="00320371">
              <w:rPr>
                <w:rFonts w:ascii="Montserrat" w:eastAsiaTheme="minorHAnsi" w:hAnsi="Montserrat" w:cs="Arial"/>
                <w:sz w:val="16"/>
                <w:szCs w:val="16"/>
              </w:rPr>
              <w:t>40</w:t>
            </w:r>
          </w:p>
        </w:tc>
        <w:tc>
          <w:tcPr>
            <w:tcW w:w="1559" w:type="dxa"/>
            <w:vAlign w:val="center"/>
            <w:hideMark/>
          </w:tcPr>
          <w:p w14:paraId="6066802C" w14:textId="77777777" w:rsidR="00EA39ED" w:rsidRPr="00320371" w:rsidRDefault="00EA39ED" w:rsidP="00EB6319">
            <w:pPr>
              <w:jc w:val="both"/>
              <w:rPr>
                <w:rFonts w:ascii="Montserrat" w:eastAsiaTheme="minorHAnsi" w:hAnsi="Montserrat" w:cs="Arial"/>
                <w:sz w:val="16"/>
                <w:szCs w:val="16"/>
              </w:rPr>
            </w:pPr>
            <w:r w:rsidRPr="00320371">
              <w:rPr>
                <w:rFonts w:ascii="Montserrat" w:eastAsiaTheme="minorHAnsi" w:hAnsi="Montserrat" w:cs="Arial"/>
                <w:sz w:val="16"/>
                <w:szCs w:val="16"/>
              </w:rPr>
              <w:t xml:space="preserve">Jurisdicción Comalcalco (Enfermedades </w:t>
            </w:r>
            <w:proofErr w:type="spellStart"/>
            <w:r w:rsidRPr="00320371">
              <w:rPr>
                <w:rFonts w:ascii="Montserrat" w:eastAsiaTheme="minorHAnsi" w:hAnsi="Montserrat" w:cs="Arial"/>
                <w:sz w:val="16"/>
                <w:szCs w:val="16"/>
              </w:rPr>
              <w:t>Cardiometabólicas</w:t>
            </w:r>
            <w:proofErr w:type="spellEnd"/>
            <w:r w:rsidRPr="00320371">
              <w:rPr>
                <w:rFonts w:ascii="Montserrat" w:eastAsiaTheme="minorHAnsi" w:hAnsi="Montserrat" w:cs="Arial"/>
                <w:sz w:val="16"/>
                <w:szCs w:val="16"/>
              </w:rPr>
              <w:t>)</w:t>
            </w:r>
          </w:p>
        </w:tc>
        <w:tc>
          <w:tcPr>
            <w:tcW w:w="1559" w:type="dxa"/>
            <w:vAlign w:val="center"/>
            <w:hideMark/>
          </w:tcPr>
          <w:p w14:paraId="57500A53" w14:textId="77777777" w:rsidR="00EA39ED" w:rsidRPr="00320371" w:rsidRDefault="00EA39ED" w:rsidP="00EB6319">
            <w:pPr>
              <w:jc w:val="both"/>
              <w:rPr>
                <w:rFonts w:ascii="Montserrat" w:eastAsiaTheme="minorHAnsi" w:hAnsi="Montserrat" w:cs="Arial"/>
                <w:sz w:val="16"/>
                <w:szCs w:val="16"/>
              </w:rPr>
            </w:pPr>
            <w:r w:rsidRPr="00320371">
              <w:rPr>
                <w:rFonts w:ascii="Montserrat" w:eastAsiaTheme="minorHAnsi" w:hAnsi="Montserrat" w:cs="Arial"/>
                <w:sz w:val="16"/>
                <w:szCs w:val="16"/>
              </w:rPr>
              <w:t>Sin clave de Compendio | Equipo de escritorio.</w:t>
            </w:r>
          </w:p>
        </w:tc>
        <w:tc>
          <w:tcPr>
            <w:tcW w:w="2410" w:type="dxa"/>
            <w:vAlign w:val="center"/>
            <w:hideMark/>
          </w:tcPr>
          <w:p w14:paraId="34A8F309" w14:textId="77777777" w:rsidR="00EA39ED" w:rsidRPr="00320371" w:rsidRDefault="00EA39ED" w:rsidP="00EB6319">
            <w:pPr>
              <w:jc w:val="both"/>
              <w:rPr>
                <w:rFonts w:ascii="Montserrat" w:eastAsiaTheme="minorHAnsi" w:hAnsi="Montserrat" w:cs="Arial"/>
                <w:sz w:val="16"/>
                <w:szCs w:val="16"/>
              </w:rPr>
            </w:pPr>
            <w:r w:rsidRPr="00320371">
              <w:rPr>
                <w:rFonts w:ascii="Montserrat" w:eastAsiaTheme="minorHAnsi" w:hAnsi="Montserrat" w:cs="Arial"/>
                <w:sz w:val="16"/>
                <w:szCs w:val="16"/>
              </w:rPr>
              <w:t xml:space="preserve">Computadora </w:t>
            </w:r>
            <w:proofErr w:type="spellStart"/>
            <w:r w:rsidRPr="00320371">
              <w:rPr>
                <w:rFonts w:ascii="Montserrat" w:eastAsiaTheme="minorHAnsi" w:hAnsi="Montserrat" w:cs="Arial"/>
                <w:sz w:val="16"/>
                <w:szCs w:val="16"/>
              </w:rPr>
              <w:t>All</w:t>
            </w:r>
            <w:proofErr w:type="spellEnd"/>
            <w:r w:rsidRPr="00320371">
              <w:rPr>
                <w:rFonts w:ascii="Montserrat" w:eastAsiaTheme="minorHAnsi" w:hAnsi="Montserrat" w:cs="Arial"/>
                <w:sz w:val="16"/>
                <w:szCs w:val="16"/>
              </w:rPr>
              <w:t xml:space="preserve"> in </w:t>
            </w:r>
            <w:proofErr w:type="spellStart"/>
            <w:r w:rsidRPr="00320371">
              <w:rPr>
                <w:rFonts w:ascii="Montserrat" w:eastAsiaTheme="minorHAnsi" w:hAnsi="Montserrat" w:cs="Arial"/>
                <w:sz w:val="16"/>
                <w:szCs w:val="16"/>
              </w:rPr>
              <w:t>One</w:t>
            </w:r>
            <w:proofErr w:type="spellEnd"/>
            <w:r w:rsidRPr="00320371">
              <w:rPr>
                <w:rFonts w:ascii="Montserrat" w:eastAsiaTheme="minorHAnsi" w:hAnsi="Montserrat" w:cs="Arial"/>
                <w:sz w:val="16"/>
                <w:szCs w:val="16"/>
              </w:rPr>
              <w:t xml:space="preserve">, Todo en uno (AIO)- 24 Pulgadas FHD Táctil (1920X1080)  Windows 11 profesional a 64 bits en español-Color Blanco. Procesador: Intel® Core™ 7 150U de 15ª generación (12MB caché, 10 núcleos, 12 hilos, hasta 5.4 GHz) Pantalla: 23.8 pulgadas FHD (1920 x 1080), táctil, antirreflejo, borde delgado </w:t>
            </w:r>
            <w:proofErr w:type="spellStart"/>
            <w:r w:rsidRPr="00320371">
              <w:rPr>
                <w:rFonts w:ascii="Montserrat" w:eastAsiaTheme="minorHAnsi" w:hAnsi="Montserrat" w:cs="Arial"/>
                <w:sz w:val="16"/>
                <w:szCs w:val="16"/>
              </w:rPr>
              <w:t>Infinity</w:t>
            </w:r>
            <w:proofErr w:type="spellEnd"/>
            <w:r w:rsidRPr="00320371">
              <w:rPr>
                <w:rFonts w:ascii="Montserrat" w:eastAsiaTheme="minorHAnsi" w:hAnsi="Montserrat" w:cs="Arial"/>
                <w:sz w:val="16"/>
                <w:szCs w:val="16"/>
              </w:rPr>
              <w:t xml:space="preserve"> AIT. Memoria RAM: 16 GB DDR4 (2 x 8 GB) a 3200 MT/</w:t>
            </w:r>
            <w:proofErr w:type="spellStart"/>
            <w:r w:rsidRPr="00320371">
              <w:rPr>
                <w:rFonts w:ascii="Montserrat" w:eastAsiaTheme="minorHAnsi" w:hAnsi="Montserrat" w:cs="Arial"/>
                <w:sz w:val="16"/>
                <w:szCs w:val="16"/>
              </w:rPr>
              <w:t>sAlmacenamiento</w:t>
            </w:r>
            <w:proofErr w:type="spellEnd"/>
            <w:r w:rsidRPr="00320371">
              <w:rPr>
                <w:rFonts w:ascii="Montserrat" w:eastAsiaTheme="minorHAnsi" w:hAnsi="Montserrat" w:cs="Arial"/>
                <w:sz w:val="16"/>
                <w:szCs w:val="16"/>
              </w:rPr>
              <w:t xml:space="preserve">: 1TB SSD M.2 QLC (2230) Gráficos: Intel® </w:t>
            </w:r>
            <w:proofErr w:type="spellStart"/>
            <w:r w:rsidRPr="00320371">
              <w:rPr>
                <w:rFonts w:ascii="Montserrat" w:eastAsiaTheme="minorHAnsi" w:hAnsi="Montserrat" w:cs="Arial"/>
                <w:sz w:val="16"/>
                <w:szCs w:val="16"/>
              </w:rPr>
              <w:t>Graphics</w:t>
            </w:r>
            <w:proofErr w:type="spellEnd"/>
            <w:r w:rsidRPr="00320371">
              <w:rPr>
                <w:rFonts w:ascii="Montserrat" w:eastAsiaTheme="minorHAnsi" w:hAnsi="Montserrat" w:cs="Arial"/>
                <w:sz w:val="16"/>
                <w:szCs w:val="16"/>
              </w:rPr>
              <w:t xml:space="preserve"> integrados. Conectividad inalámbrica: Intel® </w:t>
            </w:r>
            <w:proofErr w:type="spellStart"/>
            <w:r w:rsidRPr="00320371">
              <w:rPr>
                <w:rFonts w:ascii="Montserrat" w:eastAsiaTheme="minorHAnsi" w:hAnsi="Montserrat" w:cs="Arial"/>
                <w:sz w:val="16"/>
                <w:szCs w:val="16"/>
              </w:rPr>
              <w:t>Wi</w:t>
            </w:r>
            <w:proofErr w:type="spellEnd"/>
            <w:r w:rsidRPr="00320371">
              <w:rPr>
                <w:rFonts w:ascii="Montserrat" w:eastAsiaTheme="minorHAnsi" w:hAnsi="Montserrat" w:cs="Arial"/>
                <w:sz w:val="16"/>
                <w:szCs w:val="16"/>
              </w:rPr>
              <w:t xml:space="preserve">-Fi 6E AX211 (2x2) + </w:t>
            </w:r>
            <w:proofErr w:type="spellStart"/>
            <w:r w:rsidRPr="00320371">
              <w:rPr>
                <w:rFonts w:ascii="Montserrat" w:eastAsiaTheme="minorHAnsi" w:hAnsi="Montserrat" w:cs="Arial"/>
                <w:sz w:val="16"/>
                <w:szCs w:val="16"/>
              </w:rPr>
              <w:t>Bluetooth®Puertos</w:t>
            </w:r>
            <w:proofErr w:type="spellEnd"/>
            <w:r w:rsidRPr="00320371">
              <w:rPr>
                <w:rFonts w:ascii="Montserrat" w:eastAsiaTheme="minorHAnsi" w:hAnsi="Montserrat" w:cs="Arial"/>
                <w:sz w:val="16"/>
                <w:szCs w:val="16"/>
              </w:rPr>
              <w:t xml:space="preserve"> USB:1x USB 3.2 Gen 2 Tipo-A3x USB 3.2 Gen 1 Tipo-A1x USB 3.2 Gen 2 Tipo-</w:t>
            </w:r>
            <w:proofErr w:type="spellStart"/>
            <w:r w:rsidRPr="00320371">
              <w:rPr>
                <w:rFonts w:ascii="Montserrat" w:eastAsiaTheme="minorHAnsi" w:hAnsi="Montserrat" w:cs="Arial"/>
                <w:sz w:val="16"/>
                <w:szCs w:val="16"/>
              </w:rPr>
              <w:t>CVideo</w:t>
            </w:r>
            <w:proofErr w:type="spellEnd"/>
            <w:r w:rsidRPr="00320371">
              <w:rPr>
                <w:rFonts w:ascii="Montserrat" w:eastAsiaTheme="minorHAnsi" w:hAnsi="Montserrat" w:cs="Arial"/>
                <w:sz w:val="16"/>
                <w:szCs w:val="16"/>
              </w:rPr>
              <w:t>: HDMI-in y HDMI-</w:t>
            </w:r>
            <w:proofErr w:type="spellStart"/>
            <w:r w:rsidRPr="00320371">
              <w:rPr>
                <w:rFonts w:ascii="Montserrat" w:eastAsiaTheme="minorHAnsi" w:hAnsi="Montserrat" w:cs="Arial"/>
                <w:sz w:val="16"/>
                <w:szCs w:val="16"/>
              </w:rPr>
              <w:t>out</w:t>
            </w:r>
            <w:proofErr w:type="spellEnd"/>
            <w:r w:rsidRPr="00320371">
              <w:rPr>
                <w:rFonts w:ascii="Montserrat" w:eastAsiaTheme="minorHAnsi" w:hAnsi="Montserrat" w:cs="Arial"/>
                <w:sz w:val="16"/>
                <w:szCs w:val="16"/>
              </w:rPr>
              <w:t xml:space="preserve"> (</w:t>
            </w:r>
            <w:proofErr w:type="gramStart"/>
            <w:r w:rsidRPr="00320371">
              <w:rPr>
                <w:rFonts w:ascii="Montserrat" w:eastAsiaTheme="minorHAnsi" w:hAnsi="Montserrat" w:cs="Arial"/>
                <w:sz w:val="16"/>
                <w:szCs w:val="16"/>
              </w:rPr>
              <w:t>1.4)Otros</w:t>
            </w:r>
            <w:proofErr w:type="gramEnd"/>
            <w:r w:rsidRPr="00320371">
              <w:rPr>
                <w:rFonts w:ascii="Montserrat" w:eastAsiaTheme="minorHAnsi" w:hAnsi="Montserrat" w:cs="Arial"/>
                <w:sz w:val="16"/>
                <w:szCs w:val="16"/>
              </w:rPr>
              <w:t xml:space="preserve"> </w:t>
            </w:r>
            <w:proofErr w:type="gramStart"/>
            <w:r w:rsidRPr="00320371">
              <w:rPr>
                <w:rFonts w:ascii="Montserrat" w:eastAsiaTheme="minorHAnsi" w:hAnsi="Montserrat" w:cs="Arial"/>
                <w:sz w:val="16"/>
                <w:szCs w:val="16"/>
              </w:rPr>
              <w:t>puertos:RJ</w:t>
            </w:r>
            <w:proofErr w:type="gramEnd"/>
            <w:r w:rsidRPr="00320371">
              <w:rPr>
                <w:rFonts w:ascii="Montserrat" w:eastAsiaTheme="minorHAnsi" w:hAnsi="Montserrat" w:cs="Arial"/>
                <w:sz w:val="16"/>
                <w:szCs w:val="16"/>
              </w:rPr>
              <w:t xml:space="preserve">-45 Ethernet 10/100/1000Lector de tarjetas SD 3.0. Entrada combinada para micrófono/auriculares Accesorios incluidos: Teclado y </w:t>
            </w:r>
            <w:proofErr w:type="gramStart"/>
            <w:r w:rsidRPr="00320371">
              <w:rPr>
                <w:rFonts w:ascii="Montserrat" w:eastAsiaTheme="minorHAnsi" w:hAnsi="Montserrat" w:cs="Arial"/>
                <w:sz w:val="16"/>
                <w:szCs w:val="16"/>
              </w:rPr>
              <w:t>mouse</w:t>
            </w:r>
            <w:proofErr w:type="gramEnd"/>
            <w:r w:rsidRPr="00320371">
              <w:rPr>
                <w:rFonts w:ascii="Montserrat" w:eastAsiaTheme="minorHAnsi" w:hAnsi="Montserrat" w:cs="Arial"/>
                <w:sz w:val="16"/>
                <w:szCs w:val="16"/>
              </w:rPr>
              <w:t xml:space="preserve"> inalámbricos Dell Pro KM5221W (blancos, español LATAM) Color: Blanco. Adaptador de corriente: 90W. Dimensiones: Ancho: 531.5 mm  Alto: 414.3 mm Profundidad: 200.7 mm Peso: &gt;5.46 kg. Garantía: 3 años en sitio al día siguiente directo con el fabricante.</w:t>
            </w:r>
          </w:p>
        </w:tc>
        <w:tc>
          <w:tcPr>
            <w:tcW w:w="1372" w:type="dxa"/>
            <w:vAlign w:val="center"/>
            <w:hideMark/>
          </w:tcPr>
          <w:p w14:paraId="508074CA" w14:textId="77777777" w:rsidR="00EA39ED" w:rsidRPr="00320371" w:rsidRDefault="00EA39ED" w:rsidP="00EB6319">
            <w:pPr>
              <w:jc w:val="both"/>
              <w:rPr>
                <w:rFonts w:ascii="Montserrat" w:eastAsiaTheme="minorHAnsi" w:hAnsi="Montserrat" w:cs="Arial"/>
                <w:sz w:val="16"/>
                <w:szCs w:val="16"/>
              </w:rPr>
            </w:pPr>
            <w:r w:rsidRPr="00320371">
              <w:rPr>
                <w:rFonts w:ascii="Montserrat" w:eastAsiaTheme="minorHAnsi" w:hAnsi="Montserrat" w:cs="Arial"/>
                <w:sz w:val="16"/>
                <w:szCs w:val="16"/>
              </w:rPr>
              <w:t>EQUIPO</w:t>
            </w:r>
          </w:p>
        </w:tc>
        <w:tc>
          <w:tcPr>
            <w:tcW w:w="1082" w:type="dxa"/>
            <w:vAlign w:val="center"/>
            <w:hideMark/>
          </w:tcPr>
          <w:p w14:paraId="6B0D3F06" w14:textId="77777777" w:rsidR="00EA39ED" w:rsidRPr="00320371" w:rsidRDefault="00EA39ED" w:rsidP="00EB6319">
            <w:pPr>
              <w:jc w:val="both"/>
              <w:rPr>
                <w:rFonts w:ascii="Montserrat" w:eastAsiaTheme="minorHAnsi" w:hAnsi="Montserrat" w:cs="Arial"/>
                <w:sz w:val="16"/>
                <w:szCs w:val="16"/>
              </w:rPr>
            </w:pPr>
            <w:r w:rsidRPr="00320371">
              <w:rPr>
                <w:rFonts w:ascii="Montserrat" w:eastAsiaTheme="minorHAnsi" w:hAnsi="Montserrat" w:cs="Arial"/>
                <w:sz w:val="16"/>
                <w:szCs w:val="16"/>
              </w:rPr>
              <w:t>5</w:t>
            </w:r>
          </w:p>
        </w:tc>
      </w:tr>
      <w:tr w:rsidR="00320371" w:rsidRPr="00320371" w14:paraId="2228A1D0" w14:textId="77777777" w:rsidTr="00320371">
        <w:trPr>
          <w:trHeight w:val="2808"/>
        </w:trPr>
        <w:tc>
          <w:tcPr>
            <w:tcW w:w="846" w:type="dxa"/>
            <w:vAlign w:val="center"/>
            <w:hideMark/>
          </w:tcPr>
          <w:p w14:paraId="52FF3FE6" w14:textId="77777777" w:rsidR="00EA39ED" w:rsidRPr="00320371" w:rsidRDefault="00EA39ED" w:rsidP="00EB6319">
            <w:pPr>
              <w:jc w:val="both"/>
              <w:rPr>
                <w:rFonts w:ascii="Montserrat" w:eastAsiaTheme="minorHAnsi" w:hAnsi="Montserrat" w:cs="Arial"/>
                <w:sz w:val="16"/>
                <w:szCs w:val="16"/>
              </w:rPr>
            </w:pPr>
            <w:r w:rsidRPr="00320371">
              <w:rPr>
                <w:rFonts w:ascii="Montserrat" w:eastAsiaTheme="minorHAnsi" w:hAnsi="Montserrat" w:cs="Arial"/>
                <w:sz w:val="16"/>
                <w:szCs w:val="16"/>
              </w:rPr>
              <w:lastRenderedPageBreak/>
              <w:t>41</w:t>
            </w:r>
          </w:p>
        </w:tc>
        <w:tc>
          <w:tcPr>
            <w:tcW w:w="1559" w:type="dxa"/>
            <w:vAlign w:val="center"/>
            <w:hideMark/>
          </w:tcPr>
          <w:p w14:paraId="2543482D" w14:textId="77777777" w:rsidR="00EA39ED" w:rsidRPr="00320371" w:rsidRDefault="00EA39ED" w:rsidP="00EB6319">
            <w:pPr>
              <w:jc w:val="both"/>
              <w:rPr>
                <w:rFonts w:ascii="Montserrat" w:eastAsiaTheme="minorHAnsi" w:hAnsi="Montserrat" w:cs="Arial"/>
                <w:sz w:val="16"/>
                <w:szCs w:val="16"/>
              </w:rPr>
            </w:pPr>
            <w:r w:rsidRPr="00320371">
              <w:rPr>
                <w:rFonts w:ascii="Montserrat" w:eastAsiaTheme="minorHAnsi" w:hAnsi="Montserrat" w:cs="Arial"/>
                <w:sz w:val="16"/>
                <w:szCs w:val="16"/>
              </w:rPr>
              <w:t xml:space="preserve">Jurisdicción Cunduacán (Enfermedades </w:t>
            </w:r>
            <w:proofErr w:type="spellStart"/>
            <w:r w:rsidRPr="00320371">
              <w:rPr>
                <w:rFonts w:ascii="Montserrat" w:eastAsiaTheme="minorHAnsi" w:hAnsi="Montserrat" w:cs="Arial"/>
                <w:sz w:val="16"/>
                <w:szCs w:val="16"/>
              </w:rPr>
              <w:t>Cardiometabólicas</w:t>
            </w:r>
            <w:proofErr w:type="spellEnd"/>
            <w:r w:rsidRPr="00320371">
              <w:rPr>
                <w:rFonts w:ascii="Montserrat" w:eastAsiaTheme="minorHAnsi" w:hAnsi="Montserrat" w:cs="Arial"/>
                <w:sz w:val="16"/>
                <w:szCs w:val="16"/>
              </w:rPr>
              <w:t>)</w:t>
            </w:r>
          </w:p>
        </w:tc>
        <w:tc>
          <w:tcPr>
            <w:tcW w:w="1559" w:type="dxa"/>
            <w:vAlign w:val="center"/>
            <w:hideMark/>
          </w:tcPr>
          <w:p w14:paraId="2134B639" w14:textId="77777777" w:rsidR="00EA39ED" w:rsidRPr="00320371" w:rsidRDefault="00EA39ED" w:rsidP="00EB6319">
            <w:pPr>
              <w:jc w:val="both"/>
              <w:rPr>
                <w:rFonts w:ascii="Montserrat" w:eastAsiaTheme="minorHAnsi" w:hAnsi="Montserrat" w:cs="Arial"/>
                <w:sz w:val="16"/>
                <w:szCs w:val="16"/>
              </w:rPr>
            </w:pPr>
            <w:r w:rsidRPr="00320371">
              <w:rPr>
                <w:rFonts w:ascii="Montserrat" w:eastAsiaTheme="minorHAnsi" w:hAnsi="Montserrat" w:cs="Arial"/>
                <w:sz w:val="16"/>
                <w:szCs w:val="16"/>
              </w:rPr>
              <w:t>Sin clave de Compendio | Equipo de escritorio.</w:t>
            </w:r>
          </w:p>
        </w:tc>
        <w:tc>
          <w:tcPr>
            <w:tcW w:w="2410" w:type="dxa"/>
            <w:vAlign w:val="center"/>
            <w:hideMark/>
          </w:tcPr>
          <w:p w14:paraId="7E3F744E" w14:textId="77777777" w:rsidR="00EA39ED" w:rsidRPr="00320371" w:rsidRDefault="00EA39ED" w:rsidP="00EB6319">
            <w:pPr>
              <w:jc w:val="both"/>
              <w:rPr>
                <w:rFonts w:ascii="Montserrat" w:eastAsiaTheme="minorHAnsi" w:hAnsi="Montserrat" w:cs="Arial"/>
                <w:sz w:val="16"/>
                <w:szCs w:val="16"/>
              </w:rPr>
            </w:pPr>
            <w:r w:rsidRPr="00320371">
              <w:rPr>
                <w:rFonts w:ascii="Montserrat" w:eastAsiaTheme="minorHAnsi" w:hAnsi="Montserrat" w:cs="Arial"/>
                <w:sz w:val="16"/>
                <w:szCs w:val="16"/>
              </w:rPr>
              <w:t xml:space="preserve">Computadora </w:t>
            </w:r>
            <w:proofErr w:type="spellStart"/>
            <w:r w:rsidRPr="00320371">
              <w:rPr>
                <w:rFonts w:ascii="Montserrat" w:eastAsiaTheme="minorHAnsi" w:hAnsi="Montserrat" w:cs="Arial"/>
                <w:sz w:val="16"/>
                <w:szCs w:val="16"/>
              </w:rPr>
              <w:t>All</w:t>
            </w:r>
            <w:proofErr w:type="spellEnd"/>
            <w:r w:rsidRPr="00320371">
              <w:rPr>
                <w:rFonts w:ascii="Montserrat" w:eastAsiaTheme="minorHAnsi" w:hAnsi="Montserrat" w:cs="Arial"/>
                <w:sz w:val="16"/>
                <w:szCs w:val="16"/>
              </w:rPr>
              <w:t xml:space="preserve"> in </w:t>
            </w:r>
            <w:proofErr w:type="spellStart"/>
            <w:r w:rsidRPr="00320371">
              <w:rPr>
                <w:rFonts w:ascii="Montserrat" w:eastAsiaTheme="minorHAnsi" w:hAnsi="Montserrat" w:cs="Arial"/>
                <w:sz w:val="16"/>
                <w:szCs w:val="16"/>
              </w:rPr>
              <w:t>One</w:t>
            </w:r>
            <w:proofErr w:type="spellEnd"/>
            <w:r w:rsidRPr="00320371">
              <w:rPr>
                <w:rFonts w:ascii="Montserrat" w:eastAsiaTheme="minorHAnsi" w:hAnsi="Montserrat" w:cs="Arial"/>
                <w:sz w:val="16"/>
                <w:szCs w:val="16"/>
              </w:rPr>
              <w:t xml:space="preserve">, Todo en uno (AIO)- 24 Pulgadas FHD Táctil (1920X1080)  Windows 11 profesional a 64 bits en español-Color Blanco. Procesador: Intel® Core™ 7 150U de 15ª generación (12MB caché, 10 núcleos, 12 hilos, hasta 5.4 GHz) Pantalla: 23.8 pulgadas FHD (1920 x 1080), táctil, antirreflejo, borde delgado </w:t>
            </w:r>
            <w:proofErr w:type="spellStart"/>
            <w:r w:rsidRPr="00320371">
              <w:rPr>
                <w:rFonts w:ascii="Montserrat" w:eastAsiaTheme="minorHAnsi" w:hAnsi="Montserrat" w:cs="Arial"/>
                <w:sz w:val="16"/>
                <w:szCs w:val="16"/>
              </w:rPr>
              <w:t>Infinity</w:t>
            </w:r>
            <w:proofErr w:type="spellEnd"/>
            <w:r w:rsidRPr="00320371">
              <w:rPr>
                <w:rFonts w:ascii="Montserrat" w:eastAsiaTheme="minorHAnsi" w:hAnsi="Montserrat" w:cs="Arial"/>
                <w:sz w:val="16"/>
                <w:szCs w:val="16"/>
              </w:rPr>
              <w:t xml:space="preserve"> AIT. Memoria RAM: 16 GB DDR4 (2 x 8 GB) a 3200 MT/</w:t>
            </w:r>
            <w:proofErr w:type="spellStart"/>
            <w:r w:rsidRPr="00320371">
              <w:rPr>
                <w:rFonts w:ascii="Montserrat" w:eastAsiaTheme="minorHAnsi" w:hAnsi="Montserrat" w:cs="Arial"/>
                <w:sz w:val="16"/>
                <w:szCs w:val="16"/>
              </w:rPr>
              <w:t>sAlmacenamiento</w:t>
            </w:r>
            <w:proofErr w:type="spellEnd"/>
            <w:r w:rsidRPr="00320371">
              <w:rPr>
                <w:rFonts w:ascii="Montserrat" w:eastAsiaTheme="minorHAnsi" w:hAnsi="Montserrat" w:cs="Arial"/>
                <w:sz w:val="16"/>
                <w:szCs w:val="16"/>
              </w:rPr>
              <w:t xml:space="preserve">: 1TB SSD M.2 QLC (2230) Gráficos: Intel® </w:t>
            </w:r>
            <w:proofErr w:type="spellStart"/>
            <w:r w:rsidRPr="00320371">
              <w:rPr>
                <w:rFonts w:ascii="Montserrat" w:eastAsiaTheme="minorHAnsi" w:hAnsi="Montserrat" w:cs="Arial"/>
                <w:sz w:val="16"/>
                <w:szCs w:val="16"/>
              </w:rPr>
              <w:t>Graphics</w:t>
            </w:r>
            <w:proofErr w:type="spellEnd"/>
            <w:r w:rsidRPr="00320371">
              <w:rPr>
                <w:rFonts w:ascii="Montserrat" w:eastAsiaTheme="minorHAnsi" w:hAnsi="Montserrat" w:cs="Arial"/>
                <w:sz w:val="16"/>
                <w:szCs w:val="16"/>
              </w:rPr>
              <w:t xml:space="preserve"> integrados. Conectividad inalámbrica: Intel® </w:t>
            </w:r>
            <w:proofErr w:type="spellStart"/>
            <w:r w:rsidRPr="00320371">
              <w:rPr>
                <w:rFonts w:ascii="Montserrat" w:eastAsiaTheme="minorHAnsi" w:hAnsi="Montserrat" w:cs="Arial"/>
                <w:sz w:val="16"/>
                <w:szCs w:val="16"/>
              </w:rPr>
              <w:t>Wi</w:t>
            </w:r>
            <w:proofErr w:type="spellEnd"/>
            <w:r w:rsidRPr="00320371">
              <w:rPr>
                <w:rFonts w:ascii="Montserrat" w:eastAsiaTheme="minorHAnsi" w:hAnsi="Montserrat" w:cs="Arial"/>
                <w:sz w:val="16"/>
                <w:szCs w:val="16"/>
              </w:rPr>
              <w:t xml:space="preserve">-Fi 6E AX211 (2x2) + </w:t>
            </w:r>
            <w:proofErr w:type="spellStart"/>
            <w:r w:rsidRPr="00320371">
              <w:rPr>
                <w:rFonts w:ascii="Montserrat" w:eastAsiaTheme="minorHAnsi" w:hAnsi="Montserrat" w:cs="Arial"/>
                <w:sz w:val="16"/>
                <w:szCs w:val="16"/>
              </w:rPr>
              <w:t>Bluetooth®Puertos</w:t>
            </w:r>
            <w:proofErr w:type="spellEnd"/>
            <w:r w:rsidRPr="00320371">
              <w:rPr>
                <w:rFonts w:ascii="Montserrat" w:eastAsiaTheme="minorHAnsi" w:hAnsi="Montserrat" w:cs="Arial"/>
                <w:sz w:val="16"/>
                <w:szCs w:val="16"/>
              </w:rPr>
              <w:t xml:space="preserve"> USB:1x USB 3.2 Gen 2 Tipo-A3x USB 3.2 Gen 1 Tipo-A1x USB 3.2 Gen 2 Tipo-</w:t>
            </w:r>
            <w:proofErr w:type="spellStart"/>
            <w:r w:rsidRPr="00320371">
              <w:rPr>
                <w:rFonts w:ascii="Montserrat" w:eastAsiaTheme="minorHAnsi" w:hAnsi="Montserrat" w:cs="Arial"/>
                <w:sz w:val="16"/>
                <w:szCs w:val="16"/>
              </w:rPr>
              <w:t>CVideo</w:t>
            </w:r>
            <w:proofErr w:type="spellEnd"/>
            <w:r w:rsidRPr="00320371">
              <w:rPr>
                <w:rFonts w:ascii="Montserrat" w:eastAsiaTheme="minorHAnsi" w:hAnsi="Montserrat" w:cs="Arial"/>
                <w:sz w:val="16"/>
                <w:szCs w:val="16"/>
              </w:rPr>
              <w:t>: HDMI-in y HDMI-</w:t>
            </w:r>
            <w:proofErr w:type="spellStart"/>
            <w:r w:rsidRPr="00320371">
              <w:rPr>
                <w:rFonts w:ascii="Montserrat" w:eastAsiaTheme="minorHAnsi" w:hAnsi="Montserrat" w:cs="Arial"/>
                <w:sz w:val="16"/>
                <w:szCs w:val="16"/>
              </w:rPr>
              <w:t>out</w:t>
            </w:r>
            <w:proofErr w:type="spellEnd"/>
            <w:r w:rsidRPr="00320371">
              <w:rPr>
                <w:rFonts w:ascii="Montserrat" w:eastAsiaTheme="minorHAnsi" w:hAnsi="Montserrat" w:cs="Arial"/>
                <w:sz w:val="16"/>
                <w:szCs w:val="16"/>
              </w:rPr>
              <w:t xml:space="preserve"> (</w:t>
            </w:r>
            <w:proofErr w:type="gramStart"/>
            <w:r w:rsidRPr="00320371">
              <w:rPr>
                <w:rFonts w:ascii="Montserrat" w:eastAsiaTheme="minorHAnsi" w:hAnsi="Montserrat" w:cs="Arial"/>
                <w:sz w:val="16"/>
                <w:szCs w:val="16"/>
              </w:rPr>
              <w:t>1.4)Otros</w:t>
            </w:r>
            <w:proofErr w:type="gramEnd"/>
            <w:r w:rsidRPr="00320371">
              <w:rPr>
                <w:rFonts w:ascii="Montserrat" w:eastAsiaTheme="minorHAnsi" w:hAnsi="Montserrat" w:cs="Arial"/>
                <w:sz w:val="16"/>
                <w:szCs w:val="16"/>
              </w:rPr>
              <w:t xml:space="preserve"> </w:t>
            </w:r>
            <w:proofErr w:type="gramStart"/>
            <w:r w:rsidRPr="00320371">
              <w:rPr>
                <w:rFonts w:ascii="Montserrat" w:eastAsiaTheme="minorHAnsi" w:hAnsi="Montserrat" w:cs="Arial"/>
                <w:sz w:val="16"/>
                <w:szCs w:val="16"/>
              </w:rPr>
              <w:t>puertos:RJ</w:t>
            </w:r>
            <w:proofErr w:type="gramEnd"/>
            <w:r w:rsidRPr="00320371">
              <w:rPr>
                <w:rFonts w:ascii="Montserrat" w:eastAsiaTheme="minorHAnsi" w:hAnsi="Montserrat" w:cs="Arial"/>
                <w:sz w:val="16"/>
                <w:szCs w:val="16"/>
              </w:rPr>
              <w:t xml:space="preserve">-45 Ethernet 10/100/1000Lector de tarjetas SD 3.0. Entrada combinada para micrófono/auriculares Accesorios incluidos: Teclado y </w:t>
            </w:r>
            <w:proofErr w:type="gramStart"/>
            <w:r w:rsidRPr="00320371">
              <w:rPr>
                <w:rFonts w:ascii="Montserrat" w:eastAsiaTheme="minorHAnsi" w:hAnsi="Montserrat" w:cs="Arial"/>
                <w:sz w:val="16"/>
                <w:szCs w:val="16"/>
              </w:rPr>
              <w:t>mouse</w:t>
            </w:r>
            <w:proofErr w:type="gramEnd"/>
            <w:r w:rsidRPr="00320371">
              <w:rPr>
                <w:rFonts w:ascii="Montserrat" w:eastAsiaTheme="minorHAnsi" w:hAnsi="Montserrat" w:cs="Arial"/>
                <w:sz w:val="16"/>
                <w:szCs w:val="16"/>
              </w:rPr>
              <w:t xml:space="preserve"> inalámbricos Dell Pro KM5221W (blancos, español LATAM) Color: Blanco. Adaptador de corriente: 90W. Dimensiones: Ancho: 531.5 mm  Alto: 414.3 mm Profundidad: 200.7 mm Peso: &gt;5.46 kg. Garantía: 3 años en sitio al día siguiente directo con el fabricante.</w:t>
            </w:r>
          </w:p>
        </w:tc>
        <w:tc>
          <w:tcPr>
            <w:tcW w:w="1372" w:type="dxa"/>
            <w:vAlign w:val="center"/>
            <w:hideMark/>
          </w:tcPr>
          <w:p w14:paraId="635DDF1A" w14:textId="77777777" w:rsidR="00EA39ED" w:rsidRPr="00320371" w:rsidRDefault="00EA39ED" w:rsidP="00EB6319">
            <w:pPr>
              <w:jc w:val="both"/>
              <w:rPr>
                <w:rFonts w:ascii="Montserrat" w:eastAsiaTheme="minorHAnsi" w:hAnsi="Montserrat" w:cs="Arial"/>
                <w:sz w:val="16"/>
                <w:szCs w:val="16"/>
              </w:rPr>
            </w:pPr>
            <w:r w:rsidRPr="00320371">
              <w:rPr>
                <w:rFonts w:ascii="Montserrat" w:eastAsiaTheme="minorHAnsi" w:hAnsi="Montserrat" w:cs="Arial"/>
                <w:sz w:val="16"/>
                <w:szCs w:val="16"/>
              </w:rPr>
              <w:t>EQUIPO</w:t>
            </w:r>
          </w:p>
        </w:tc>
        <w:tc>
          <w:tcPr>
            <w:tcW w:w="1082" w:type="dxa"/>
            <w:vAlign w:val="center"/>
            <w:hideMark/>
          </w:tcPr>
          <w:p w14:paraId="2344D192" w14:textId="77777777" w:rsidR="00EA39ED" w:rsidRPr="00320371" w:rsidRDefault="00EA39ED" w:rsidP="00EB6319">
            <w:pPr>
              <w:jc w:val="both"/>
              <w:rPr>
                <w:rFonts w:ascii="Montserrat" w:eastAsiaTheme="minorHAnsi" w:hAnsi="Montserrat" w:cs="Arial"/>
                <w:sz w:val="16"/>
                <w:szCs w:val="16"/>
              </w:rPr>
            </w:pPr>
            <w:r w:rsidRPr="00320371">
              <w:rPr>
                <w:rFonts w:ascii="Montserrat" w:eastAsiaTheme="minorHAnsi" w:hAnsi="Montserrat" w:cs="Arial"/>
                <w:sz w:val="16"/>
                <w:szCs w:val="16"/>
              </w:rPr>
              <w:t>12</w:t>
            </w:r>
          </w:p>
        </w:tc>
      </w:tr>
      <w:tr w:rsidR="00320371" w:rsidRPr="00320371" w14:paraId="6FEAFB4B" w14:textId="77777777" w:rsidTr="00320371">
        <w:trPr>
          <w:trHeight w:val="2808"/>
        </w:trPr>
        <w:tc>
          <w:tcPr>
            <w:tcW w:w="846" w:type="dxa"/>
            <w:vAlign w:val="center"/>
            <w:hideMark/>
          </w:tcPr>
          <w:p w14:paraId="0BD45EE4" w14:textId="77777777" w:rsidR="00EA39ED" w:rsidRPr="00320371" w:rsidRDefault="00EA39ED" w:rsidP="00EB6319">
            <w:pPr>
              <w:jc w:val="both"/>
              <w:rPr>
                <w:rFonts w:ascii="Montserrat" w:eastAsiaTheme="minorHAnsi" w:hAnsi="Montserrat" w:cs="Arial"/>
                <w:sz w:val="16"/>
                <w:szCs w:val="16"/>
              </w:rPr>
            </w:pPr>
            <w:r w:rsidRPr="00320371">
              <w:rPr>
                <w:rFonts w:ascii="Montserrat" w:eastAsiaTheme="minorHAnsi" w:hAnsi="Montserrat" w:cs="Arial"/>
                <w:sz w:val="16"/>
                <w:szCs w:val="16"/>
              </w:rPr>
              <w:t>42</w:t>
            </w:r>
          </w:p>
        </w:tc>
        <w:tc>
          <w:tcPr>
            <w:tcW w:w="1559" w:type="dxa"/>
            <w:vAlign w:val="center"/>
            <w:hideMark/>
          </w:tcPr>
          <w:p w14:paraId="6D48F863" w14:textId="77777777" w:rsidR="00EA39ED" w:rsidRPr="00320371" w:rsidRDefault="00EA39ED" w:rsidP="00EB6319">
            <w:pPr>
              <w:jc w:val="both"/>
              <w:rPr>
                <w:rFonts w:ascii="Montserrat" w:eastAsiaTheme="minorHAnsi" w:hAnsi="Montserrat" w:cs="Arial"/>
                <w:sz w:val="16"/>
                <w:szCs w:val="16"/>
              </w:rPr>
            </w:pPr>
            <w:r w:rsidRPr="00320371">
              <w:rPr>
                <w:rFonts w:ascii="Montserrat" w:eastAsiaTheme="minorHAnsi" w:hAnsi="Montserrat" w:cs="Arial"/>
                <w:sz w:val="16"/>
                <w:szCs w:val="16"/>
              </w:rPr>
              <w:t xml:space="preserve">Jurisdicción Emiliano Zapata (Enfermedades </w:t>
            </w:r>
            <w:proofErr w:type="spellStart"/>
            <w:r w:rsidRPr="00320371">
              <w:rPr>
                <w:rFonts w:ascii="Montserrat" w:eastAsiaTheme="minorHAnsi" w:hAnsi="Montserrat" w:cs="Arial"/>
                <w:sz w:val="16"/>
                <w:szCs w:val="16"/>
              </w:rPr>
              <w:t>Cardiometabólicas</w:t>
            </w:r>
            <w:proofErr w:type="spellEnd"/>
            <w:r w:rsidRPr="00320371">
              <w:rPr>
                <w:rFonts w:ascii="Montserrat" w:eastAsiaTheme="minorHAnsi" w:hAnsi="Montserrat" w:cs="Arial"/>
                <w:sz w:val="16"/>
                <w:szCs w:val="16"/>
              </w:rPr>
              <w:t>)</w:t>
            </w:r>
          </w:p>
        </w:tc>
        <w:tc>
          <w:tcPr>
            <w:tcW w:w="1559" w:type="dxa"/>
            <w:vAlign w:val="center"/>
            <w:hideMark/>
          </w:tcPr>
          <w:p w14:paraId="236DEA93" w14:textId="77777777" w:rsidR="00EA39ED" w:rsidRPr="00320371" w:rsidRDefault="00EA39ED" w:rsidP="00EB6319">
            <w:pPr>
              <w:jc w:val="both"/>
              <w:rPr>
                <w:rFonts w:ascii="Montserrat" w:eastAsiaTheme="minorHAnsi" w:hAnsi="Montserrat" w:cs="Arial"/>
                <w:sz w:val="16"/>
                <w:szCs w:val="16"/>
              </w:rPr>
            </w:pPr>
            <w:r w:rsidRPr="00320371">
              <w:rPr>
                <w:rFonts w:ascii="Montserrat" w:eastAsiaTheme="minorHAnsi" w:hAnsi="Montserrat" w:cs="Arial"/>
                <w:sz w:val="16"/>
                <w:szCs w:val="16"/>
              </w:rPr>
              <w:t>Sin clave de Compendio | Equipo de escritorio.</w:t>
            </w:r>
          </w:p>
        </w:tc>
        <w:tc>
          <w:tcPr>
            <w:tcW w:w="2410" w:type="dxa"/>
            <w:vAlign w:val="center"/>
            <w:hideMark/>
          </w:tcPr>
          <w:p w14:paraId="4ACCBF93" w14:textId="77777777" w:rsidR="00EA39ED" w:rsidRPr="00320371" w:rsidRDefault="00EA39ED" w:rsidP="00EB6319">
            <w:pPr>
              <w:jc w:val="both"/>
              <w:rPr>
                <w:rFonts w:ascii="Montserrat" w:eastAsiaTheme="minorHAnsi" w:hAnsi="Montserrat" w:cs="Arial"/>
                <w:sz w:val="16"/>
                <w:szCs w:val="16"/>
              </w:rPr>
            </w:pPr>
            <w:r w:rsidRPr="00320371">
              <w:rPr>
                <w:rFonts w:ascii="Montserrat" w:eastAsiaTheme="minorHAnsi" w:hAnsi="Montserrat" w:cs="Arial"/>
                <w:sz w:val="16"/>
                <w:szCs w:val="16"/>
              </w:rPr>
              <w:t xml:space="preserve">Computadora </w:t>
            </w:r>
            <w:proofErr w:type="spellStart"/>
            <w:r w:rsidRPr="00320371">
              <w:rPr>
                <w:rFonts w:ascii="Montserrat" w:eastAsiaTheme="minorHAnsi" w:hAnsi="Montserrat" w:cs="Arial"/>
                <w:sz w:val="16"/>
                <w:szCs w:val="16"/>
              </w:rPr>
              <w:t>All</w:t>
            </w:r>
            <w:proofErr w:type="spellEnd"/>
            <w:r w:rsidRPr="00320371">
              <w:rPr>
                <w:rFonts w:ascii="Montserrat" w:eastAsiaTheme="minorHAnsi" w:hAnsi="Montserrat" w:cs="Arial"/>
                <w:sz w:val="16"/>
                <w:szCs w:val="16"/>
              </w:rPr>
              <w:t xml:space="preserve"> in </w:t>
            </w:r>
            <w:proofErr w:type="spellStart"/>
            <w:r w:rsidRPr="00320371">
              <w:rPr>
                <w:rFonts w:ascii="Montserrat" w:eastAsiaTheme="minorHAnsi" w:hAnsi="Montserrat" w:cs="Arial"/>
                <w:sz w:val="16"/>
                <w:szCs w:val="16"/>
              </w:rPr>
              <w:t>One</w:t>
            </w:r>
            <w:proofErr w:type="spellEnd"/>
            <w:r w:rsidRPr="00320371">
              <w:rPr>
                <w:rFonts w:ascii="Montserrat" w:eastAsiaTheme="minorHAnsi" w:hAnsi="Montserrat" w:cs="Arial"/>
                <w:sz w:val="16"/>
                <w:szCs w:val="16"/>
              </w:rPr>
              <w:t xml:space="preserve">, Todo en uno (AIO)- 24 Pulgadas FHD Táctil (1920X1080)  Windows 11 profesional a 64 bits en español-Color Blanco. Procesador: Intel® Core™ 7 150U de 15ª generación (12MB caché, 10 núcleos, 12 hilos, hasta 5.4 GHz) Pantalla: 23.8 pulgadas FHD (1920 x 1080), táctil, antirreflejo, borde delgado </w:t>
            </w:r>
            <w:proofErr w:type="spellStart"/>
            <w:r w:rsidRPr="00320371">
              <w:rPr>
                <w:rFonts w:ascii="Montserrat" w:eastAsiaTheme="minorHAnsi" w:hAnsi="Montserrat" w:cs="Arial"/>
                <w:sz w:val="16"/>
                <w:szCs w:val="16"/>
              </w:rPr>
              <w:t>Infinity</w:t>
            </w:r>
            <w:proofErr w:type="spellEnd"/>
            <w:r w:rsidRPr="00320371">
              <w:rPr>
                <w:rFonts w:ascii="Montserrat" w:eastAsiaTheme="minorHAnsi" w:hAnsi="Montserrat" w:cs="Arial"/>
                <w:sz w:val="16"/>
                <w:szCs w:val="16"/>
              </w:rPr>
              <w:t xml:space="preserve"> AIT. Memoria RAM: </w:t>
            </w:r>
            <w:r w:rsidRPr="00320371">
              <w:rPr>
                <w:rFonts w:ascii="Montserrat" w:eastAsiaTheme="minorHAnsi" w:hAnsi="Montserrat" w:cs="Arial"/>
                <w:sz w:val="16"/>
                <w:szCs w:val="16"/>
              </w:rPr>
              <w:lastRenderedPageBreak/>
              <w:t>16 GB DDR4 (2 x 8 GB) a 3200 MT/</w:t>
            </w:r>
            <w:proofErr w:type="spellStart"/>
            <w:r w:rsidRPr="00320371">
              <w:rPr>
                <w:rFonts w:ascii="Montserrat" w:eastAsiaTheme="minorHAnsi" w:hAnsi="Montserrat" w:cs="Arial"/>
                <w:sz w:val="16"/>
                <w:szCs w:val="16"/>
              </w:rPr>
              <w:t>sAlmacenamiento</w:t>
            </w:r>
            <w:proofErr w:type="spellEnd"/>
            <w:r w:rsidRPr="00320371">
              <w:rPr>
                <w:rFonts w:ascii="Montserrat" w:eastAsiaTheme="minorHAnsi" w:hAnsi="Montserrat" w:cs="Arial"/>
                <w:sz w:val="16"/>
                <w:szCs w:val="16"/>
              </w:rPr>
              <w:t xml:space="preserve">: 1TB SSD M.2 QLC (2230) Gráficos: Intel® </w:t>
            </w:r>
            <w:proofErr w:type="spellStart"/>
            <w:r w:rsidRPr="00320371">
              <w:rPr>
                <w:rFonts w:ascii="Montserrat" w:eastAsiaTheme="minorHAnsi" w:hAnsi="Montserrat" w:cs="Arial"/>
                <w:sz w:val="16"/>
                <w:szCs w:val="16"/>
              </w:rPr>
              <w:t>Graphics</w:t>
            </w:r>
            <w:proofErr w:type="spellEnd"/>
            <w:r w:rsidRPr="00320371">
              <w:rPr>
                <w:rFonts w:ascii="Montserrat" w:eastAsiaTheme="minorHAnsi" w:hAnsi="Montserrat" w:cs="Arial"/>
                <w:sz w:val="16"/>
                <w:szCs w:val="16"/>
              </w:rPr>
              <w:t xml:space="preserve"> integrados. Conectividad inalámbrica: Intel® </w:t>
            </w:r>
            <w:proofErr w:type="spellStart"/>
            <w:r w:rsidRPr="00320371">
              <w:rPr>
                <w:rFonts w:ascii="Montserrat" w:eastAsiaTheme="minorHAnsi" w:hAnsi="Montserrat" w:cs="Arial"/>
                <w:sz w:val="16"/>
                <w:szCs w:val="16"/>
              </w:rPr>
              <w:t>Wi</w:t>
            </w:r>
            <w:proofErr w:type="spellEnd"/>
            <w:r w:rsidRPr="00320371">
              <w:rPr>
                <w:rFonts w:ascii="Montserrat" w:eastAsiaTheme="minorHAnsi" w:hAnsi="Montserrat" w:cs="Arial"/>
                <w:sz w:val="16"/>
                <w:szCs w:val="16"/>
              </w:rPr>
              <w:t xml:space="preserve">-Fi 6E AX211 (2x2) + </w:t>
            </w:r>
            <w:proofErr w:type="spellStart"/>
            <w:r w:rsidRPr="00320371">
              <w:rPr>
                <w:rFonts w:ascii="Montserrat" w:eastAsiaTheme="minorHAnsi" w:hAnsi="Montserrat" w:cs="Arial"/>
                <w:sz w:val="16"/>
                <w:szCs w:val="16"/>
              </w:rPr>
              <w:t>Bluetooth®Puertos</w:t>
            </w:r>
            <w:proofErr w:type="spellEnd"/>
            <w:r w:rsidRPr="00320371">
              <w:rPr>
                <w:rFonts w:ascii="Montserrat" w:eastAsiaTheme="minorHAnsi" w:hAnsi="Montserrat" w:cs="Arial"/>
                <w:sz w:val="16"/>
                <w:szCs w:val="16"/>
              </w:rPr>
              <w:t xml:space="preserve"> USB:1x USB 3.2 Gen 2 Tipo-A3x USB 3.2 Gen 1 Tipo-A1x USB 3.2 Gen 2 Tipo-</w:t>
            </w:r>
            <w:proofErr w:type="spellStart"/>
            <w:r w:rsidRPr="00320371">
              <w:rPr>
                <w:rFonts w:ascii="Montserrat" w:eastAsiaTheme="minorHAnsi" w:hAnsi="Montserrat" w:cs="Arial"/>
                <w:sz w:val="16"/>
                <w:szCs w:val="16"/>
              </w:rPr>
              <w:t>CVideo</w:t>
            </w:r>
            <w:proofErr w:type="spellEnd"/>
            <w:r w:rsidRPr="00320371">
              <w:rPr>
                <w:rFonts w:ascii="Montserrat" w:eastAsiaTheme="minorHAnsi" w:hAnsi="Montserrat" w:cs="Arial"/>
                <w:sz w:val="16"/>
                <w:szCs w:val="16"/>
              </w:rPr>
              <w:t>: HDMI-in y HDMI-</w:t>
            </w:r>
            <w:proofErr w:type="spellStart"/>
            <w:r w:rsidRPr="00320371">
              <w:rPr>
                <w:rFonts w:ascii="Montserrat" w:eastAsiaTheme="minorHAnsi" w:hAnsi="Montserrat" w:cs="Arial"/>
                <w:sz w:val="16"/>
                <w:szCs w:val="16"/>
              </w:rPr>
              <w:t>out</w:t>
            </w:r>
            <w:proofErr w:type="spellEnd"/>
            <w:r w:rsidRPr="00320371">
              <w:rPr>
                <w:rFonts w:ascii="Montserrat" w:eastAsiaTheme="minorHAnsi" w:hAnsi="Montserrat" w:cs="Arial"/>
                <w:sz w:val="16"/>
                <w:szCs w:val="16"/>
              </w:rPr>
              <w:t xml:space="preserve"> (</w:t>
            </w:r>
            <w:proofErr w:type="gramStart"/>
            <w:r w:rsidRPr="00320371">
              <w:rPr>
                <w:rFonts w:ascii="Montserrat" w:eastAsiaTheme="minorHAnsi" w:hAnsi="Montserrat" w:cs="Arial"/>
                <w:sz w:val="16"/>
                <w:szCs w:val="16"/>
              </w:rPr>
              <w:t>1.4)Otros</w:t>
            </w:r>
            <w:proofErr w:type="gramEnd"/>
            <w:r w:rsidRPr="00320371">
              <w:rPr>
                <w:rFonts w:ascii="Montserrat" w:eastAsiaTheme="minorHAnsi" w:hAnsi="Montserrat" w:cs="Arial"/>
                <w:sz w:val="16"/>
                <w:szCs w:val="16"/>
              </w:rPr>
              <w:t xml:space="preserve"> </w:t>
            </w:r>
            <w:proofErr w:type="gramStart"/>
            <w:r w:rsidRPr="00320371">
              <w:rPr>
                <w:rFonts w:ascii="Montserrat" w:eastAsiaTheme="minorHAnsi" w:hAnsi="Montserrat" w:cs="Arial"/>
                <w:sz w:val="16"/>
                <w:szCs w:val="16"/>
              </w:rPr>
              <w:t>puertos:RJ</w:t>
            </w:r>
            <w:proofErr w:type="gramEnd"/>
            <w:r w:rsidRPr="00320371">
              <w:rPr>
                <w:rFonts w:ascii="Montserrat" w:eastAsiaTheme="minorHAnsi" w:hAnsi="Montserrat" w:cs="Arial"/>
                <w:sz w:val="16"/>
                <w:szCs w:val="16"/>
              </w:rPr>
              <w:t xml:space="preserve">-45 Ethernet 10/100/1000Lector de tarjetas SD 3.0. Entrada combinada para micrófono/auriculares Accesorios incluidos: Teclado y </w:t>
            </w:r>
            <w:proofErr w:type="gramStart"/>
            <w:r w:rsidRPr="00320371">
              <w:rPr>
                <w:rFonts w:ascii="Montserrat" w:eastAsiaTheme="minorHAnsi" w:hAnsi="Montserrat" w:cs="Arial"/>
                <w:sz w:val="16"/>
                <w:szCs w:val="16"/>
              </w:rPr>
              <w:t>mouse</w:t>
            </w:r>
            <w:proofErr w:type="gramEnd"/>
            <w:r w:rsidRPr="00320371">
              <w:rPr>
                <w:rFonts w:ascii="Montserrat" w:eastAsiaTheme="minorHAnsi" w:hAnsi="Montserrat" w:cs="Arial"/>
                <w:sz w:val="16"/>
                <w:szCs w:val="16"/>
              </w:rPr>
              <w:t xml:space="preserve"> inalámbricos Dell Pro KM5221W (blancos, español LATAM) Color: Blanco. Adaptador de corriente: 90W. Dimensiones: Ancho: 531.5 mm  Alto: 414.3 mm Profundidad: 200.7 mm Peso: &gt;5.46 kg. Garantía: 3 años en sitio al día siguiente directo con el fabricante.</w:t>
            </w:r>
          </w:p>
        </w:tc>
        <w:tc>
          <w:tcPr>
            <w:tcW w:w="1372" w:type="dxa"/>
            <w:vAlign w:val="center"/>
            <w:hideMark/>
          </w:tcPr>
          <w:p w14:paraId="2BDE50C2" w14:textId="77777777" w:rsidR="00EA39ED" w:rsidRPr="00320371" w:rsidRDefault="00EA39ED" w:rsidP="00EB6319">
            <w:pPr>
              <w:jc w:val="both"/>
              <w:rPr>
                <w:rFonts w:ascii="Montserrat" w:eastAsiaTheme="minorHAnsi" w:hAnsi="Montserrat" w:cs="Arial"/>
                <w:sz w:val="16"/>
                <w:szCs w:val="16"/>
              </w:rPr>
            </w:pPr>
            <w:r w:rsidRPr="00320371">
              <w:rPr>
                <w:rFonts w:ascii="Montserrat" w:eastAsiaTheme="minorHAnsi" w:hAnsi="Montserrat" w:cs="Arial"/>
                <w:sz w:val="16"/>
                <w:szCs w:val="16"/>
              </w:rPr>
              <w:lastRenderedPageBreak/>
              <w:t>EQUIPO</w:t>
            </w:r>
          </w:p>
        </w:tc>
        <w:tc>
          <w:tcPr>
            <w:tcW w:w="1082" w:type="dxa"/>
            <w:vAlign w:val="center"/>
            <w:hideMark/>
          </w:tcPr>
          <w:p w14:paraId="0ACCDA9A" w14:textId="77777777" w:rsidR="00EA39ED" w:rsidRPr="00320371" w:rsidRDefault="00EA39ED" w:rsidP="00EB6319">
            <w:pPr>
              <w:jc w:val="both"/>
              <w:rPr>
                <w:rFonts w:ascii="Montserrat" w:eastAsiaTheme="minorHAnsi" w:hAnsi="Montserrat" w:cs="Arial"/>
                <w:sz w:val="16"/>
                <w:szCs w:val="16"/>
              </w:rPr>
            </w:pPr>
            <w:r w:rsidRPr="00320371">
              <w:rPr>
                <w:rFonts w:ascii="Montserrat" w:eastAsiaTheme="minorHAnsi" w:hAnsi="Montserrat" w:cs="Arial"/>
                <w:sz w:val="16"/>
                <w:szCs w:val="16"/>
              </w:rPr>
              <w:t>10</w:t>
            </w:r>
          </w:p>
        </w:tc>
      </w:tr>
      <w:tr w:rsidR="00320371" w:rsidRPr="00320371" w14:paraId="2A1D1D40" w14:textId="77777777" w:rsidTr="00320371">
        <w:trPr>
          <w:trHeight w:val="2808"/>
        </w:trPr>
        <w:tc>
          <w:tcPr>
            <w:tcW w:w="846" w:type="dxa"/>
            <w:vAlign w:val="center"/>
            <w:hideMark/>
          </w:tcPr>
          <w:p w14:paraId="24B752AD" w14:textId="77777777" w:rsidR="00EA39ED" w:rsidRPr="00320371" w:rsidRDefault="00EA39ED" w:rsidP="00EB6319">
            <w:pPr>
              <w:jc w:val="both"/>
              <w:rPr>
                <w:rFonts w:ascii="Montserrat" w:eastAsiaTheme="minorHAnsi" w:hAnsi="Montserrat" w:cs="Arial"/>
                <w:sz w:val="16"/>
                <w:szCs w:val="16"/>
              </w:rPr>
            </w:pPr>
            <w:r w:rsidRPr="00320371">
              <w:rPr>
                <w:rFonts w:ascii="Montserrat" w:eastAsiaTheme="minorHAnsi" w:hAnsi="Montserrat" w:cs="Arial"/>
                <w:sz w:val="16"/>
                <w:szCs w:val="16"/>
              </w:rPr>
              <w:t>43</w:t>
            </w:r>
          </w:p>
        </w:tc>
        <w:tc>
          <w:tcPr>
            <w:tcW w:w="1559" w:type="dxa"/>
            <w:vAlign w:val="center"/>
            <w:hideMark/>
          </w:tcPr>
          <w:p w14:paraId="27EB7604" w14:textId="77777777" w:rsidR="00EA39ED" w:rsidRPr="00320371" w:rsidRDefault="00EA39ED" w:rsidP="00EB6319">
            <w:pPr>
              <w:jc w:val="both"/>
              <w:rPr>
                <w:rFonts w:ascii="Montserrat" w:eastAsiaTheme="minorHAnsi" w:hAnsi="Montserrat" w:cs="Arial"/>
                <w:sz w:val="16"/>
                <w:szCs w:val="16"/>
              </w:rPr>
            </w:pPr>
            <w:r w:rsidRPr="00320371">
              <w:rPr>
                <w:rFonts w:ascii="Montserrat" w:eastAsiaTheme="minorHAnsi" w:hAnsi="Montserrat" w:cs="Arial"/>
                <w:sz w:val="16"/>
                <w:szCs w:val="16"/>
              </w:rPr>
              <w:t xml:space="preserve">Jurisdicción Huimanguillo (Enfermedades </w:t>
            </w:r>
            <w:proofErr w:type="spellStart"/>
            <w:r w:rsidRPr="00320371">
              <w:rPr>
                <w:rFonts w:ascii="Montserrat" w:eastAsiaTheme="minorHAnsi" w:hAnsi="Montserrat" w:cs="Arial"/>
                <w:sz w:val="16"/>
                <w:szCs w:val="16"/>
              </w:rPr>
              <w:t>Cardiometabólicas</w:t>
            </w:r>
            <w:proofErr w:type="spellEnd"/>
            <w:r w:rsidRPr="00320371">
              <w:rPr>
                <w:rFonts w:ascii="Montserrat" w:eastAsiaTheme="minorHAnsi" w:hAnsi="Montserrat" w:cs="Arial"/>
                <w:sz w:val="16"/>
                <w:szCs w:val="16"/>
              </w:rPr>
              <w:t>)</w:t>
            </w:r>
          </w:p>
        </w:tc>
        <w:tc>
          <w:tcPr>
            <w:tcW w:w="1559" w:type="dxa"/>
            <w:vAlign w:val="center"/>
            <w:hideMark/>
          </w:tcPr>
          <w:p w14:paraId="0F1B2FA7" w14:textId="77777777" w:rsidR="00EA39ED" w:rsidRPr="00320371" w:rsidRDefault="00EA39ED" w:rsidP="00EB6319">
            <w:pPr>
              <w:jc w:val="both"/>
              <w:rPr>
                <w:rFonts w:ascii="Montserrat" w:eastAsiaTheme="minorHAnsi" w:hAnsi="Montserrat" w:cs="Arial"/>
                <w:sz w:val="16"/>
                <w:szCs w:val="16"/>
              </w:rPr>
            </w:pPr>
            <w:r w:rsidRPr="00320371">
              <w:rPr>
                <w:rFonts w:ascii="Montserrat" w:eastAsiaTheme="minorHAnsi" w:hAnsi="Montserrat" w:cs="Arial"/>
                <w:sz w:val="16"/>
                <w:szCs w:val="16"/>
              </w:rPr>
              <w:t>Sin clave de Compendio | Equipo de escritorio.</w:t>
            </w:r>
          </w:p>
        </w:tc>
        <w:tc>
          <w:tcPr>
            <w:tcW w:w="2410" w:type="dxa"/>
            <w:vAlign w:val="center"/>
            <w:hideMark/>
          </w:tcPr>
          <w:p w14:paraId="20FFD5FD" w14:textId="77777777" w:rsidR="00EA39ED" w:rsidRPr="00320371" w:rsidRDefault="00EA39ED" w:rsidP="00EB6319">
            <w:pPr>
              <w:jc w:val="both"/>
              <w:rPr>
                <w:rFonts w:ascii="Montserrat" w:eastAsiaTheme="minorHAnsi" w:hAnsi="Montserrat" w:cs="Arial"/>
                <w:sz w:val="16"/>
                <w:szCs w:val="16"/>
              </w:rPr>
            </w:pPr>
            <w:r w:rsidRPr="00320371">
              <w:rPr>
                <w:rFonts w:ascii="Montserrat" w:eastAsiaTheme="minorHAnsi" w:hAnsi="Montserrat" w:cs="Arial"/>
                <w:sz w:val="16"/>
                <w:szCs w:val="16"/>
              </w:rPr>
              <w:t xml:space="preserve">Computadora </w:t>
            </w:r>
            <w:proofErr w:type="spellStart"/>
            <w:r w:rsidRPr="00320371">
              <w:rPr>
                <w:rFonts w:ascii="Montserrat" w:eastAsiaTheme="minorHAnsi" w:hAnsi="Montserrat" w:cs="Arial"/>
                <w:sz w:val="16"/>
                <w:szCs w:val="16"/>
              </w:rPr>
              <w:t>All</w:t>
            </w:r>
            <w:proofErr w:type="spellEnd"/>
            <w:r w:rsidRPr="00320371">
              <w:rPr>
                <w:rFonts w:ascii="Montserrat" w:eastAsiaTheme="minorHAnsi" w:hAnsi="Montserrat" w:cs="Arial"/>
                <w:sz w:val="16"/>
                <w:szCs w:val="16"/>
              </w:rPr>
              <w:t xml:space="preserve"> in </w:t>
            </w:r>
            <w:proofErr w:type="spellStart"/>
            <w:r w:rsidRPr="00320371">
              <w:rPr>
                <w:rFonts w:ascii="Montserrat" w:eastAsiaTheme="minorHAnsi" w:hAnsi="Montserrat" w:cs="Arial"/>
                <w:sz w:val="16"/>
                <w:szCs w:val="16"/>
              </w:rPr>
              <w:t>One</w:t>
            </w:r>
            <w:proofErr w:type="spellEnd"/>
            <w:r w:rsidRPr="00320371">
              <w:rPr>
                <w:rFonts w:ascii="Montserrat" w:eastAsiaTheme="minorHAnsi" w:hAnsi="Montserrat" w:cs="Arial"/>
                <w:sz w:val="16"/>
                <w:szCs w:val="16"/>
              </w:rPr>
              <w:t xml:space="preserve">, Todo en uno (AIO)- 24 Pulgadas FHD Táctil (1920X1080)  Windows 11 profesional a 64 bits en español-Color Blanco. Procesador: Intel® Core™ 7 150U de 15ª generación (12MB caché, 10 núcleos, 12 hilos, hasta 5.4 GHz) Pantalla: 23.8 pulgadas FHD (1920 x 1080), táctil, antirreflejo, borde delgado </w:t>
            </w:r>
            <w:proofErr w:type="spellStart"/>
            <w:r w:rsidRPr="00320371">
              <w:rPr>
                <w:rFonts w:ascii="Montserrat" w:eastAsiaTheme="minorHAnsi" w:hAnsi="Montserrat" w:cs="Arial"/>
                <w:sz w:val="16"/>
                <w:szCs w:val="16"/>
              </w:rPr>
              <w:t>Infinity</w:t>
            </w:r>
            <w:proofErr w:type="spellEnd"/>
            <w:r w:rsidRPr="00320371">
              <w:rPr>
                <w:rFonts w:ascii="Montserrat" w:eastAsiaTheme="minorHAnsi" w:hAnsi="Montserrat" w:cs="Arial"/>
                <w:sz w:val="16"/>
                <w:szCs w:val="16"/>
              </w:rPr>
              <w:t xml:space="preserve"> AIT. Memoria RAM: 16 GB DDR4 (2 x 8 GB) a 3200 MT/</w:t>
            </w:r>
            <w:proofErr w:type="spellStart"/>
            <w:r w:rsidRPr="00320371">
              <w:rPr>
                <w:rFonts w:ascii="Montserrat" w:eastAsiaTheme="minorHAnsi" w:hAnsi="Montserrat" w:cs="Arial"/>
                <w:sz w:val="16"/>
                <w:szCs w:val="16"/>
              </w:rPr>
              <w:t>sAlmacenamiento</w:t>
            </w:r>
            <w:proofErr w:type="spellEnd"/>
            <w:r w:rsidRPr="00320371">
              <w:rPr>
                <w:rFonts w:ascii="Montserrat" w:eastAsiaTheme="minorHAnsi" w:hAnsi="Montserrat" w:cs="Arial"/>
                <w:sz w:val="16"/>
                <w:szCs w:val="16"/>
              </w:rPr>
              <w:t xml:space="preserve">: 1TB SSD M.2 QLC (2230) Gráficos: Intel® </w:t>
            </w:r>
            <w:proofErr w:type="spellStart"/>
            <w:r w:rsidRPr="00320371">
              <w:rPr>
                <w:rFonts w:ascii="Montserrat" w:eastAsiaTheme="minorHAnsi" w:hAnsi="Montserrat" w:cs="Arial"/>
                <w:sz w:val="16"/>
                <w:szCs w:val="16"/>
              </w:rPr>
              <w:t>Graphics</w:t>
            </w:r>
            <w:proofErr w:type="spellEnd"/>
            <w:r w:rsidRPr="00320371">
              <w:rPr>
                <w:rFonts w:ascii="Montserrat" w:eastAsiaTheme="minorHAnsi" w:hAnsi="Montserrat" w:cs="Arial"/>
                <w:sz w:val="16"/>
                <w:szCs w:val="16"/>
              </w:rPr>
              <w:t xml:space="preserve"> integrados. Conectividad inalámbrica: Intel® </w:t>
            </w:r>
            <w:proofErr w:type="spellStart"/>
            <w:r w:rsidRPr="00320371">
              <w:rPr>
                <w:rFonts w:ascii="Montserrat" w:eastAsiaTheme="minorHAnsi" w:hAnsi="Montserrat" w:cs="Arial"/>
                <w:sz w:val="16"/>
                <w:szCs w:val="16"/>
              </w:rPr>
              <w:t>Wi</w:t>
            </w:r>
            <w:proofErr w:type="spellEnd"/>
            <w:r w:rsidRPr="00320371">
              <w:rPr>
                <w:rFonts w:ascii="Montserrat" w:eastAsiaTheme="minorHAnsi" w:hAnsi="Montserrat" w:cs="Arial"/>
                <w:sz w:val="16"/>
                <w:szCs w:val="16"/>
              </w:rPr>
              <w:t xml:space="preserve">-Fi 6E AX211 (2x2) + </w:t>
            </w:r>
            <w:proofErr w:type="spellStart"/>
            <w:r w:rsidRPr="00320371">
              <w:rPr>
                <w:rFonts w:ascii="Montserrat" w:eastAsiaTheme="minorHAnsi" w:hAnsi="Montserrat" w:cs="Arial"/>
                <w:sz w:val="16"/>
                <w:szCs w:val="16"/>
              </w:rPr>
              <w:t>Bluetooth®Puertos</w:t>
            </w:r>
            <w:proofErr w:type="spellEnd"/>
            <w:r w:rsidRPr="00320371">
              <w:rPr>
                <w:rFonts w:ascii="Montserrat" w:eastAsiaTheme="minorHAnsi" w:hAnsi="Montserrat" w:cs="Arial"/>
                <w:sz w:val="16"/>
                <w:szCs w:val="16"/>
              </w:rPr>
              <w:t xml:space="preserve"> USB:1x USB 3.2 Gen 2 Tipo-A3x USB 3.2 Gen 1 Tipo-A1x USB 3.2 Gen 2 Tipo-</w:t>
            </w:r>
            <w:proofErr w:type="spellStart"/>
            <w:r w:rsidRPr="00320371">
              <w:rPr>
                <w:rFonts w:ascii="Montserrat" w:eastAsiaTheme="minorHAnsi" w:hAnsi="Montserrat" w:cs="Arial"/>
                <w:sz w:val="16"/>
                <w:szCs w:val="16"/>
              </w:rPr>
              <w:t>CVideo</w:t>
            </w:r>
            <w:proofErr w:type="spellEnd"/>
            <w:r w:rsidRPr="00320371">
              <w:rPr>
                <w:rFonts w:ascii="Montserrat" w:eastAsiaTheme="minorHAnsi" w:hAnsi="Montserrat" w:cs="Arial"/>
                <w:sz w:val="16"/>
                <w:szCs w:val="16"/>
              </w:rPr>
              <w:t>: HDMI-in y HDMI-</w:t>
            </w:r>
            <w:proofErr w:type="spellStart"/>
            <w:r w:rsidRPr="00320371">
              <w:rPr>
                <w:rFonts w:ascii="Montserrat" w:eastAsiaTheme="minorHAnsi" w:hAnsi="Montserrat" w:cs="Arial"/>
                <w:sz w:val="16"/>
                <w:szCs w:val="16"/>
              </w:rPr>
              <w:t>out</w:t>
            </w:r>
            <w:proofErr w:type="spellEnd"/>
            <w:r w:rsidRPr="00320371">
              <w:rPr>
                <w:rFonts w:ascii="Montserrat" w:eastAsiaTheme="minorHAnsi" w:hAnsi="Montserrat" w:cs="Arial"/>
                <w:sz w:val="16"/>
                <w:szCs w:val="16"/>
              </w:rPr>
              <w:t xml:space="preserve"> (</w:t>
            </w:r>
            <w:proofErr w:type="gramStart"/>
            <w:r w:rsidRPr="00320371">
              <w:rPr>
                <w:rFonts w:ascii="Montserrat" w:eastAsiaTheme="minorHAnsi" w:hAnsi="Montserrat" w:cs="Arial"/>
                <w:sz w:val="16"/>
                <w:szCs w:val="16"/>
              </w:rPr>
              <w:t>1.4)Otros</w:t>
            </w:r>
            <w:proofErr w:type="gramEnd"/>
            <w:r w:rsidRPr="00320371">
              <w:rPr>
                <w:rFonts w:ascii="Montserrat" w:eastAsiaTheme="minorHAnsi" w:hAnsi="Montserrat" w:cs="Arial"/>
                <w:sz w:val="16"/>
                <w:szCs w:val="16"/>
              </w:rPr>
              <w:t xml:space="preserve"> </w:t>
            </w:r>
            <w:proofErr w:type="gramStart"/>
            <w:r w:rsidRPr="00320371">
              <w:rPr>
                <w:rFonts w:ascii="Montserrat" w:eastAsiaTheme="minorHAnsi" w:hAnsi="Montserrat" w:cs="Arial"/>
                <w:sz w:val="16"/>
                <w:szCs w:val="16"/>
              </w:rPr>
              <w:t>puertos:RJ</w:t>
            </w:r>
            <w:proofErr w:type="gramEnd"/>
            <w:r w:rsidRPr="00320371">
              <w:rPr>
                <w:rFonts w:ascii="Montserrat" w:eastAsiaTheme="minorHAnsi" w:hAnsi="Montserrat" w:cs="Arial"/>
                <w:sz w:val="16"/>
                <w:szCs w:val="16"/>
              </w:rPr>
              <w:t xml:space="preserve">-45 Ethernet </w:t>
            </w:r>
            <w:r w:rsidRPr="00320371">
              <w:rPr>
                <w:rFonts w:ascii="Montserrat" w:eastAsiaTheme="minorHAnsi" w:hAnsi="Montserrat" w:cs="Arial"/>
                <w:sz w:val="16"/>
                <w:szCs w:val="16"/>
              </w:rPr>
              <w:lastRenderedPageBreak/>
              <w:t xml:space="preserve">10/100/1000Lector de tarjetas SD 3.0. Entrada combinada para micrófono/auriculares Accesorios incluidos: Teclado y </w:t>
            </w:r>
            <w:proofErr w:type="gramStart"/>
            <w:r w:rsidRPr="00320371">
              <w:rPr>
                <w:rFonts w:ascii="Montserrat" w:eastAsiaTheme="minorHAnsi" w:hAnsi="Montserrat" w:cs="Arial"/>
                <w:sz w:val="16"/>
                <w:szCs w:val="16"/>
              </w:rPr>
              <w:t>mouse</w:t>
            </w:r>
            <w:proofErr w:type="gramEnd"/>
            <w:r w:rsidRPr="00320371">
              <w:rPr>
                <w:rFonts w:ascii="Montserrat" w:eastAsiaTheme="minorHAnsi" w:hAnsi="Montserrat" w:cs="Arial"/>
                <w:sz w:val="16"/>
                <w:szCs w:val="16"/>
              </w:rPr>
              <w:t xml:space="preserve"> inalámbricos Dell Pro KM5221W (blancos, español LATAM) Color: Blanco. Adaptador de corriente: 90W. Dimensiones: Ancho: 531.5 mm  Alto: 414.3 mm Profundidad: 200.7 mm Peso: &gt;5.46 kg. Garantía: 3 años en sitio al día siguiente directo con el fabricante.</w:t>
            </w:r>
          </w:p>
        </w:tc>
        <w:tc>
          <w:tcPr>
            <w:tcW w:w="1372" w:type="dxa"/>
            <w:vAlign w:val="center"/>
            <w:hideMark/>
          </w:tcPr>
          <w:p w14:paraId="11C106DB" w14:textId="77777777" w:rsidR="00EA39ED" w:rsidRPr="00320371" w:rsidRDefault="00EA39ED" w:rsidP="00EB6319">
            <w:pPr>
              <w:jc w:val="both"/>
              <w:rPr>
                <w:rFonts w:ascii="Montserrat" w:eastAsiaTheme="minorHAnsi" w:hAnsi="Montserrat" w:cs="Arial"/>
                <w:sz w:val="16"/>
                <w:szCs w:val="16"/>
              </w:rPr>
            </w:pPr>
            <w:r w:rsidRPr="00320371">
              <w:rPr>
                <w:rFonts w:ascii="Montserrat" w:eastAsiaTheme="minorHAnsi" w:hAnsi="Montserrat" w:cs="Arial"/>
                <w:sz w:val="16"/>
                <w:szCs w:val="16"/>
              </w:rPr>
              <w:lastRenderedPageBreak/>
              <w:t>EQUIPO</w:t>
            </w:r>
          </w:p>
        </w:tc>
        <w:tc>
          <w:tcPr>
            <w:tcW w:w="1082" w:type="dxa"/>
            <w:vAlign w:val="center"/>
            <w:hideMark/>
          </w:tcPr>
          <w:p w14:paraId="3530BF06" w14:textId="77777777" w:rsidR="00EA39ED" w:rsidRPr="00320371" w:rsidRDefault="00EA39ED" w:rsidP="00EB6319">
            <w:pPr>
              <w:jc w:val="both"/>
              <w:rPr>
                <w:rFonts w:ascii="Montserrat" w:eastAsiaTheme="minorHAnsi" w:hAnsi="Montserrat" w:cs="Arial"/>
                <w:sz w:val="16"/>
                <w:szCs w:val="16"/>
              </w:rPr>
            </w:pPr>
            <w:r w:rsidRPr="00320371">
              <w:rPr>
                <w:rFonts w:ascii="Montserrat" w:eastAsiaTheme="minorHAnsi" w:hAnsi="Montserrat" w:cs="Arial"/>
                <w:sz w:val="16"/>
                <w:szCs w:val="16"/>
              </w:rPr>
              <w:t>5</w:t>
            </w:r>
          </w:p>
        </w:tc>
      </w:tr>
      <w:tr w:rsidR="00320371" w:rsidRPr="00320371" w14:paraId="0B37E4F1" w14:textId="77777777" w:rsidTr="00595A62">
        <w:trPr>
          <w:trHeight w:val="638"/>
        </w:trPr>
        <w:tc>
          <w:tcPr>
            <w:tcW w:w="846" w:type="dxa"/>
            <w:vAlign w:val="center"/>
            <w:hideMark/>
          </w:tcPr>
          <w:p w14:paraId="39F7F272" w14:textId="77777777" w:rsidR="00EA39ED" w:rsidRPr="00320371" w:rsidRDefault="00EA39ED" w:rsidP="00EB6319">
            <w:pPr>
              <w:jc w:val="both"/>
              <w:rPr>
                <w:rFonts w:ascii="Montserrat" w:eastAsiaTheme="minorHAnsi" w:hAnsi="Montserrat" w:cs="Arial"/>
                <w:sz w:val="16"/>
                <w:szCs w:val="16"/>
              </w:rPr>
            </w:pPr>
            <w:r w:rsidRPr="00320371">
              <w:rPr>
                <w:rFonts w:ascii="Montserrat" w:eastAsiaTheme="minorHAnsi" w:hAnsi="Montserrat" w:cs="Arial"/>
                <w:sz w:val="16"/>
                <w:szCs w:val="16"/>
              </w:rPr>
              <w:t>44</w:t>
            </w:r>
          </w:p>
        </w:tc>
        <w:tc>
          <w:tcPr>
            <w:tcW w:w="1559" w:type="dxa"/>
            <w:vAlign w:val="center"/>
            <w:hideMark/>
          </w:tcPr>
          <w:p w14:paraId="781CE337" w14:textId="77777777" w:rsidR="00EA39ED" w:rsidRPr="00320371" w:rsidRDefault="00EA39ED" w:rsidP="00EB6319">
            <w:pPr>
              <w:jc w:val="both"/>
              <w:rPr>
                <w:rFonts w:ascii="Montserrat" w:eastAsiaTheme="minorHAnsi" w:hAnsi="Montserrat" w:cs="Arial"/>
                <w:sz w:val="16"/>
                <w:szCs w:val="16"/>
              </w:rPr>
            </w:pPr>
            <w:r w:rsidRPr="00320371">
              <w:rPr>
                <w:rFonts w:ascii="Montserrat" w:eastAsiaTheme="minorHAnsi" w:hAnsi="Montserrat" w:cs="Arial"/>
                <w:sz w:val="16"/>
                <w:szCs w:val="16"/>
              </w:rPr>
              <w:t xml:space="preserve">Jurisdicción Jalapa (Enfermedades </w:t>
            </w:r>
            <w:proofErr w:type="spellStart"/>
            <w:r w:rsidRPr="00320371">
              <w:rPr>
                <w:rFonts w:ascii="Montserrat" w:eastAsiaTheme="minorHAnsi" w:hAnsi="Montserrat" w:cs="Arial"/>
                <w:sz w:val="16"/>
                <w:szCs w:val="16"/>
              </w:rPr>
              <w:t>Cardiometabólicas</w:t>
            </w:r>
            <w:proofErr w:type="spellEnd"/>
            <w:r w:rsidRPr="00320371">
              <w:rPr>
                <w:rFonts w:ascii="Montserrat" w:eastAsiaTheme="minorHAnsi" w:hAnsi="Montserrat" w:cs="Arial"/>
                <w:sz w:val="16"/>
                <w:szCs w:val="16"/>
              </w:rPr>
              <w:t>)</w:t>
            </w:r>
          </w:p>
        </w:tc>
        <w:tc>
          <w:tcPr>
            <w:tcW w:w="1559" w:type="dxa"/>
            <w:vAlign w:val="center"/>
            <w:hideMark/>
          </w:tcPr>
          <w:p w14:paraId="0745B317" w14:textId="77777777" w:rsidR="00EA39ED" w:rsidRPr="00320371" w:rsidRDefault="00EA39ED" w:rsidP="00EB6319">
            <w:pPr>
              <w:jc w:val="both"/>
              <w:rPr>
                <w:rFonts w:ascii="Montserrat" w:eastAsiaTheme="minorHAnsi" w:hAnsi="Montserrat" w:cs="Arial"/>
                <w:sz w:val="16"/>
                <w:szCs w:val="16"/>
              </w:rPr>
            </w:pPr>
            <w:r w:rsidRPr="00320371">
              <w:rPr>
                <w:rFonts w:ascii="Montserrat" w:eastAsiaTheme="minorHAnsi" w:hAnsi="Montserrat" w:cs="Arial"/>
                <w:sz w:val="16"/>
                <w:szCs w:val="16"/>
              </w:rPr>
              <w:t>Sin clave de Compendio | Equipo de escritorio.</w:t>
            </w:r>
          </w:p>
        </w:tc>
        <w:tc>
          <w:tcPr>
            <w:tcW w:w="2410" w:type="dxa"/>
            <w:vAlign w:val="center"/>
            <w:hideMark/>
          </w:tcPr>
          <w:p w14:paraId="17F42172" w14:textId="77777777" w:rsidR="00EA39ED" w:rsidRPr="00320371" w:rsidRDefault="00EA39ED" w:rsidP="00EB6319">
            <w:pPr>
              <w:jc w:val="both"/>
              <w:rPr>
                <w:rFonts w:ascii="Montserrat" w:eastAsiaTheme="minorHAnsi" w:hAnsi="Montserrat" w:cs="Arial"/>
                <w:sz w:val="16"/>
                <w:szCs w:val="16"/>
              </w:rPr>
            </w:pPr>
            <w:r w:rsidRPr="00320371">
              <w:rPr>
                <w:rFonts w:ascii="Montserrat" w:eastAsiaTheme="minorHAnsi" w:hAnsi="Montserrat" w:cs="Arial"/>
                <w:sz w:val="16"/>
                <w:szCs w:val="16"/>
              </w:rPr>
              <w:t xml:space="preserve">Computadora </w:t>
            </w:r>
            <w:proofErr w:type="spellStart"/>
            <w:r w:rsidRPr="00320371">
              <w:rPr>
                <w:rFonts w:ascii="Montserrat" w:eastAsiaTheme="minorHAnsi" w:hAnsi="Montserrat" w:cs="Arial"/>
                <w:sz w:val="16"/>
                <w:szCs w:val="16"/>
              </w:rPr>
              <w:t>All</w:t>
            </w:r>
            <w:proofErr w:type="spellEnd"/>
            <w:r w:rsidRPr="00320371">
              <w:rPr>
                <w:rFonts w:ascii="Montserrat" w:eastAsiaTheme="minorHAnsi" w:hAnsi="Montserrat" w:cs="Arial"/>
                <w:sz w:val="16"/>
                <w:szCs w:val="16"/>
              </w:rPr>
              <w:t xml:space="preserve"> in </w:t>
            </w:r>
            <w:proofErr w:type="spellStart"/>
            <w:r w:rsidRPr="00320371">
              <w:rPr>
                <w:rFonts w:ascii="Montserrat" w:eastAsiaTheme="minorHAnsi" w:hAnsi="Montserrat" w:cs="Arial"/>
                <w:sz w:val="16"/>
                <w:szCs w:val="16"/>
              </w:rPr>
              <w:t>One</w:t>
            </w:r>
            <w:proofErr w:type="spellEnd"/>
            <w:r w:rsidRPr="00320371">
              <w:rPr>
                <w:rFonts w:ascii="Montserrat" w:eastAsiaTheme="minorHAnsi" w:hAnsi="Montserrat" w:cs="Arial"/>
                <w:sz w:val="16"/>
                <w:szCs w:val="16"/>
              </w:rPr>
              <w:t xml:space="preserve">, Todo en uno (AIO)- 24 Pulgadas FHD Táctil (1920X1080)  Windows 11 profesional a 64 bits en español-Color Blanco. Procesador: Intel® Core™ 7 150U de 15ª generación (12MB caché, 10 núcleos, 12 hilos, hasta 5.4 GHz) Pantalla: 23.8 pulgadas FHD (1920 x 1080), táctil, antirreflejo, borde delgado </w:t>
            </w:r>
            <w:proofErr w:type="spellStart"/>
            <w:r w:rsidRPr="00320371">
              <w:rPr>
                <w:rFonts w:ascii="Montserrat" w:eastAsiaTheme="minorHAnsi" w:hAnsi="Montserrat" w:cs="Arial"/>
                <w:sz w:val="16"/>
                <w:szCs w:val="16"/>
              </w:rPr>
              <w:t>Infinity</w:t>
            </w:r>
            <w:proofErr w:type="spellEnd"/>
            <w:r w:rsidRPr="00320371">
              <w:rPr>
                <w:rFonts w:ascii="Montserrat" w:eastAsiaTheme="minorHAnsi" w:hAnsi="Montserrat" w:cs="Arial"/>
                <w:sz w:val="16"/>
                <w:szCs w:val="16"/>
              </w:rPr>
              <w:t xml:space="preserve"> AIT. Memoria RAM: 16 GB DDR4 (2 x 8 GB) a 3200 MT/</w:t>
            </w:r>
            <w:proofErr w:type="spellStart"/>
            <w:r w:rsidRPr="00320371">
              <w:rPr>
                <w:rFonts w:ascii="Montserrat" w:eastAsiaTheme="minorHAnsi" w:hAnsi="Montserrat" w:cs="Arial"/>
                <w:sz w:val="16"/>
                <w:szCs w:val="16"/>
              </w:rPr>
              <w:t>sAlmacenamiento</w:t>
            </w:r>
            <w:proofErr w:type="spellEnd"/>
            <w:r w:rsidRPr="00320371">
              <w:rPr>
                <w:rFonts w:ascii="Montserrat" w:eastAsiaTheme="minorHAnsi" w:hAnsi="Montserrat" w:cs="Arial"/>
                <w:sz w:val="16"/>
                <w:szCs w:val="16"/>
              </w:rPr>
              <w:t xml:space="preserve">: 1TB SSD M.2 QLC (2230) Gráficos: Intel® </w:t>
            </w:r>
            <w:proofErr w:type="spellStart"/>
            <w:r w:rsidRPr="00320371">
              <w:rPr>
                <w:rFonts w:ascii="Montserrat" w:eastAsiaTheme="minorHAnsi" w:hAnsi="Montserrat" w:cs="Arial"/>
                <w:sz w:val="16"/>
                <w:szCs w:val="16"/>
              </w:rPr>
              <w:t>Graphics</w:t>
            </w:r>
            <w:proofErr w:type="spellEnd"/>
            <w:r w:rsidRPr="00320371">
              <w:rPr>
                <w:rFonts w:ascii="Montserrat" w:eastAsiaTheme="minorHAnsi" w:hAnsi="Montserrat" w:cs="Arial"/>
                <w:sz w:val="16"/>
                <w:szCs w:val="16"/>
              </w:rPr>
              <w:t xml:space="preserve"> integrados. Conectividad inalámbrica: Intel® </w:t>
            </w:r>
            <w:proofErr w:type="spellStart"/>
            <w:r w:rsidRPr="00320371">
              <w:rPr>
                <w:rFonts w:ascii="Montserrat" w:eastAsiaTheme="minorHAnsi" w:hAnsi="Montserrat" w:cs="Arial"/>
                <w:sz w:val="16"/>
                <w:szCs w:val="16"/>
              </w:rPr>
              <w:t>Wi</w:t>
            </w:r>
            <w:proofErr w:type="spellEnd"/>
            <w:r w:rsidRPr="00320371">
              <w:rPr>
                <w:rFonts w:ascii="Montserrat" w:eastAsiaTheme="minorHAnsi" w:hAnsi="Montserrat" w:cs="Arial"/>
                <w:sz w:val="16"/>
                <w:szCs w:val="16"/>
              </w:rPr>
              <w:t xml:space="preserve">-Fi 6E AX211 (2x2) + </w:t>
            </w:r>
            <w:proofErr w:type="spellStart"/>
            <w:r w:rsidRPr="00320371">
              <w:rPr>
                <w:rFonts w:ascii="Montserrat" w:eastAsiaTheme="minorHAnsi" w:hAnsi="Montserrat" w:cs="Arial"/>
                <w:sz w:val="16"/>
                <w:szCs w:val="16"/>
              </w:rPr>
              <w:t>Bluetooth®Puertos</w:t>
            </w:r>
            <w:proofErr w:type="spellEnd"/>
            <w:r w:rsidRPr="00320371">
              <w:rPr>
                <w:rFonts w:ascii="Montserrat" w:eastAsiaTheme="minorHAnsi" w:hAnsi="Montserrat" w:cs="Arial"/>
                <w:sz w:val="16"/>
                <w:szCs w:val="16"/>
              </w:rPr>
              <w:t xml:space="preserve"> USB:1x USB 3.2 Gen 2 Tipo-A3x USB 3.2 Gen 1 Tipo-A1x USB 3.2 Gen 2 Tipo-</w:t>
            </w:r>
            <w:proofErr w:type="spellStart"/>
            <w:r w:rsidRPr="00320371">
              <w:rPr>
                <w:rFonts w:ascii="Montserrat" w:eastAsiaTheme="minorHAnsi" w:hAnsi="Montserrat" w:cs="Arial"/>
                <w:sz w:val="16"/>
                <w:szCs w:val="16"/>
              </w:rPr>
              <w:t>CVideo</w:t>
            </w:r>
            <w:proofErr w:type="spellEnd"/>
            <w:r w:rsidRPr="00320371">
              <w:rPr>
                <w:rFonts w:ascii="Montserrat" w:eastAsiaTheme="minorHAnsi" w:hAnsi="Montserrat" w:cs="Arial"/>
                <w:sz w:val="16"/>
                <w:szCs w:val="16"/>
              </w:rPr>
              <w:t>: HDMI-in y HDMI-</w:t>
            </w:r>
            <w:proofErr w:type="spellStart"/>
            <w:r w:rsidRPr="00320371">
              <w:rPr>
                <w:rFonts w:ascii="Montserrat" w:eastAsiaTheme="minorHAnsi" w:hAnsi="Montserrat" w:cs="Arial"/>
                <w:sz w:val="16"/>
                <w:szCs w:val="16"/>
              </w:rPr>
              <w:t>out</w:t>
            </w:r>
            <w:proofErr w:type="spellEnd"/>
            <w:r w:rsidRPr="00320371">
              <w:rPr>
                <w:rFonts w:ascii="Montserrat" w:eastAsiaTheme="minorHAnsi" w:hAnsi="Montserrat" w:cs="Arial"/>
                <w:sz w:val="16"/>
                <w:szCs w:val="16"/>
              </w:rPr>
              <w:t xml:space="preserve"> (</w:t>
            </w:r>
            <w:proofErr w:type="gramStart"/>
            <w:r w:rsidRPr="00320371">
              <w:rPr>
                <w:rFonts w:ascii="Montserrat" w:eastAsiaTheme="minorHAnsi" w:hAnsi="Montserrat" w:cs="Arial"/>
                <w:sz w:val="16"/>
                <w:szCs w:val="16"/>
              </w:rPr>
              <w:t>1.4)Otros</w:t>
            </w:r>
            <w:proofErr w:type="gramEnd"/>
            <w:r w:rsidRPr="00320371">
              <w:rPr>
                <w:rFonts w:ascii="Montserrat" w:eastAsiaTheme="minorHAnsi" w:hAnsi="Montserrat" w:cs="Arial"/>
                <w:sz w:val="16"/>
                <w:szCs w:val="16"/>
              </w:rPr>
              <w:t xml:space="preserve"> </w:t>
            </w:r>
            <w:proofErr w:type="gramStart"/>
            <w:r w:rsidRPr="00320371">
              <w:rPr>
                <w:rFonts w:ascii="Montserrat" w:eastAsiaTheme="minorHAnsi" w:hAnsi="Montserrat" w:cs="Arial"/>
                <w:sz w:val="16"/>
                <w:szCs w:val="16"/>
              </w:rPr>
              <w:t>puertos:RJ</w:t>
            </w:r>
            <w:proofErr w:type="gramEnd"/>
            <w:r w:rsidRPr="00320371">
              <w:rPr>
                <w:rFonts w:ascii="Montserrat" w:eastAsiaTheme="minorHAnsi" w:hAnsi="Montserrat" w:cs="Arial"/>
                <w:sz w:val="16"/>
                <w:szCs w:val="16"/>
              </w:rPr>
              <w:t xml:space="preserve">-45 Ethernet 10/100/1000Lector de tarjetas SD 3.0. Entrada combinada para micrófono/auriculares Accesorios incluidos: Teclado y </w:t>
            </w:r>
            <w:proofErr w:type="gramStart"/>
            <w:r w:rsidRPr="00320371">
              <w:rPr>
                <w:rFonts w:ascii="Montserrat" w:eastAsiaTheme="minorHAnsi" w:hAnsi="Montserrat" w:cs="Arial"/>
                <w:sz w:val="16"/>
                <w:szCs w:val="16"/>
              </w:rPr>
              <w:t>mouse</w:t>
            </w:r>
            <w:proofErr w:type="gramEnd"/>
            <w:r w:rsidRPr="00320371">
              <w:rPr>
                <w:rFonts w:ascii="Montserrat" w:eastAsiaTheme="minorHAnsi" w:hAnsi="Montserrat" w:cs="Arial"/>
                <w:sz w:val="16"/>
                <w:szCs w:val="16"/>
              </w:rPr>
              <w:t xml:space="preserve"> inalámbricos Dell Pro KM5221W (blancos, español LATAM) Color: Blanco. Adaptador de corriente: 90W. Dimensiones: Ancho: 531.5 mm  Alto: 414.3 mm Profundidad: 200.7 mm Peso: &gt;5.46 kg. Garantía: 3 </w:t>
            </w:r>
            <w:r w:rsidRPr="00320371">
              <w:rPr>
                <w:rFonts w:ascii="Montserrat" w:eastAsiaTheme="minorHAnsi" w:hAnsi="Montserrat" w:cs="Arial"/>
                <w:sz w:val="16"/>
                <w:szCs w:val="16"/>
              </w:rPr>
              <w:lastRenderedPageBreak/>
              <w:t>años en sitio al día siguiente directo con el fabricante.</w:t>
            </w:r>
          </w:p>
        </w:tc>
        <w:tc>
          <w:tcPr>
            <w:tcW w:w="1372" w:type="dxa"/>
            <w:vAlign w:val="center"/>
            <w:hideMark/>
          </w:tcPr>
          <w:p w14:paraId="0BB3CCB6" w14:textId="77777777" w:rsidR="00EA39ED" w:rsidRPr="00320371" w:rsidRDefault="00EA39ED" w:rsidP="00EB6319">
            <w:pPr>
              <w:jc w:val="both"/>
              <w:rPr>
                <w:rFonts w:ascii="Montserrat" w:eastAsiaTheme="minorHAnsi" w:hAnsi="Montserrat" w:cs="Arial"/>
                <w:sz w:val="16"/>
                <w:szCs w:val="16"/>
              </w:rPr>
            </w:pPr>
            <w:r w:rsidRPr="00320371">
              <w:rPr>
                <w:rFonts w:ascii="Montserrat" w:eastAsiaTheme="minorHAnsi" w:hAnsi="Montserrat" w:cs="Arial"/>
                <w:sz w:val="16"/>
                <w:szCs w:val="16"/>
              </w:rPr>
              <w:lastRenderedPageBreak/>
              <w:t>EQUIPO</w:t>
            </w:r>
          </w:p>
        </w:tc>
        <w:tc>
          <w:tcPr>
            <w:tcW w:w="1082" w:type="dxa"/>
            <w:vAlign w:val="center"/>
            <w:hideMark/>
          </w:tcPr>
          <w:p w14:paraId="0BC121BC" w14:textId="77777777" w:rsidR="00EA39ED" w:rsidRPr="00320371" w:rsidRDefault="00EA39ED" w:rsidP="00EB6319">
            <w:pPr>
              <w:jc w:val="both"/>
              <w:rPr>
                <w:rFonts w:ascii="Montserrat" w:eastAsiaTheme="minorHAnsi" w:hAnsi="Montserrat" w:cs="Arial"/>
                <w:sz w:val="16"/>
                <w:szCs w:val="16"/>
              </w:rPr>
            </w:pPr>
            <w:r w:rsidRPr="00320371">
              <w:rPr>
                <w:rFonts w:ascii="Montserrat" w:eastAsiaTheme="minorHAnsi" w:hAnsi="Montserrat" w:cs="Arial"/>
                <w:sz w:val="16"/>
                <w:szCs w:val="16"/>
              </w:rPr>
              <w:t>2</w:t>
            </w:r>
          </w:p>
        </w:tc>
      </w:tr>
      <w:tr w:rsidR="00320371" w:rsidRPr="00320371" w14:paraId="21E10336" w14:textId="77777777" w:rsidTr="00320371">
        <w:trPr>
          <w:trHeight w:val="2808"/>
        </w:trPr>
        <w:tc>
          <w:tcPr>
            <w:tcW w:w="846" w:type="dxa"/>
            <w:vAlign w:val="center"/>
            <w:hideMark/>
          </w:tcPr>
          <w:p w14:paraId="7A56BB80" w14:textId="77777777" w:rsidR="00EA39ED" w:rsidRPr="00320371" w:rsidRDefault="00EA39ED" w:rsidP="00EB6319">
            <w:pPr>
              <w:jc w:val="both"/>
              <w:rPr>
                <w:rFonts w:ascii="Montserrat" w:eastAsiaTheme="minorHAnsi" w:hAnsi="Montserrat" w:cs="Arial"/>
                <w:sz w:val="16"/>
                <w:szCs w:val="16"/>
              </w:rPr>
            </w:pPr>
            <w:r w:rsidRPr="00320371">
              <w:rPr>
                <w:rFonts w:ascii="Montserrat" w:eastAsiaTheme="minorHAnsi" w:hAnsi="Montserrat" w:cs="Arial"/>
                <w:sz w:val="16"/>
                <w:szCs w:val="16"/>
              </w:rPr>
              <w:t>45</w:t>
            </w:r>
          </w:p>
        </w:tc>
        <w:tc>
          <w:tcPr>
            <w:tcW w:w="1559" w:type="dxa"/>
            <w:vAlign w:val="center"/>
            <w:hideMark/>
          </w:tcPr>
          <w:p w14:paraId="6C64286A" w14:textId="77777777" w:rsidR="00EA39ED" w:rsidRPr="00320371" w:rsidRDefault="00EA39ED" w:rsidP="00EB6319">
            <w:pPr>
              <w:jc w:val="both"/>
              <w:rPr>
                <w:rFonts w:ascii="Montserrat" w:eastAsiaTheme="minorHAnsi" w:hAnsi="Montserrat" w:cs="Arial"/>
                <w:sz w:val="16"/>
                <w:szCs w:val="16"/>
              </w:rPr>
            </w:pPr>
            <w:r w:rsidRPr="00320371">
              <w:rPr>
                <w:rFonts w:ascii="Montserrat" w:eastAsiaTheme="minorHAnsi" w:hAnsi="Montserrat" w:cs="Arial"/>
                <w:sz w:val="16"/>
                <w:szCs w:val="16"/>
              </w:rPr>
              <w:t xml:space="preserve">Jurisdicción Jalpa de Méndez (Enfermedades </w:t>
            </w:r>
            <w:proofErr w:type="spellStart"/>
            <w:r w:rsidRPr="00320371">
              <w:rPr>
                <w:rFonts w:ascii="Montserrat" w:eastAsiaTheme="minorHAnsi" w:hAnsi="Montserrat" w:cs="Arial"/>
                <w:sz w:val="16"/>
                <w:szCs w:val="16"/>
              </w:rPr>
              <w:t>Cardiometabólicas</w:t>
            </w:r>
            <w:proofErr w:type="spellEnd"/>
            <w:r w:rsidRPr="00320371">
              <w:rPr>
                <w:rFonts w:ascii="Montserrat" w:eastAsiaTheme="minorHAnsi" w:hAnsi="Montserrat" w:cs="Arial"/>
                <w:sz w:val="16"/>
                <w:szCs w:val="16"/>
              </w:rPr>
              <w:t>)</w:t>
            </w:r>
          </w:p>
        </w:tc>
        <w:tc>
          <w:tcPr>
            <w:tcW w:w="1559" w:type="dxa"/>
            <w:vAlign w:val="center"/>
            <w:hideMark/>
          </w:tcPr>
          <w:p w14:paraId="596F61B8" w14:textId="77777777" w:rsidR="00EA39ED" w:rsidRPr="00320371" w:rsidRDefault="00EA39ED" w:rsidP="00EB6319">
            <w:pPr>
              <w:jc w:val="both"/>
              <w:rPr>
                <w:rFonts w:ascii="Montserrat" w:eastAsiaTheme="minorHAnsi" w:hAnsi="Montserrat" w:cs="Arial"/>
                <w:sz w:val="16"/>
                <w:szCs w:val="16"/>
              </w:rPr>
            </w:pPr>
            <w:r w:rsidRPr="00320371">
              <w:rPr>
                <w:rFonts w:ascii="Montserrat" w:eastAsiaTheme="minorHAnsi" w:hAnsi="Montserrat" w:cs="Arial"/>
                <w:sz w:val="16"/>
                <w:szCs w:val="16"/>
              </w:rPr>
              <w:t>Sin clave de Compendio | Equipo de escritorio.</w:t>
            </w:r>
          </w:p>
        </w:tc>
        <w:tc>
          <w:tcPr>
            <w:tcW w:w="2410" w:type="dxa"/>
            <w:vAlign w:val="center"/>
            <w:hideMark/>
          </w:tcPr>
          <w:p w14:paraId="2104A963" w14:textId="77777777" w:rsidR="00EA39ED" w:rsidRPr="00320371" w:rsidRDefault="00EA39ED" w:rsidP="00EB6319">
            <w:pPr>
              <w:jc w:val="both"/>
              <w:rPr>
                <w:rFonts w:ascii="Montserrat" w:eastAsiaTheme="minorHAnsi" w:hAnsi="Montserrat" w:cs="Arial"/>
                <w:sz w:val="16"/>
                <w:szCs w:val="16"/>
              </w:rPr>
            </w:pPr>
            <w:r w:rsidRPr="00320371">
              <w:rPr>
                <w:rFonts w:ascii="Montserrat" w:eastAsiaTheme="minorHAnsi" w:hAnsi="Montserrat" w:cs="Arial"/>
                <w:sz w:val="16"/>
                <w:szCs w:val="16"/>
              </w:rPr>
              <w:t xml:space="preserve">Computadora </w:t>
            </w:r>
            <w:proofErr w:type="spellStart"/>
            <w:r w:rsidRPr="00320371">
              <w:rPr>
                <w:rFonts w:ascii="Montserrat" w:eastAsiaTheme="minorHAnsi" w:hAnsi="Montserrat" w:cs="Arial"/>
                <w:sz w:val="16"/>
                <w:szCs w:val="16"/>
              </w:rPr>
              <w:t>All</w:t>
            </w:r>
            <w:proofErr w:type="spellEnd"/>
            <w:r w:rsidRPr="00320371">
              <w:rPr>
                <w:rFonts w:ascii="Montserrat" w:eastAsiaTheme="minorHAnsi" w:hAnsi="Montserrat" w:cs="Arial"/>
                <w:sz w:val="16"/>
                <w:szCs w:val="16"/>
              </w:rPr>
              <w:t xml:space="preserve"> in </w:t>
            </w:r>
            <w:proofErr w:type="spellStart"/>
            <w:r w:rsidRPr="00320371">
              <w:rPr>
                <w:rFonts w:ascii="Montserrat" w:eastAsiaTheme="minorHAnsi" w:hAnsi="Montserrat" w:cs="Arial"/>
                <w:sz w:val="16"/>
                <w:szCs w:val="16"/>
              </w:rPr>
              <w:t>One</w:t>
            </w:r>
            <w:proofErr w:type="spellEnd"/>
            <w:r w:rsidRPr="00320371">
              <w:rPr>
                <w:rFonts w:ascii="Montserrat" w:eastAsiaTheme="minorHAnsi" w:hAnsi="Montserrat" w:cs="Arial"/>
                <w:sz w:val="16"/>
                <w:szCs w:val="16"/>
              </w:rPr>
              <w:t xml:space="preserve">, Todo en uno (AIO)- 24 Pulgadas FHD Táctil (1920X1080)  Windows 11 profesional a 64 bits en español-Color Blanco. Procesador: Intel® Core™ 7 150U de 15ª generación (12MB caché, 10 núcleos, 12 hilos, hasta 5.4 GHz) Pantalla: 23.8 pulgadas FHD (1920 x 1080), táctil, antirreflejo, borde delgado </w:t>
            </w:r>
            <w:proofErr w:type="spellStart"/>
            <w:r w:rsidRPr="00320371">
              <w:rPr>
                <w:rFonts w:ascii="Montserrat" w:eastAsiaTheme="minorHAnsi" w:hAnsi="Montserrat" w:cs="Arial"/>
                <w:sz w:val="16"/>
                <w:szCs w:val="16"/>
              </w:rPr>
              <w:t>Infinity</w:t>
            </w:r>
            <w:proofErr w:type="spellEnd"/>
            <w:r w:rsidRPr="00320371">
              <w:rPr>
                <w:rFonts w:ascii="Montserrat" w:eastAsiaTheme="minorHAnsi" w:hAnsi="Montserrat" w:cs="Arial"/>
                <w:sz w:val="16"/>
                <w:szCs w:val="16"/>
              </w:rPr>
              <w:t xml:space="preserve"> AIT. Memoria RAM: 16 GB DDR4 (2 x 8 GB) a 3200 MT/</w:t>
            </w:r>
            <w:proofErr w:type="spellStart"/>
            <w:r w:rsidRPr="00320371">
              <w:rPr>
                <w:rFonts w:ascii="Montserrat" w:eastAsiaTheme="minorHAnsi" w:hAnsi="Montserrat" w:cs="Arial"/>
                <w:sz w:val="16"/>
                <w:szCs w:val="16"/>
              </w:rPr>
              <w:t>sAlmacenamiento</w:t>
            </w:r>
            <w:proofErr w:type="spellEnd"/>
            <w:r w:rsidRPr="00320371">
              <w:rPr>
                <w:rFonts w:ascii="Montserrat" w:eastAsiaTheme="minorHAnsi" w:hAnsi="Montserrat" w:cs="Arial"/>
                <w:sz w:val="16"/>
                <w:szCs w:val="16"/>
              </w:rPr>
              <w:t xml:space="preserve">: 1TB SSD M.2 QLC (2230) Gráficos: Intel® </w:t>
            </w:r>
            <w:proofErr w:type="spellStart"/>
            <w:r w:rsidRPr="00320371">
              <w:rPr>
                <w:rFonts w:ascii="Montserrat" w:eastAsiaTheme="minorHAnsi" w:hAnsi="Montserrat" w:cs="Arial"/>
                <w:sz w:val="16"/>
                <w:szCs w:val="16"/>
              </w:rPr>
              <w:t>Graphics</w:t>
            </w:r>
            <w:proofErr w:type="spellEnd"/>
            <w:r w:rsidRPr="00320371">
              <w:rPr>
                <w:rFonts w:ascii="Montserrat" w:eastAsiaTheme="minorHAnsi" w:hAnsi="Montserrat" w:cs="Arial"/>
                <w:sz w:val="16"/>
                <w:szCs w:val="16"/>
              </w:rPr>
              <w:t xml:space="preserve"> integrados. Conectividad inalámbrica: Intel® </w:t>
            </w:r>
            <w:proofErr w:type="spellStart"/>
            <w:r w:rsidRPr="00320371">
              <w:rPr>
                <w:rFonts w:ascii="Montserrat" w:eastAsiaTheme="minorHAnsi" w:hAnsi="Montserrat" w:cs="Arial"/>
                <w:sz w:val="16"/>
                <w:szCs w:val="16"/>
              </w:rPr>
              <w:t>Wi</w:t>
            </w:r>
            <w:proofErr w:type="spellEnd"/>
            <w:r w:rsidRPr="00320371">
              <w:rPr>
                <w:rFonts w:ascii="Montserrat" w:eastAsiaTheme="minorHAnsi" w:hAnsi="Montserrat" w:cs="Arial"/>
                <w:sz w:val="16"/>
                <w:szCs w:val="16"/>
              </w:rPr>
              <w:t xml:space="preserve">-Fi 6E AX211 (2x2) + </w:t>
            </w:r>
            <w:proofErr w:type="spellStart"/>
            <w:r w:rsidRPr="00320371">
              <w:rPr>
                <w:rFonts w:ascii="Montserrat" w:eastAsiaTheme="minorHAnsi" w:hAnsi="Montserrat" w:cs="Arial"/>
                <w:sz w:val="16"/>
                <w:szCs w:val="16"/>
              </w:rPr>
              <w:t>Bluetooth®Puertos</w:t>
            </w:r>
            <w:proofErr w:type="spellEnd"/>
            <w:r w:rsidRPr="00320371">
              <w:rPr>
                <w:rFonts w:ascii="Montserrat" w:eastAsiaTheme="minorHAnsi" w:hAnsi="Montserrat" w:cs="Arial"/>
                <w:sz w:val="16"/>
                <w:szCs w:val="16"/>
              </w:rPr>
              <w:t xml:space="preserve"> USB:1x USB 3.2 Gen 2 Tipo-A3x USB 3.2 Gen 1 Tipo-A1x USB 3.2 Gen 2 Tipo-</w:t>
            </w:r>
            <w:proofErr w:type="spellStart"/>
            <w:r w:rsidRPr="00320371">
              <w:rPr>
                <w:rFonts w:ascii="Montserrat" w:eastAsiaTheme="minorHAnsi" w:hAnsi="Montserrat" w:cs="Arial"/>
                <w:sz w:val="16"/>
                <w:szCs w:val="16"/>
              </w:rPr>
              <w:t>CVideo</w:t>
            </w:r>
            <w:proofErr w:type="spellEnd"/>
            <w:r w:rsidRPr="00320371">
              <w:rPr>
                <w:rFonts w:ascii="Montserrat" w:eastAsiaTheme="minorHAnsi" w:hAnsi="Montserrat" w:cs="Arial"/>
                <w:sz w:val="16"/>
                <w:szCs w:val="16"/>
              </w:rPr>
              <w:t>: HDMI-in y HDMI-</w:t>
            </w:r>
            <w:proofErr w:type="spellStart"/>
            <w:r w:rsidRPr="00320371">
              <w:rPr>
                <w:rFonts w:ascii="Montserrat" w:eastAsiaTheme="minorHAnsi" w:hAnsi="Montserrat" w:cs="Arial"/>
                <w:sz w:val="16"/>
                <w:szCs w:val="16"/>
              </w:rPr>
              <w:t>out</w:t>
            </w:r>
            <w:proofErr w:type="spellEnd"/>
            <w:r w:rsidRPr="00320371">
              <w:rPr>
                <w:rFonts w:ascii="Montserrat" w:eastAsiaTheme="minorHAnsi" w:hAnsi="Montserrat" w:cs="Arial"/>
                <w:sz w:val="16"/>
                <w:szCs w:val="16"/>
              </w:rPr>
              <w:t xml:space="preserve"> (</w:t>
            </w:r>
            <w:proofErr w:type="gramStart"/>
            <w:r w:rsidRPr="00320371">
              <w:rPr>
                <w:rFonts w:ascii="Montserrat" w:eastAsiaTheme="minorHAnsi" w:hAnsi="Montserrat" w:cs="Arial"/>
                <w:sz w:val="16"/>
                <w:szCs w:val="16"/>
              </w:rPr>
              <w:t>1.4)Otros</w:t>
            </w:r>
            <w:proofErr w:type="gramEnd"/>
            <w:r w:rsidRPr="00320371">
              <w:rPr>
                <w:rFonts w:ascii="Montserrat" w:eastAsiaTheme="minorHAnsi" w:hAnsi="Montserrat" w:cs="Arial"/>
                <w:sz w:val="16"/>
                <w:szCs w:val="16"/>
              </w:rPr>
              <w:t xml:space="preserve"> </w:t>
            </w:r>
            <w:proofErr w:type="gramStart"/>
            <w:r w:rsidRPr="00320371">
              <w:rPr>
                <w:rFonts w:ascii="Montserrat" w:eastAsiaTheme="minorHAnsi" w:hAnsi="Montserrat" w:cs="Arial"/>
                <w:sz w:val="16"/>
                <w:szCs w:val="16"/>
              </w:rPr>
              <w:t>puertos:RJ</w:t>
            </w:r>
            <w:proofErr w:type="gramEnd"/>
            <w:r w:rsidRPr="00320371">
              <w:rPr>
                <w:rFonts w:ascii="Montserrat" w:eastAsiaTheme="minorHAnsi" w:hAnsi="Montserrat" w:cs="Arial"/>
                <w:sz w:val="16"/>
                <w:szCs w:val="16"/>
              </w:rPr>
              <w:t xml:space="preserve">-45 Ethernet 10/100/1000Lector de tarjetas SD 3.0. Entrada combinada para micrófono/auriculares Accesorios incluidos: Teclado y </w:t>
            </w:r>
            <w:proofErr w:type="gramStart"/>
            <w:r w:rsidRPr="00320371">
              <w:rPr>
                <w:rFonts w:ascii="Montserrat" w:eastAsiaTheme="minorHAnsi" w:hAnsi="Montserrat" w:cs="Arial"/>
                <w:sz w:val="16"/>
                <w:szCs w:val="16"/>
              </w:rPr>
              <w:t>mouse</w:t>
            </w:r>
            <w:proofErr w:type="gramEnd"/>
            <w:r w:rsidRPr="00320371">
              <w:rPr>
                <w:rFonts w:ascii="Montserrat" w:eastAsiaTheme="minorHAnsi" w:hAnsi="Montserrat" w:cs="Arial"/>
                <w:sz w:val="16"/>
                <w:szCs w:val="16"/>
              </w:rPr>
              <w:t xml:space="preserve"> inalámbricos Dell Pro KM5221W (blancos, español LATAM) Color: Blanco. Adaptador de corriente: 90W. Dimensiones: Ancho: 531.5 mm  Alto: 414.3 mm Profundidad: 200.7 mm Peso: &gt;5.46 kg. Garantía: 3 años en sitio al día siguiente directo con el fabricante.</w:t>
            </w:r>
          </w:p>
        </w:tc>
        <w:tc>
          <w:tcPr>
            <w:tcW w:w="1372" w:type="dxa"/>
            <w:vAlign w:val="center"/>
            <w:hideMark/>
          </w:tcPr>
          <w:p w14:paraId="4AE2F0C3" w14:textId="77777777" w:rsidR="00EA39ED" w:rsidRPr="00320371" w:rsidRDefault="00EA39ED" w:rsidP="00EB6319">
            <w:pPr>
              <w:jc w:val="both"/>
              <w:rPr>
                <w:rFonts w:ascii="Montserrat" w:eastAsiaTheme="minorHAnsi" w:hAnsi="Montserrat" w:cs="Arial"/>
                <w:sz w:val="16"/>
                <w:szCs w:val="16"/>
              </w:rPr>
            </w:pPr>
            <w:r w:rsidRPr="00320371">
              <w:rPr>
                <w:rFonts w:ascii="Montserrat" w:eastAsiaTheme="minorHAnsi" w:hAnsi="Montserrat" w:cs="Arial"/>
                <w:sz w:val="16"/>
                <w:szCs w:val="16"/>
              </w:rPr>
              <w:t>EQUIPO</w:t>
            </w:r>
          </w:p>
        </w:tc>
        <w:tc>
          <w:tcPr>
            <w:tcW w:w="1082" w:type="dxa"/>
            <w:vAlign w:val="center"/>
            <w:hideMark/>
          </w:tcPr>
          <w:p w14:paraId="7F3B52B6" w14:textId="77777777" w:rsidR="00EA39ED" w:rsidRPr="00320371" w:rsidRDefault="00EA39ED" w:rsidP="00EB6319">
            <w:pPr>
              <w:jc w:val="both"/>
              <w:rPr>
                <w:rFonts w:ascii="Montserrat" w:eastAsiaTheme="minorHAnsi" w:hAnsi="Montserrat" w:cs="Arial"/>
                <w:sz w:val="16"/>
                <w:szCs w:val="16"/>
              </w:rPr>
            </w:pPr>
            <w:r w:rsidRPr="00320371">
              <w:rPr>
                <w:rFonts w:ascii="Montserrat" w:eastAsiaTheme="minorHAnsi" w:hAnsi="Montserrat" w:cs="Arial"/>
                <w:sz w:val="16"/>
                <w:szCs w:val="16"/>
              </w:rPr>
              <w:t>8</w:t>
            </w:r>
          </w:p>
        </w:tc>
      </w:tr>
      <w:tr w:rsidR="00320371" w:rsidRPr="00320371" w14:paraId="1404ECDF" w14:textId="77777777" w:rsidTr="00320371">
        <w:trPr>
          <w:trHeight w:val="2808"/>
        </w:trPr>
        <w:tc>
          <w:tcPr>
            <w:tcW w:w="846" w:type="dxa"/>
            <w:vAlign w:val="center"/>
            <w:hideMark/>
          </w:tcPr>
          <w:p w14:paraId="5044E218" w14:textId="77777777" w:rsidR="00EA39ED" w:rsidRPr="00320371" w:rsidRDefault="00EA39ED" w:rsidP="00EB6319">
            <w:pPr>
              <w:jc w:val="both"/>
              <w:rPr>
                <w:rFonts w:ascii="Montserrat" w:eastAsiaTheme="minorHAnsi" w:hAnsi="Montserrat" w:cs="Arial"/>
                <w:sz w:val="16"/>
                <w:szCs w:val="16"/>
              </w:rPr>
            </w:pPr>
            <w:r w:rsidRPr="00320371">
              <w:rPr>
                <w:rFonts w:ascii="Montserrat" w:eastAsiaTheme="minorHAnsi" w:hAnsi="Montserrat" w:cs="Arial"/>
                <w:sz w:val="16"/>
                <w:szCs w:val="16"/>
              </w:rPr>
              <w:lastRenderedPageBreak/>
              <w:t>46</w:t>
            </w:r>
          </w:p>
        </w:tc>
        <w:tc>
          <w:tcPr>
            <w:tcW w:w="1559" w:type="dxa"/>
            <w:vAlign w:val="center"/>
            <w:hideMark/>
          </w:tcPr>
          <w:p w14:paraId="7DA28463" w14:textId="77777777" w:rsidR="00EA39ED" w:rsidRPr="00320371" w:rsidRDefault="00EA39ED" w:rsidP="00EB6319">
            <w:pPr>
              <w:jc w:val="both"/>
              <w:rPr>
                <w:rFonts w:ascii="Montserrat" w:eastAsiaTheme="minorHAnsi" w:hAnsi="Montserrat" w:cs="Arial"/>
                <w:sz w:val="16"/>
                <w:szCs w:val="16"/>
              </w:rPr>
            </w:pPr>
            <w:r w:rsidRPr="00320371">
              <w:rPr>
                <w:rFonts w:ascii="Montserrat" w:eastAsiaTheme="minorHAnsi" w:hAnsi="Montserrat" w:cs="Arial"/>
                <w:sz w:val="16"/>
                <w:szCs w:val="16"/>
              </w:rPr>
              <w:t xml:space="preserve">Jurisdicción Jonuta (Enfermedades </w:t>
            </w:r>
            <w:proofErr w:type="spellStart"/>
            <w:r w:rsidRPr="00320371">
              <w:rPr>
                <w:rFonts w:ascii="Montserrat" w:eastAsiaTheme="minorHAnsi" w:hAnsi="Montserrat" w:cs="Arial"/>
                <w:sz w:val="16"/>
                <w:szCs w:val="16"/>
              </w:rPr>
              <w:t>Cardiometabólicas</w:t>
            </w:r>
            <w:proofErr w:type="spellEnd"/>
            <w:r w:rsidRPr="00320371">
              <w:rPr>
                <w:rFonts w:ascii="Montserrat" w:eastAsiaTheme="minorHAnsi" w:hAnsi="Montserrat" w:cs="Arial"/>
                <w:sz w:val="16"/>
                <w:szCs w:val="16"/>
              </w:rPr>
              <w:t>)</w:t>
            </w:r>
          </w:p>
        </w:tc>
        <w:tc>
          <w:tcPr>
            <w:tcW w:w="1559" w:type="dxa"/>
            <w:vAlign w:val="center"/>
            <w:hideMark/>
          </w:tcPr>
          <w:p w14:paraId="5EBDC9B7" w14:textId="77777777" w:rsidR="00EA39ED" w:rsidRPr="00320371" w:rsidRDefault="00EA39ED" w:rsidP="00EB6319">
            <w:pPr>
              <w:jc w:val="both"/>
              <w:rPr>
                <w:rFonts w:ascii="Montserrat" w:eastAsiaTheme="minorHAnsi" w:hAnsi="Montserrat" w:cs="Arial"/>
                <w:sz w:val="16"/>
                <w:szCs w:val="16"/>
              </w:rPr>
            </w:pPr>
            <w:r w:rsidRPr="00320371">
              <w:rPr>
                <w:rFonts w:ascii="Montserrat" w:eastAsiaTheme="minorHAnsi" w:hAnsi="Montserrat" w:cs="Arial"/>
                <w:sz w:val="16"/>
                <w:szCs w:val="16"/>
              </w:rPr>
              <w:t>Sin clave de Compendio | Equipo de escritorio.</w:t>
            </w:r>
          </w:p>
        </w:tc>
        <w:tc>
          <w:tcPr>
            <w:tcW w:w="2410" w:type="dxa"/>
            <w:vAlign w:val="center"/>
            <w:hideMark/>
          </w:tcPr>
          <w:p w14:paraId="31F06625" w14:textId="77777777" w:rsidR="00EA39ED" w:rsidRPr="00320371" w:rsidRDefault="00EA39ED" w:rsidP="00EB6319">
            <w:pPr>
              <w:jc w:val="both"/>
              <w:rPr>
                <w:rFonts w:ascii="Montserrat" w:eastAsiaTheme="minorHAnsi" w:hAnsi="Montserrat" w:cs="Arial"/>
                <w:sz w:val="16"/>
                <w:szCs w:val="16"/>
              </w:rPr>
            </w:pPr>
            <w:r w:rsidRPr="00320371">
              <w:rPr>
                <w:rFonts w:ascii="Montserrat" w:eastAsiaTheme="minorHAnsi" w:hAnsi="Montserrat" w:cs="Arial"/>
                <w:sz w:val="16"/>
                <w:szCs w:val="16"/>
              </w:rPr>
              <w:t xml:space="preserve">Computadora </w:t>
            </w:r>
            <w:proofErr w:type="spellStart"/>
            <w:r w:rsidRPr="00320371">
              <w:rPr>
                <w:rFonts w:ascii="Montserrat" w:eastAsiaTheme="minorHAnsi" w:hAnsi="Montserrat" w:cs="Arial"/>
                <w:sz w:val="16"/>
                <w:szCs w:val="16"/>
              </w:rPr>
              <w:t>All</w:t>
            </w:r>
            <w:proofErr w:type="spellEnd"/>
            <w:r w:rsidRPr="00320371">
              <w:rPr>
                <w:rFonts w:ascii="Montserrat" w:eastAsiaTheme="minorHAnsi" w:hAnsi="Montserrat" w:cs="Arial"/>
                <w:sz w:val="16"/>
                <w:szCs w:val="16"/>
              </w:rPr>
              <w:t xml:space="preserve"> in </w:t>
            </w:r>
            <w:proofErr w:type="spellStart"/>
            <w:r w:rsidRPr="00320371">
              <w:rPr>
                <w:rFonts w:ascii="Montserrat" w:eastAsiaTheme="minorHAnsi" w:hAnsi="Montserrat" w:cs="Arial"/>
                <w:sz w:val="16"/>
                <w:szCs w:val="16"/>
              </w:rPr>
              <w:t>One</w:t>
            </w:r>
            <w:proofErr w:type="spellEnd"/>
            <w:r w:rsidRPr="00320371">
              <w:rPr>
                <w:rFonts w:ascii="Montserrat" w:eastAsiaTheme="minorHAnsi" w:hAnsi="Montserrat" w:cs="Arial"/>
                <w:sz w:val="16"/>
                <w:szCs w:val="16"/>
              </w:rPr>
              <w:t xml:space="preserve">, Todo en uno (AIO)- 24 Pulgadas FHD Táctil (1920X1080)  Windows 11 profesional a 64 bits en español-Color Blanco. Procesador: Intel® Core™ 7 150U de 15ª generación (12MB caché, 10 núcleos, 12 hilos, hasta 5.4 GHz) Pantalla: 23.8 pulgadas FHD (1920 x 1080), táctil, antirreflejo, borde delgado </w:t>
            </w:r>
            <w:proofErr w:type="spellStart"/>
            <w:r w:rsidRPr="00320371">
              <w:rPr>
                <w:rFonts w:ascii="Montserrat" w:eastAsiaTheme="minorHAnsi" w:hAnsi="Montserrat" w:cs="Arial"/>
                <w:sz w:val="16"/>
                <w:szCs w:val="16"/>
              </w:rPr>
              <w:t>Infinity</w:t>
            </w:r>
            <w:proofErr w:type="spellEnd"/>
            <w:r w:rsidRPr="00320371">
              <w:rPr>
                <w:rFonts w:ascii="Montserrat" w:eastAsiaTheme="minorHAnsi" w:hAnsi="Montserrat" w:cs="Arial"/>
                <w:sz w:val="16"/>
                <w:szCs w:val="16"/>
              </w:rPr>
              <w:t xml:space="preserve"> AIT. Memoria RAM: 16 GB DDR4 (2 x 8 GB) a 3200 MT/</w:t>
            </w:r>
            <w:proofErr w:type="spellStart"/>
            <w:r w:rsidRPr="00320371">
              <w:rPr>
                <w:rFonts w:ascii="Montserrat" w:eastAsiaTheme="minorHAnsi" w:hAnsi="Montserrat" w:cs="Arial"/>
                <w:sz w:val="16"/>
                <w:szCs w:val="16"/>
              </w:rPr>
              <w:t>sAlmacenamiento</w:t>
            </w:r>
            <w:proofErr w:type="spellEnd"/>
            <w:r w:rsidRPr="00320371">
              <w:rPr>
                <w:rFonts w:ascii="Montserrat" w:eastAsiaTheme="minorHAnsi" w:hAnsi="Montserrat" w:cs="Arial"/>
                <w:sz w:val="16"/>
                <w:szCs w:val="16"/>
              </w:rPr>
              <w:t xml:space="preserve">: 1TB SSD M.2 QLC (2230) Gráficos: Intel® </w:t>
            </w:r>
            <w:proofErr w:type="spellStart"/>
            <w:r w:rsidRPr="00320371">
              <w:rPr>
                <w:rFonts w:ascii="Montserrat" w:eastAsiaTheme="minorHAnsi" w:hAnsi="Montserrat" w:cs="Arial"/>
                <w:sz w:val="16"/>
                <w:szCs w:val="16"/>
              </w:rPr>
              <w:t>Graphics</w:t>
            </w:r>
            <w:proofErr w:type="spellEnd"/>
            <w:r w:rsidRPr="00320371">
              <w:rPr>
                <w:rFonts w:ascii="Montserrat" w:eastAsiaTheme="minorHAnsi" w:hAnsi="Montserrat" w:cs="Arial"/>
                <w:sz w:val="16"/>
                <w:szCs w:val="16"/>
              </w:rPr>
              <w:t xml:space="preserve"> integrados. Conectividad inalámbrica: Intel® </w:t>
            </w:r>
            <w:proofErr w:type="spellStart"/>
            <w:r w:rsidRPr="00320371">
              <w:rPr>
                <w:rFonts w:ascii="Montserrat" w:eastAsiaTheme="minorHAnsi" w:hAnsi="Montserrat" w:cs="Arial"/>
                <w:sz w:val="16"/>
                <w:szCs w:val="16"/>
              </w:rPr>
              <w:t>Wi</w:t>
            </w:r>
            <w:proofErr w:type="spellEnd"/>
            <w:r w:rsidRPr="00320371">
              <w:rPr>
                <w:rFonts w:ascii="Montserrat" w:eastAsiaTheme="minorHAnsi" w:hAnsi="Montserrat" w:cs="Arial"/>
                <w:sz w:val="16"/>
                <w:szCs w:val="16"/>
              </w:rPr>
              <w:t xml:space="preserve">-Fi 6E AX211 (2x2) + </w:t>
            </w:r>
            <w:proofErr w:type="spellStart"/>
            <w:r w:rsidRPr="00320371">
              <w:rPr>
                <w:rFonts w:ascii="Montserrat" w:eastAsiaTheme="minorHAnsi" w:hAnsi="Montserrat" w:cs="Arial"/>
                <w:sz w:val="16"/>
                <w:szCs w:val="16"/>
              </w:rPr>
              <w:t>Bluetooth®Puertos</w:t>
            </w:r>
            <w:proofErr w:type="spellEnd"/>
            <w:r w:rsidRPr="00320371">
              <w:rPr>
                <w:rFonts w:ascii="Montserrat" w:eastAsiaTheme="minorHAnsi" w:hAnsi="Montserrat" w:cs="Arial"/>
                <w:sz w:val="16"/>
                <w:szCs w:val="16"/>
              </w:rPr>
              <w:t xml:space="preserve"> USB:1x USB 3.2 Gen 2 Tipo-A3x USB 3.2 Gen 1 Tipo-A1x USB 3.2 Gen 2 Tipo-</w:t>
            </w:r>
            <w:proofErr w:type="spellStart"/>
            <w:r w:rsidRPr="00320371">
              <w:rPr>
                <w:rFonts w:ascii="Montserrat" w:eastAsiaTheme="minorHAnsi" w:hAnsi="Montserrat" w:cs="Arial"/>
                <w:sz w:val="16"/>
                <w:szCs w:val="16"/>
              </w:rPr>
              <w:t>CVideo</w:t>
            </w:r>
            <w:proofErr w:type="spellEnd"/>
            <w:r w:rsidRPr="00320371">
              <w:rPr>
                <w:rFonts w:ascii="Montserrat" w:eastAsiaTheme="minorHAnsi" w:hAnsi="Montserrat" w:cs="Arial"/>
                <w:sz w:val="16"/>
                <w:szCs w:val="16"/>
              </w:rPr>
              <w:t>: HDMI-in y HDMI-</w:t>
            </w:r>
            <w:proofErr w:type="spellStart"/>
            <w:r w:rsidRPr="00320371">
              <w:rPr>
                <w:rFonts w:ascii="Montserrat" w:eastAsiaTheme="minorHAnsi" w:hAnsi="Montserrat" w:cs="Arial"/>
                <w:sz w:val="16"/>
                <w:szCs w:val="16"/>
              </w:rPr>
              <w:t>out</w:t>
            </w:r>
            <w:proofErr w:type="spellEnd"/>
            <w:r w:rsidRPr="00320371">
              <w:rPr>
                <w:rFonts w:ascii="Montserrat" w:eastAsiaTheme="minorHAnsi" w:hAnsi="Montserrat" w:cs="Arial"/>
                <w:sz w:val="16"/>
                <w:szCs w:val="16"/>
              </w:rPr>
              <w:t xml:space="preserve"> (</w:t>
            </w:r>
            <w:proofErr w:type="gramStart"/>
            <w:r w:rsidRPr="00320371">
              <w:rPr>
                <w:rFonts w:ascii="Montserrat" w:eastAsiaTheme="minorHAnsi" w:hAnsi="Montserrat" w:cs="Arial"/>
                <w:sz w:val="16"/>
                <w:szCs w:val="16"/>
              </w:rPr>
              <w:t>1.4)Otros</w:t>
            </w:r>
            <w:proofErr w:type="gramEnd"/>
            <w:r w:rsidRPr="00320371">
              <w:rPr>
                <w:rFonts w:ascii="Montserrat" w:eastAsiaTheme="minorHAnsi" w:hAnsi="Montserrat" w:cs="Arial"/>
                <w:sz w:val="16"/>
                <w:szCs w:val="16"/>
              </w:rPr>
              <w:t xml:space="preserve"> </w:t>
            </w:r>
            <w:proofErr w:type="gramStart"/>
            <w:r w:rsidRPr="00320371">
              <w:rPr>
                <w:rFonts w:ascii="Montserrat" w:eastAsiaTheme="minorHAnsi" w:hAnsi="Montserrat" w:cs="Arial"/>
                <w:sz w:val="16"/>
                <w:szCs w:val="16"/>
              </w:rPr>
              <w:t>puertos:RJ</w:t>
            </w:r>
            <w:proofErr w:type="gramEnd"/>
            <w:r w:rsidRPr="00320371">
              <w:rPr>
                <w:rFonts w:ascii="Montserrat" w:eastAsiaTheme="minorHAnsi" w:hAnsi="Montserrat" w:cs="Arial"/>
                <w:sz w:val="16"/>
                <w:szCs w:val="16"/>
              </w:rPr>
              <w:t xml:space="preserve">-45 Ethernet 10/100/1000Lector de tarjetas SD 3.0. Entrada combinada para micrófono/auriculares Accesorios incluidos: Teclado y </w:t>
            </w:r>
            <w:proofErr w:type="gramStart"/>
            <w:r w:rsidRPr="00320371">
              <w:rPr>
                <w:rFonts w:ascii="Montserrat" w:eastAsiaTheme="minorHAnsi" w:hAnsi="Montserrat" w:cs="Arial"/>
                <w:sz w:val="16"/>
                <w:szCs w:val="16"/>
              </w:rPr>
              <w:t>mouse</w:t>
            </w:r>
            <w:proofErr w:type="gramEnd"/>
            <w:r w:rsidRPr="00320371">
              <w:rPr>
                <w:rFonts w:ascii="Montserrat" w:eastAsiaTheme="minorHAnsi" w:hAnsi="Montserrat" w:cs="Arial"/>
                <w:sz w:val="16"/>
                <w:szCs w:val="16"/>
              </w:rPr>
              <w:t xml:space="preserve"> inalámbricos Dell Pro KM5221W (blancos, español LATAM) Color: Blanco. Adaptador de corriente: 90W. Dimensiones: Ancho: 531.5 mm  Alto: 414.3 mm Profundidad: 200.7 mm Peso: &gt;5.46 kg. Garantía: 3 años en sitio al día siguiente directo con el fabricante.</w:t>
            </w:r>
          </w:p>
        </w:tc>
        <w:tc>
          <w:tcPr>
            <w:tcW w:w="1372" w:type="dxa"/>
            <w:vAlign w:val="center"/>
            <w:hideMark/>
          </w:tcPr>
          <w:p w14:paraId="6E8B6C29" w14:textId="77777777" w:rsidR="00EA39ED" w:rsidRPr="00320371" w:rsidRDefault="00EA39ED" w:rsidP="00EB6319">
            <w:pPr>
              <w:jc w:val="both"/>
              <w:rPr>
                <w:rFonts w:ascii="Montserrat" w:eastAsiaTheme="minorHAnsi" w:hAnsi="Montserrat" w:cs="Arial"/>
                <w:sz w:val="16"/>
                <w:szCs w:val="16"/>
              </w:rPr>
            </w:pPr>
            <w:r w:rsidRPr="00320371">
              <w:rPr>
                <w:rFonts w:ascii="Montserrat" w:eastAsiaTheme="minorHAnsi" w:hAnsi="Montserrat" w:cs="Arial"/>
                <w:sz w:val="16"/>
                <w:szCs w:val="16"/>
              </w:rPr>
              <w:t>EQUIPO</w:t>
            </w:r>
          </w:p>
        </w:tc>
        <w:tc>
          <w:tcPr>
            <w:tcW w:w="1082" w:type="dxa"/>
            <w:vAlign w:val="center"/>
            <w:hideMark/>
          </w:tcPr>
          <w:p w14:paraId="75C14F1C" w14:textId="77777777" w:rsidR="00EA39ED" w:rsidRPr="00320371" w:rsidRDefault="00EA39ED" w:rsidP="00EB6319">
            <w:pPr>
              <w:jc w:val="both"/>
              <w:rPr>
                <w:rFonts w:ascii="Montserrat" w:eastAsiaTheme="minorHAnsi" w:hAnsi="Montserrat" w:cs="Arial"/>
                <w:sz w:val="16"/>
                <w:szCs w:val="16"/>
              </w:rPr>
            </w:pPr>
            <w:r w:rsidRPr="00320371">
              <w:rPr>
                <w:rFonts w:ascii="Montserrat" w:eastAsiaTheme="minorHAnsi" w:hAnsi="Montserrat" w:cs="Arial"/>
                <w:sz w:val="16"/>
                <w:szCs w:val="16"/>
              </w:rPr>
              <w:t>4</w:t>
            </w:r>
          </w:p>
        </w:tc>
      </w:tr>
      <w:tr w:rsidR="00320371" w:rsidRPr="00320371" w14:paraId="5E53EABE" w14:textId="77777777" w:rsidTr="00320371">
        <w:trPr>
          <w:trHeight w:val="2808"/>
        </w:trPr>
        <w:tc>
          <w:tcPr>
            <w:tcW w:w="846" w:type="dxa"/>
            <w:vAlign w:val="center"/>
            <w:hideMark/>
          </w:tcPr>
          <w:p w14:paraId="1BFFD8B1" w14:textId="77777777" w:rsidR="00EA39ED" w:rsidRPr="00320371" w:rsidRDefault="00EA39ED" w:rsidP="00EB6319">
            <w:pPr>
              <w:jc w:val="both"/>
              <w:rPr>
                <w:rFonts w:ascii="Montserrat" w:eastAsiaTheme="minorHAnsi" w:hAnsi="Montserrat" w:cs="Arial"/>
                <w:sz w:val="16"/>
                <w:szCs w:val="16"/>
              </w:rPr>
            </w:pPr>
            <w:r w:rsidRPr="00320371">
              <w:rPr>
                <w:rFonts w:ascii="Montserrat" w:eastAsiaTheme="minorHAnsi" w:hAnsi="Montserrat" w:cs="Arial"/>
                <w:sz w:val="16"/>
                <w:szCs w:val="16"/>
              </w:rPr>
              <w:t>47</w:t>
            </w:r>
          </w:p>
        </w:tc>
        <w:tc>
          <w:tcPr>
            <w:tcW w:w="1559" w:type="dxa"/>
            <w:vAlign w:val="center"/>
            <w:hideMark/>
          </w:tcPr>
          <w:p w14:paraId="4128C230" w14:textId="77777777" w:rsidR="00EA39ED" w:rsidRPr="00320371" w:rsidRDefault="00EA39ED" w:rsidP="00EB6319">
            <w:pPr>
              <w:jc w:val="both"/>
              <w:rPr>
                <w:rFonts w:ascii="Montserrat" w:eastAsiaTheme="minorHAnsi" w:hAnsi="Montserrat" w:cs="Arial"/>
                <w:sz w:val="16"/>
                <w:szCs w:val="16"/>
              </w:rPr>
            </w:pPr>
            <w:r w:rsidRPr="00320371">
              <w:rPr>
                <w:rFonts w:ascii="Montserrat" w:eastAsiaTheme="minorHAnsi" w:hAnsi="Montserrat" w:cs="Arial"/>
                <w:sz w:val="16"/>
                <w:szCs w:val="16"/>
              </w:rPr>
              <w:t xml:space="preserve">Jurisdicción Macuspana (Enfermedades </w:t>
            </w:r>
            <w:proofErr w:type="spellStart"/>
            <w:r w:rsidRPr="00320371">
              <w:rPr>
                <w:rFonts w:ascii="Montserrat" w:eastAsiaTheme="minorHAnsi" w:hAnsi="Montserrat" w:cs="Arial"/>
                <w:sz w:val="16"/>
                <w:szCs w:val="16"/>
              </w:rPr>
              <w:t>Cardiometabólicas</w:t>
            </w:r>
            <w:proofErr w:type="spellEnd"/>
            <w:r w:rsidRPr="00320371">
              <w:rPr>
                <w:rFonts w:ascii="Montserrat" w:eastAsiaTheme="minorHAnsi" w:hAnsi="Montserrat" w:cs="Arial"/>
                <w:sz w:val="16"/>
                <w:szCs w:val="16"/>
              </w:rPr>
              <w:t>)</w:t>
            </w:r>
          </w:p>
        </w:tc>
        <w:tc>
          <w:tcPr>
            <w:tcW w:w="1559" w:type="dxa"/>
            <w:vAlign w:val="center"/>
            <w:hideMark/>
          </w:tcPr>
          <w:p w14:paraId="53AE74A4" w14:textId="77777777" w:rsidR="00EA39ED" w:rsidRPr="00320371" w:rsidRDefault="00EA39ED" w:rsidP="00EB6319">
            <w:pPr>
              <w:jc w:val="both"/>
              <w:rPr>
                <w:rFonts w:ascii="Montserrat" w:eastAsiaTheme="minorHAnsi" w:hAnsi="Montserrat" w:cs="Arial"/>
                <w:sz w:val="16"/>
                <w:szCs w:val="16"/>
              </w:rPr>
            </w:pPr>
            <w:r w:rsidRPr="00320371">
              <w:rPr>
                <w:rFonts w:ascii="Montserrat" w:eastAsiaTheme="minorHAnsi" w:hAnsi="Montserrat" w:cs="Arial"/>
                <w:sz w:val="16"/>
                <w:szCs w:val="16"/>
              </w:rPr>
              <w:t>Sin clave de Compendio | Equipo de escritorio.</w:t>
            </w:r>
          </w:p>
        </w:tc>
        <w:tc>
          <w:tcPr>
            <w:tcW w:w="2410" w:type="dxa"/>
            <w:vAlign w:val="center"/>
            <w:hideMark/>
          </w:tcPr>
          <w:p w14:paraId="66BDA32C" w14:textId="77777777" w:rsidR="00EA39ED" w:rsidRPr="00320371" w:rsidRDefault="00EA39ED" w:rsidP="00EB6319">
            <w:pPr>
              <w:jc w:val="both"/>
              <w:rPr>
                <w:rFonts w:ascii="Montserrat" w:eastAsiaTheme="minorHAnsi" w:hAnsi="Montserrat" w:cs="Arial"/>
                <w:sz w:val="16"/>
                <w:szCs w:val="16"/>
              </w:rPr>
            </w:pPr>
            <w:r w:rsidRPr="00320371">
              <w:rPr>
                <w:rFonts w:ascii="Montserrat" w:eastAsiaTheme="minorHAnsi" w:hAnsi="Montserrat" w:cs="Arial"/>
                <w:sz w:val="16"/>
                <w:szCs w:val="16"/>
              </w:rPr>
              <w:t xml:space="preserve">Computadora </w:t>
            </w:r>
            <w:proofErr w:type="spellStart"/>
            <w:r w:rsidRPr="00320371">
              <w:rPr>
                <w:rFonts w:ascii="Montserrat" w:eastAsiaTheme="minorHAnsi" w:hAnsi="Montserrat" w:cs="Arial"/>
                <w:sz w:val="16"/>
                <w:szCs w:val="16"/>
              </w:rPr>
              <w:t>All</w:t>
            </w:r>
            <w:proofErr w:type="spellEnd"/>
            <w:r w:rsidRPr="00320371">
              <w:rPr>
                <w:rFonts w:ascii="Montserrat" w:eastAsiaTheme="minorHAnsi" w:hAnsi="Montserrat" w:cs="Arial"/>
                <w:sz w:val="16"/>
                <w:szCs w:val="16"/>
              </w:rPr>
              <w:t xml:space="preserve"> in </w:t>
            </w:r>
            <w:proofErr w:type="spellStart"/>
            <w:r w:rsidRPr="00320371">
              <w:rPr>
                <w:rFonts w:ascii="Montserrat" w:eastAsiaTheme="minorHAnsi" w:hAnsi="Montserrat" w:cs="Arial"/>
                <w:sz w:val="16"/>
                <w:szCs w:val="16"/>
              </w:rPr>
              <w:t>One</w:t>
            </w:r>
            <w:proofErr w:type="spellEnd"/>
            <w:r w:rsidRPr="00320371">
              <w:rPr>
                <w:rFonts w:ascii="Montserrat" w:eastAsiaTheme="minorHAnsi" w:hAnsi="Montserrat" w:cs="Arial"/>
                <w:sz w:val="16"/>
                <w:szCs w:val="16"/>
              </w:rPr>
              <w:t xml:space="preserve">, Todo en uno (AIO)- 24 Pulgadas FHD Táctil (1920X1080)  Windows 11 profesional a 64 bits en español-Color Blanco. Procesador: Intel® Core™ 7 150U de 15ª generación (12MB caché, 10 núcleos, 12 hilos, hasta 5.4 GHz) Pantalla: 23.8 pulgadas FHD (1920 x 1080), táctil, antirreflejo, borde delgado </w:t>
            </w:r>
            <w:proofErr w:type="spellStart"/>
            <w:r w:rsidRPr="00320371">
              <w:rPr>
                <w:rFonts w:ascii="Montserrat" w:eastAsiaTheme="minorHAnsi" w:hAnsi="Montserrat" w:cs="Arial"/>
                <w:sz w:val="16"/>
                <w:szCs w:val="16"/>
              </w:rPr>
              <w:t>Infinity</w:t>
            </w:r>
            <w:proofErr w:type="spellEnd"/>
            <w:r w:rsidRPr="00320371">
              <w:rPr>
                <w:rFonts w:ascii="Montserrat" w:eastAsiaTheme="minorHAnsi" w:hAnsi="Montserrat" w:cs="Arial"/>
                <w:sz w:val="16"/>
                <w:szCs w:val="16"/>
              </w:rPr>
              <w:t xml:space="preserve"> AIT. Memoria RAM: </w:t>
            </w:r>
            <w:r w:rsidRPr="00320371">
              <w:rPr>
                <w:rFonts w:ascii="Montserrat" w:eastAsiaTheme="minorHAnsi" w:hAnsi="Montserrat" w:cs="Arial"/>
                <w:sz w:val="16"/>
                <w:szCs w:val="16"/>
              </w:rPr>
              <w:lastRenderedPageBreak/>
              <w:t>16 GB DDR4 (2 x 8 GB) a 3200 MT/</w:t>
            </w:r>
            <w:proofErr w:type="spellStart"/>
            <w:r w:rsidRPr="00320371">
              <w:rPr>
                <w:rFonts w:ascii="Montserrat" w:eastAsiaTheme="minorHAnsi" w:hAnsi="Montserrat" w:cs="Arial"/>
                <w:sz w:val="16"/>
                <w:szCs w:val="16"/>
              </w:rPr>
              <w:t>sAlmacenamiento</w:t>
            </w:r>
            <w:proofErr w:type="spellEnd"/>
            <w:r w:rsidRPr="00320371">
              <w:rPr>
                <w:rFonts w:ascii="Montserrat" w:eastAsiaTheme="minorHAnsi" w:hAnsi="Montserrat" w:cs="Arial"/>
                <w:sz w:val="16"/>
                <w:szCs w:val="16"/>
              </w:rPr>
              <w:t xml:space="preserve">: 1TB SSD M.2 QLC (2230) Gráficos: Intel® </w:t>
            </w:r>
            <w:proofErr w:type="spellStart"/>
            <w:r w:rsidRPr="00320371">
              <w:rPr>
                <w:rFonts w:ascii="Montserrat" w:eastAsiaTheme="minorHAnsi" w:hAnsi="Montserrat" w:cs="Arial"/>
                <w:sz w:val="16"/>
                <w:szCs w:val="16"/>
              </w:rPr>
              <w:t>Graphics</w:t>
            </w:r>
            <w:proofErr w:type="spellEnd"/>
            <w:r w:rsidRPr="00320371">
              <w:rPr>
                <w:rFonts w:ascii="Montserrat" w:eastAsiaTheme="minorHAnsi" w:hAnsi="Montserrat" w:cs="Arial"/>
                <w:sz w:val="16"/>
                <w:szCs w:val="16"/>
              </w:rPr>
              <w:t xml:space="preserve"> integrados. Conectividad inalámbrica: Intel® </w:t>
            </w:r>
            <w:proofErr w:type="spellStart"/>
            <w:r w:rsidRPr="00320371">
              <w:rPr>
                <w:rFonts w:ascii="Montserrat" w:eastAsiaTheme="minorHAnsi" w:hAnsi="Montserrat" w:cs="Arial"/>
                <w:sz w:val="16"/>
                <w:szCs w:val="16"/>
              </w:rPr>
              <w:t>Wi</w:t>
            </w:r>
            <w:proofErr w:type="spellEnd"/>
            <w:r w:rsidRPr="00320371">
              <w:rPr>
                <w:rFonts w:ascii="Montserrat" w:eastAsiaTheme="minorHAnsi" w:hAnsi="Montserrat" w:cs="Arial"/>
                <w:sz w:val="16"/>
                <w:szCs w:val="16"/>
              </w:rPr>
              <w:t xml:space="preserve">-Fi 6E AX211 (2x2) + </w:t>
            </w:r>
            <w:proofErr w:type="spellStart"/>
            <w:r w:rsidRPr="00320371">
              <w:rPr>
                <w:rFonts w:ascii="Montserrat" w:eastAsiaTheme="minorHAnsi" w:hAnsi="Montserrat" w:cs="Arial"/>
                <w:sz w:val="16"/>
                <w:szCs w:val="16"/>
              </w:rPr>
              <w:t>Bluetooth®Puertos</w:t>
            </w:r>
            <w:proofErr w:type="spellEnd"/>
            <w:r w:rsidRPr="00320371">
              <w:rPr>
                <w:rFonts w:ascii="Montserrat" w:eastAsiaTheme="minorHAnsi" w:hAnsi="Montserrat" w:cs="Arial"/>
                <w:sz w:val="16"/>
                <w:szCs w:val="16"/>
              </w:rPr>
              <w:t xml:space="preserve"> USB:1x USB 3.2 Gen 2 Tipo-A3x USB 3.2 Gen 1 Tipo-A1x USB 3.2 Gen 2 Tipo-</w:t>
            </w:r>
            <w:proofErr w:type="spellStart"/>
            <w:r w:rsidRPr="00320371">
              <w:rPr>
                <w:rFonts w:ascii="Montserrat" w:eastAsiaTheme="minorHAnsi" w:hAnsi="Montserrat" w:cs="Arial"/>
                <w:sz w:val="16"/>
                <w:szCs w:val="16"/>
              </w:rPr>
              <w:t>CVideo</w:t>
            </w:r>
            <w:proofErr w:type="spellEnd"/>
            <w:r w:rsidRPr="00320371">
              <w:rPr>
                <w:rFonts w:ascii="Montserrat" w:eastAsiaTheme="minorHAnsi" w:hAnsi="Montserrat" w:cs="Arial"/>
                <w:sz w:val="16"/>
                <w:szCs w:val="16"/>
              </w:rPr>
              <w:t>: HDMI-in y HDMI-</w:t>
            </w:r>
            <w:proofErr w:type="spellStart"/>
            <w:r w:rsidRPr="00320371">
              <w:rPr>
                <w:rFonts w:ascii="Montserrat" w:eastAsiaTheme="minorHAnsi" w:hAnsi="Montserrat" w:cs="Arial"/>
                <w:sz w:val="16"/>
                <w:szCs w:val="16"/>
              </w:rPr>
              <w:t>out</w:t>
            </w:r>
            <w:proofErr w:type="spellEnd"/>
            <w:r w:rsidRPr="00320371">
              <w:rPr>
                <w:rFonts w:ascii="Montserrat" w:eastAsiaTheme="minorHAnsi" w:hAnsi="Montserrat" w:cs="Arial"/>
                <w:sz w:val="16"/>
                <w:szCs w:val="16"/>
              </w:rPr>
              <w:t xml:space="preserve"> (</w:t>
            </w:r>
            <w:proofErr w:type="gramStart"/>
            <w:r w:rsidRPr="00320371">
              <w:rPr>
                <w:rFonts w:ascii="Montserrat" w:eastAsiaTheme="minorHAnsi" w:hAnsi="Montserrat" w:cs="Arial"/>
                <w:sz w:val="16"/>
                <w:szCs w:val="16"/>
              </w:rPr>
              <w:t>1.4)Otros</w:t>
            </w:r>
            <w:proofErr w:type="gramEnd"/>
            <w:r w:rsidRPr="00320371">
              <w:rPr>
                <w:rFonts w:ascii="Montserrat" w:eastAsiaTheme="minorHAnsi" w:hAnsi="Montserrat" w:cs="Arial"/>
                <w:sz w:val="16"/>
                <w:szCs w:val="16"/>
              </w:rPr>
              <w:t xml:space="preserve"> </w:t>
            </w:r>
            <w:proofErr w:type="gramStart"/>
            <w:r w:rsidRPr="00320371">
              <w:rPr>
                <w:rFonts w:ascii="Montserrat" w:eastAsiaTheme="minorHAnsi" w:hAnsi="Montserrat" w:cs="Arial"/>
                <w:sz w:val="16"/>
                <w:szCs w:val="16"/>
              </w:rPr>
              <w:t>puertos:RJ</w:t>
            </w:r>
            <w:proofErr w:type="gramEnd"/>
            <w:r w:rsidRPr="00320371">
              <w:rPr>
                <w:rFonts w:ascii="Montserrat" w:eastAsiaTheme="minorHAnsi" w:hAnsi="Montserrat" w:cs="Arial"/>
                <w:sz w:val="16"/>
                <w:szCs w:val="16"/>
              </w:rPr>
              <w:t xml:space="preserve">-45 Ethernet 10/100/1000Lector de tarjetas SD 3.0. Entrada combinada para micrófono/auriculares Accesorios incluidos: Teclado y </w:t>
            </w:r>
            <w:proofErr w:type="gramStart"/>
            <w:r w:rsidRPr="00320371">
              <w:rPr>
                <w:rFonts w:ascii="Montserrat" w:eastAsiaTheme="minorHAnsi" w:hAnsi="Montserrat" w:cs="Arial"/>
                <w:sz w:val="16"/>
                <w:szCs w:val="16"/>
              </w:rPr>
              <w:t>mouse</w:t>
            </w:r>
            <w:proofErr w:type="gramEnd"/>
            <w:r w:rsidRPr="00320371">
              <w:rPr>
                <w:rFonts w:ascii="Montserrat" w:eastAsiaTheme="minorHAnsi" w:hAnsi="Montserrat" w:cs="Arial"/>
                <w:sz w:val="16"/>
                <w:szCs w:val="16"/>
              </w:rPr>
              <w:t xml:space="preserve"> inalámbricos Dell Pro KM5221W (blancos, español LATAM) Color: Blanco. Adaptador de corriente: 90W. Dimensiones: Ancho: 531.5 mm  Alto: 414.3 mm Profundidad: 200.7 mm Peso: &gt;5.46 kg. Garantía: 3 años en sitio al día siguiente directo con el fabricante.</w:t>
            </w:r>
          </w:p>
        </w:tc>
        <w:tc>
          <w:tcPr>
            <w:tcW w:w="1372" w:type="dxa"/>
            <w:vAlign w:val="center"/>
            <w:hideMark/>
          </w:tcPr>
          <w:p w14:paraId="1429C8E5" w14:textId="77777777" w:rsidR="00EA39ED" w:rsidRPr="00320371" w:rsidRDefault="00EA39ED" w:rsidP="00EB6319">
            <w:pPr>
              <w:jc w:val="both"/>
              <w:rPr>
                <w:rFonts w:ascii="Montserrat" w:eastAsiaTheme="minorHAnsi" w:hAnsi="Montserrat" w:cs="Arial"/>
                <w:sz w:val="16"/>
                <w:szCs w:val="16"/>
              </w:rPr>
            </w:pPr>
            <w:r w:rsidRPr="00320371">
              <w:rPr>
                <w:rFonts w:ascii="Montserrat" w:eastAsiaTheme="minorHAnsi" w:hAnsi="Montserrat" w:cs="Arial"/>
                <w:sz w:val="16"/>
                <w:szCs w:val="16"/>
              </w:rPr>
              <w:lastRenderedPageBreak/>
              <w:t>EQUIPO</w:t>
            </w:r>
          </w:p>
        </w:tc>
        <w:tc>
          <w:tcPr>
            <w:tcW w:w="1082" w:type="dxa"/>
            <w:vAlign w:val="center"/>
            <w:hideMark/>
          </w:tcPr>
          <w:p w14:paraId="220CC0FA" w14:textId="77777777" w:rsidR="00EA39ED" w:rsidRPr="00320371" w:rsidRDefault="00EA39ED" w:rsidP="00EB6319">
            <w:pPr>
              <w:jc w:val="both"/>
              <w:rPr>
                <w:rFonts w:ascii="Montserrat" w:eastAsiaTheme="minorHAnsi" w:hAnsi="Montserrat" w:cs="Arial"/>
                <w:sz w:val="16"/>
                <w:szCs w:val="16"/>
              </w:rPr>
            </w:pPr>
            <w:r w:rsidRPr="00320371">
              <w:rPr>
                <w:rFonts w:ascii="Montserrat" w:eastAsiaTheme="minorHAnsi" w:hAnsi="Montserrat" w:cs="Arial"/>
                <w:sz w:val="16"/>
                <w:szCs w:val="16"/>
              </w:rPr>
              <w:t>13</w:t>
            </w:r>
          </w:p>
        </w:tc>
      </w:tr>
      <w:tr w:rsidR="00320371" w:rsidRPr="00320371" w14:paraId="7EC45111" w14:textId="77777777" w:rsidTr="00320371">
        <w:trPr>
          <w:trHeight w:val="2808"/>
        </w:trPr>
        <w:tc>
          <w:tcPr>
            <w:tcW w:w="846" w:type="dxa"/>
            <w:vAlign w:val="center"/>
            <w:hideMark/>
          </w:tcPr>
          <w:p w14:paraId="54617681" w14:textId="77777777" w:rsidR="00EA39ED" w:rsidRPr="00320371" w:rsidRDefault="00EA39ED" w:rsidP="00EB6319">
            <w:pPr>
              <w:jc w:val="both"/>
              <w:rPr>
                <w:rFonts w:ascii="Montserrat" w:eastAsiaTheme="minorHAnsi" w:hAnsi="Montserrat" w:cs="Arial"/>
                <w:sz w:val="16"/>
                <w:szCs w:val="16"/>
              </w:rPr>
            </w:pPr>
            <w:r w:rsidRPr="00320371">
              <w:rPr>
                <w:rFonts w:ascii="Montserrat" w:eastAsiaTheme="minorHAnsi" w:hAnsi="Montserrat" w:cs="Arial"/>
                <w:sz w:val="16"/>
                <w:szCs w:val="16"/>
              </w:rPr>
              <w:t>48</w:t>
            </w:r>
          </w:p>
        </w:tc>
        <w:tc>
          <w:tcPr>
            <w:tcW w:w="1559" w:type="dxa"/>
            <w:vAlign w:val="center"/>
            <w:hideMark/>
          </w:tcPr>
          <w:p w14:paraId="3A0C19E4" w14:textId="77777777" w:rsidR="00EA39ED" w:rsidRPr="00320371" w:rsidRDefault="00EA39ED" w:rsidP="00EB6319">
            <w:pPr>
              <w:jc w:val="both"/>
              <w:rPr>
                <w:rFonts w:ascii="Montserrat" w:eastAsiaTheme="minorHAnsi" w:hAnsi="Montserrat" w:cs="Arial"/>
                <w:sz w:val="16"/>
                <w:szCs w:val="16"/>
              </w:rPr>
            </w:pPr>
            <w:r w:rsidRPr="00320371">
              <w:rPr>
                <w:rFonts w:ascii="Montserrat" w:eastAsiaTheme="minorHAnsi" w:hAnsi="Montserrat" w:cs="Arial"/>
                <w:sz w:val="16"/>
                <w:szCs w:val="16"/>
              </w:rPr>
              <w:t xml:space="preserve">Jurisdicción Nacajuca (Enfermedades </w:t>
            </w:r>
            <w:proofErr w:type="spellStart"/>
            <w:r w:rsidRPr="00320371">
              <w:rPr>
                <w:rFonts w:ascii="Montserrat" w:eastAsiaTheme="minorHAnsi" w:hAnsi="Montserrat" w:cs="Arial"/>
                <w:sz w:val="16"/>
                <w:szCs w:val="16"/>
              </w:rPr>
              <w:t>Cardiometabólicas</w:t>
            </w:r>
            <w:proofErr w:type="spellEnd"/>
            <w:r w:rsidRPr="00320371">
              <w:rPr>
                <w:rFonts w:ascii="Montserrat" w:eastAsiaTheme="minorHAnsi" w:hAnsi="Montserrat" w:cs="Arial"/>
                <w:sz w:val="16"/>
                <w:szCs w:val="16"/>
              </w:rPr>
              <w:t>)</w:t>
            </w:r>
          </w:p>
        </w:tc>
        <w:tc>
          <w:tcPr>
            <w:tcW w:w="1559" w:type="dxa"/>
            <w:vAlign w:val="center"/>
            <w:hideMark/>
          </w:tcPr>
          <w:p w14:paraId="7D4A104C" w14:textId="77777777" w:rsidR="00EA39ED" w:rsidRPr="00320371" w:rsidRDefault="00EA39ED" w:rsidP="00EB6319">
            <w:pPr>
              <w:jc w:val="both"/>
              <w:rPr>
                <w:rFonts w:ascii="Montserrat" w:eastAsiaTheme="minorHAnsi" w:hAnsi="Montserrat" w:cs="Arial"/>
                <w:sz w:val="16"/>
                <w:szCs w:val="16"/>
              </w:rPr>
            </w:pPr>
            <w:r w:rsidRPr="00320371">
              <w:rPr>
                <w:rFonts w:ascii="Montserrat" w:eastAsiaTheme="minorHAnsi" w:hAnsi="Montserrat" w:cs="Arial"/>
                <w:sz w:val="16"/>
                <w:szCs w:val="16"/>
              </w:rPr>
              <w:t>Sin clave de Compendio | Equipo de escritorio.</w:t>
            </w:r>
          </w:p>
        </w:tc>
        <w:tc>
          <w:tcPr>
            <w:tcW w:w="2410" w:type="dxa"/>
            <w:vAlign w:val="center"/>
            <w:hideMark/>
          </w:tcPr>
          <w:p w14:paraId="1D6036F6" w14:textId="77777777" w:rsidR="00EA39ED" w:rsidRPr="00320371" w:rsidRDefault="00EA39ED" w:rsidP="00EB6319">
            <w:pPr>
              <w:jc w:val="both"/>
              <w:rPr>
                <w:rFonts w:ascii="Montserrat" w:eastAsiaTheme="minorHAnsi" w:hAnsi="Montserrat" w:cs="Arial"/>
                <w:sz w:val="16"/>
                <w:szCs w:val="16"/>
              </w:rPr>
            </w:pPr>
            <w:r w:rsidRPr="00320371">
              <w:rPr>
                <w:rFonts w:ascii="Montserrat" w:eastAsiaTheme="minorHAnsi" w:hAnsi="Montserrat" w:cs="Arial"/>
                <w:sz w:val="16"/>
                <w:szCs w:val="16"/>
              </w:rPr>
              <w:t xml:space="preserve">Computadora </w:t>
            </w:r>
            <w:proofErr w:type="spellStart"/>
            <w:r w:rsidRPr="00320371">
              <w:rPr>
                <w:rFonts w:ascii="Montserrat" w:eastAsiaTheme="minorHAnsi" w:hAnsi="Montserrat" w:cs="Arial"/>
                <w:sz w:val="16"/>
                <w:szCs w:val="16"/>
              </w:rPr>
              <w:t>All</w:t>
            </w:r>
            <w:proofErr w:type="spellEnd"/>
            <w:r w:rsidRPr="00320371">
              <w:rPr>
                <w:rFonts w:ascii="Montserrat" w:eastAsiaTheme="minorHAnsi" w:hAnsi="Montserrat" w:cs="Arial"/>
                <w:sz w:val="16"/>
                <w:szCs w:val="16"/>
              </w:rPr>
              <w:t xml:space="preserve"> in </w:t>
            </w:r>
            <w:proofErr w:type="spellStart"/>
            <w:r w:rsidRPr="00320371">
              <w:rPr>
                <w:rFonts w:ascii="Montserrat" w:eastAsiaTheme="minorHAnsi" w:hAnsi="Montserrat" w:cs="Arial"/>
                <w:sz w:val="16"/>
                <w:szCs w:val="16"/>
              </w:rPr>
              <w:t>One</w:t>
            </w:r>
            <w:proofErr w:type="spellEnd"/>
            <w:r w:rsidRPr="00320371">
              <w:rPr>
                <w:rFonts w:ascii="Montserrat" w:eastAsiaTheme="minorHAnsi" w:hAnsi="Montserrat" w:cs="Arial"/>
                <w:sz w:val="16"/>
                <w:szCs w:val="16"/>
              </w:rPr>
              <w:t xml:space="preserve">, Todo en uno (AIO)- 24 Pulgadas FHD Táctil (1920X1080)  Windows 11 profesional a 64 bits en español-Color Blanco. Procesador: Intel® Core™ 7 150U de 15ª generación (12MB caché, 10 núcleos, 12 hilos, hasta 5.4 GHz) Pantalla: 23.8 pulgadas FHD (1920 x 1080), táctil, antirreflejo, borde delgado </w:t>
            </w:r>
            <w:proofErr w:type="spellStart"/>
            <w:r w:rsidRPr="00320371">
              <w:rPr>
                <w:rFonts w:ascii="Montserrat" w:eastAsiaTheme="minorHAnsi" w:hAnsi="Montserrat" w:cs="Arial"/>
                <w:sz w:val="16"/>
                <w:szCs w:val="16"/>
              </w:rPr>
              <w:t>Infinity</w:t>
            </w:r>
            <w:proofErr w:type="spellEnd"/>
            <w:r w:rsidRPr="00320371">
              <w:rPr>
                <w:rFonts w:ascii="Montserrat" w:eastAsiaTheme="minorHAnsi" w:hAnsi="Montserrat" w:cs="Arial"/>
                <w:sz w:val="16"/>
                <w:szCs w:val="16"/>
              </w:rPr>
              <w:t xml:space="preserve"> AIT. Memoria RAM: 16 GB DDR4 (2 x 8 GB) a 3200 MT/</w:t>
            </w:r>
            <w:proofErr w:type="spellStart"/>
            <w:r w:rsidRPr="00320371">
              <w:rPr>
                <w:rFonts w:ascii="Montserrat" w:eastAsiaTheme="minorHAnsi" w:hAnsi="Montserrat" w:cs="Arial"/>
                <w:sz w:val="16"/>
                <w:szCs w:val="16"/>
              </w:rPr>
              <w:t>sAlmacenamiento</w:t>
            </w:r>
            <w:proofErr w:type="spellEnd"/>
            <w:r w:rsidRPr="00320371">
              <w:rPr>
                <w:rFonts w:ascii="Montserrat" w:eastAsiaTheme="minorHAnsi" w:hAnsi="Montserrat" w:cs="Arial"/>
                <w:sz w:val="16"/>
                <w:szCs w:val="16"/>
              </w:rPr>
              <w:t xml:space="preserve">: 1TB SSD M.2 QLC (2230) Gráficos: Intel® </w:t>
            </w:r>
            <w:proofErr w:type="spellStart"/>
            <w:r w:rsidRPr="00320371">
              <w:rPr>
                <w:rFonts w:ascii="Montserrat" w:eastAsiaTheme="minorHAnsi" w:hAnsi="Montserrat" w:cs="Arial"/>
                <w:sz w:val="16"/>
                <w:szCs w:val="16"/>
              </w:rPr>
              <w:t>Graphics</w:t>
            </w:r>
            <w:proofErr w:type="spellEnd"/>
            <w:r w:rsidRPr="00320371">
              <w:rPr>
                <w:rFonts w:ascii="Montserrat" w:eastAsiaTheme="minorHAnsi" w:hAnsi="Montserrat" w:cs="Arial"/>
                <w:sz w:val="16"/>
                <w:szCs w:val="16"/>
              </w:rPr>
              <w:t xml:space="preserve"> integrados. Conectividad inalámbrica: Intel® </w:t>
            </w:r>
            <w:proofErr w:type="spellStart"/>
            <w:r w:rsidRPr="00320371">
              <w:rPr>
                <w:rFonts w:ascii="Montserrat" w:eastAsiaTheme="minorHAnsi" w:hAnsi="Montserrat" w:cs="Arial"/>
                <w:sz w:val="16"/>
                <w:szCs w:val="16"/>
              </w:rPr>
              <w:t>Wi</w:t>
            </w:r>
            <w:proofErr w:type="spellEnd"/>
            <w:r w:rsidRPr="00320371">
              <w:rPr>
                <w:rFonts w:ascii="Montserrat" w:eastAsiaTheme="minorHAnsi" w:hAnsi="Montserrat" w:cs="Arial"/>
                <w:sz w:val="16"/>
                <w:szCs w:val="16"/>
              </w:rPr>
              <w:t xml:space="preserve">-Fi 6E AX211 (2x2) + </w:t>
            </w:r>
            <w:proofErr w:type="spellStart"/>
            <w:r w:rsidRPr="00320371">
              <w:rPr>
                <w:rFonts w:ascii="Montserrat" w:eastAsiaTheme="minorHAnsi" w:hAnsi="Montserrat" w:cs="Arial"/>
                <w:sz w:val="16"/>
                <w:szCs w:val="16"/>
              </w:rPr>
              <w:t>Bluetooth®Puertos</w:t>
            </w:r>
            <w:proofErr w:type="spellEnd"/>
            <w:r w:rsidRPr="00320371">
              <w:rPr>
                <w:rFonts w:ascii="Montserrat" w:eastAsiaTheme="minorHAnsi" w:hAnsi="Montserrat" w:cs="Arial"/>
                <w:sz w:val="16"/>
                <w:szCs w:val="16"/>
              </w:rPr>
              <w:t xml:space="preserve"> USB:1x USB 3.2 Gen 2 Tipo-A3x USB 3.2 Gen 1 Tipo-A1x USB 3.2 Gen 2 Tipo-</w:t>
            </w:r>
            <w:proofErr w:type="spellStart"/>
            <w:r w:rsidRPr="00320371">
              <w:rPr>
                <w:rFonts w:ascii="Montserrat" w:eastAsiaTheme="minorHAnsi" w:hAnsi="Montserrat" w:cs="Arial"/>
                <w:sz w:val="16"/>
                <w:szCs w:val="16"/>
              </w:rPr>
              <w:t>CVideo</w:t>
            </w:r>
            <w:proofErr w:type="spellEnd"/>
            <w:r w:rsidRPr="00320371">
              <w:rPr>
                <w:rFonts w:ascii="Montserrat" w:eastAsiaTheme="minorHAnsi" w:hAnsi="Montserrat" w:cs="Arial"/>
                <w:sz w:val="16"/>
                <w:szCs w:val="16"/>
              </w:rPr>
              <w:t>: HDMI-in y HDMI-</w:t>
            </w:r>
            <w:proofErr w:type="spellStart"/>
            <w:r w:rsidRPr="00320371">
              <w:rPr>
                <w:rFonts w:ascii="Montserrat" w:eastAsiaTheme="minorHAnsi" w:hAnsi="Montserrat" w:cs="Arial"/>
                <w:sz w:val="16"/>
                <w:szCs w:val="16"/>
              </w:rPr>
              <w:t>out</w:t>
            </w:r>
            <w:proofErr w:type="spellEnd"/>
            <w:r w:rsidRPr="00320371">
              <w:rPr>
                <w:rFonts w:ascii="Montserrat" w:eastAsiaTheme="minorHAnsi" w:hAnsi="Montserrat" w:cs="Arial"/>
                <w:sz w:val="16"/>
                <w:szCs w:val="16"/>
              </w:rPr>
              <w:t xml:space="preserve"> (</w:t>
            </w:r>
            <w:proofErr w:type="gramStart"/>
            <w:r w:rsidRPr="00320371">
              <w:rPr>
                <w:rFonts w:ascii="Montserrat" w:eastAsiaTheme="minorHAnsi" w:hAnsi="Montserrat" w:cs="Arial"/>
                <w:sz w:val="16"/>
                <w:szCs w:val="16"/>
              </w:rPr>
              <w:t>1.4)Otros</w:t>
            </w:r>
            <w:proofErr w:type="gramEnd"/>
            <w:r w:rsidRPr="00320371">
              <w:rPr>
                <w:rFonts w:ascii="Montserrat" w:eastAsiaTheme="minorHAnsi" w:hAnsi="Montserrat" w:cs="Arial"/>
                <w:sz w:val="16"/>
                <w:szCs w:val="16"/>
              </w:rPr>
              <w:t xml:space="preserve"> </w:t>
            </w:r>
            <w:proofErr w:type="gramStart"/>
            <w:r w:rsidRPr="00320371">
              <w:rPr>
                <w:rFonts w:ascii="Montserrat" w:eastAsiaTheme="minorHAnsi" w:hAnsi="Montserrat" w:cs="Arial"/>
                <w:sz w:val="16"/>
                <w:szCs w:val="16"/>
              </w:rPr>
              <w:t>puertos:RJ</w:t>
            </w:r>
            <w:proofErr w:type="gramEnd"/>
            <w:r w:rsidRPr="00320371">
              <w:rPr>
                <w:rFonts w:ascii="Montserrat" w:eastAsiaTheme="minorHAnsi" w:hAnsi="Montserrat" w:cs="Arial"/>
                <w:sz w:val="16"/>
                <w:szCs w:val="16"/>
              </w:rPr>
              <w:t xml:space="preserve">-45 Ethernet </w:t>
            </w:r>
            <w:r w:rsidRPr="00320371">
              <w:rPr>
                <w:rFonts w:ascii="Montserrat" w:eastAsiaTheme="minorHAnsi" w:hAnsi="Montserrat" w:cs="Arial"/>
                <w:sz w:val="16"/>
                <w:szCs w:val="16"/>
              </w:rPr>
              <w:lastRenderedPageBreak/>
              <w:t xml:space="preserve">10/100/1000Lector de tarjetas SD 3.0. Entrada combinada para micrófono/auriculares Accesorios incluidos: Teclado y </w:t>
            </w:r>
            <w:proofErr w:type="gramStart"/>
            <w:r w:rsidRPr="00320371">
              <w:rPr>
                <w:rFonts w:ascii="Montserrat" w:eastAsiaTheme="minorHAnsi" w:hAnsi="Montserrat" w:cs="Arial"/>
                <w:sz w:val="16"/>
                <w:szCs w:val="16"/>
              </w:rPr>
              <w:t>mouse</w:t>
            </w:r>
            <w:proofErr w:type="gramEnd"/>
            <w:r w:rsidRPr="00320371">
              <w:rPr>
                <w:rFonts w:ascii="Montserrat" w:eastAsiaTheme="minorHAnsi" w:hAnsi="Montserrat" w:cs="Arial"/>
                <w:sz w:val="16"/>
                <w:szCs w:val="16"/>
              </w:rPr>
              <w:t xml:space="preserve"> inalámbricos Dell Pro KM5221W (blancos, español LATAM) Color: Blanco. Adaptador de corriente: 90W. Dimensiones: Ancho: 531.5 mm  Alto: 414.3 mm Profundidad: 200.7 mm Peso: &gt;5.46 kg. Garantía: 3 años en sitio al día siguiente directo con el fabricante.</w:t>
            </w:r>
          </w:p>
        </w:tc>
        <w:tc>
          <w:tcPr>
            <w:tcW w:w="1372" w:type="dxa"/>
            <w:vAlign w:val="center"/>
            <w:hideMark/>
          </w:tcPr>
          <w:p w14:paraId="0F293EE2" w14:textId="77777777" w:rsidR="00EA39ED" w:rsidRPr="00320371" w:rsidRDefault="00EA39ED" w:rsidP="00EB6319">
            <w:pPr>
              <w:jc w:val="both"/>
              <w:rPr>
                <w:rFonts w:ascii="Montserrat" w:eastAsiaTheme="minorHAnsi" w:hAnsi="Montserrat" w:cs="Arial"/>
                <w:sz w:val="16"/>
                <w:szCs w:val="16"/>
              </w:rPr>
            </w:pPr>
            <w:r w:rsidRPr="00320371">
              <w:rPr>
                <w:rFonts w:ascii="Montserrat" w:eastAsiaTheme="minorHAnsi" w:hAnsi="Montserrat" w:cs="Arial"/>
                <w:sz w:val="16"/>
                <w:szCs w:val="16"/>
              </w:rPr>
              <w:lastRenderedPageBreak/>
              <w:t>EQUIPO</w:t>
            </w:r>
          </w:p>
        </w:tc>
        <w:tc>
          <w:tcPr>
            <w:tcW w:w="1082" w:type="dxa"/>
            <w:vAlign w:val="center"/>
            <w:hideMark/>
          </w:tcPr>
          <w:p w14:paraId="3C5E0A77" w14:textId="77777777" w:rsidR="00EA39ED" w:rsidRPr="00320371" w:rsidRDefault="00EA39ED" w:rsidP="00EB6319">
            <w:pPr>
              <w:jc w:val="both"/>
              <w:rPr>
                <w:rFonts w:ascii="Montserrat" w:eastAsiaTheme="minorHAnsi" w:hAnsi="Montserrat" w:cs="Arial"/>
                <w:sz w:val="16"/>
                <w:szCs w:val="16"/>
              </w:rPr>
            </w:pPr>
            <w:r w:rsidRPr="00320371">
              <w:rPr>
                <w:rFonts w:ascii="Montserrat" w:eastAsiaTheme="minorHAnsi" w:hAnsi="Montserrat" w:cs="Arial"/>
                <w:sz w:val="16"/>
                <w:szCs w:val="16"/>
              </w:rPr>
              <w:t>5</w:t>
            </w:r>
          </w:p>
        </w:tc>
      </w:tr>
      <w:tr w:rsidR="00320371" w:rsidRPr="00320371" w14:paraId="50DBE7B2" w14:textId="77777777" w:rsidTr="00595A62">
        <w:trPr>
          <w:trHeight w:val="780"/>
        </w:trPr>
        <w:tc>
          <w:tcPr>
            <w:tcW w:w="846" w:type="dxa"/>
            <w:vAlign w:val="center"/>
            <w:hideMark/>
          </w:tcPr>
          <w:p w14:paraId="4C66F136" w14:textId="77777777" w:rsidR="00EA39ED" w:rsidRPr="00320371" w:rsidRDefault="00EA39ED" w:rsidP="00EB6319">
            <w:pPr>
              <w:jc w:val="both"/>
              <w:rPr>
                <w:rFonts w:ascii="Montserrat" w:eastAsiaTheme="minorHAnsi" w:hAnsi="Montserrat" w:cs="Arial"/>
                <w:sz w:val="16"/>
                <w:szCs w:val="16"/>
              </w:rPr>
            </w:pPr>
            <w:r w:rsidRPr="00320371">
              <w:rPr>
                <w:rFonts w:ascii="Montserrat" w:eastAsiaTheme="minorHAnsi" w:hAnsi="Montserrat" w:cs="Arial"/>
                <w:sz w:val="16"/>
                <w:szCs w:val="16"/>
              </w:rPr>
              <w:t>49</w:t>
            </w:r>
          </w:p>
        </w:tc>
        <w:tc>
          <w:tcPr>
            <w:tcW w:w="1559" w:type="dxa"/>
            <w:vAlign w:val="center"/>
            <w:hideMark/>
          </w:tcPr>
          <w:p w14:paraId="24407E29" w14:textId="77777777" w:rsidR="00EA39ED" w:rsidRPr="00320371" w:rsidRDefault="00EA39ED" w:rsidP="00EB6319">
            <w:pPr>
              <w:jc w:val="both"/>
              <w:rPr>
                <w:rFonts w:ascii="Montserrat" w:eastAsiaTheme="minorHAnsi" w:hAnsi="Montserrat" w:cs="Arial"/>
                <w:sz w:val="16"/>
                <w:szCs w:val="16"/>
              </w:rPr>
            </w:pPr>
            <w:r w:rsidRPr="00320371">
              <w:rPr>
                <w:rFonts w:ascii="Montserrat" w:eastAsiaTheme="minorHAnsi" w:hAnsi="Montserrat" w:cs="Arial"/>
                <w:sz w:val="16"/>
                <w:szCs w:val="16"/>
              </w:rPr>
              <w:t xml:space="preserve">Jurisdicción Paraíso (Enfermedades </w:t>
            </w:r>
            <w:proofErr w:type="spellStart"/>
            <w:r w:rsidRPr="00320371">
              <w:rPr>
                <w:rFonts w:ascii="Montserrat" w:eastAsiaTheme="minorHAnsi" w:hAnsi="Montserrat" w:cs="Arial"/>
                <w:sz w:val="16"/>
                <w:szCs w:val="16"/>
              </w:rPr>
              <w:t>Cardiometabólicas</w:t>
            </w:r>
            <w:proofErr w:type="spellEnd"/>
            <w:r w:rsidRPr="00320371">
              <w:rPr>
                <w:rFonts w:ascii="Montserrat" w:eastAsiaTheme="minorHAnsi" w:hAnsi="Montserrat" w:cs="Arial"/>
                <w:sz w:val="16"/>
                <w:szCs w:val="16"/>
              </w:rPr>
              <w:t xml:space="preserve">) </w:t>
            </w:r>
          </w:p>
        </w:tc>
        <w:tc>
          <w:tcPr>
            <w:tcW w:w="1559" w:type="dxa"/>
            <w:vAlign w:val="center"/>
            <w:hideMark/>
          </w:tcPr>
          <w:p w14:paraId="5934A0B1" w14:textId="77777777" w:rsidR="00EA39ED" w:rsidRPr="00320371" w:rsidRDefault="00EA39ED" w:rsidP="00EB6319">
            <w:pPr>
              <w:jc w:val="both"/>
              <w:rPr>
                <w:rFonts w:ascii="Montserrat" w:eastAsiaTheme="minorHAnsi" w:hAnsi="Montserrat" w:cs="Arial"/>
                <w:sz w:val="16"/>
                <w:szCs w:val="16"/>
              </w:rPr>
            </w:pPr>
            <w:r w:rsidRPr="00320371">
              <w:rPr>
                <w:rFonts w:ascii="Montserrat" w:eastAsiaTheme="minorHAnsi" w:hAnsi="Montserrat" w:cs="Arial"/>
                <w:sz w:val="16"/>
                <w:szCs w:val="16"/>
              </w:rPr>
              <w:t>Sin clave de Compendio | Equipo de escritorio.</w:t>
            </w:r>
          </w:p>
        </w:tc>
        <w:tc>
          <w:tcPr>
            <w:tcW w:w="2410" w:type="dxa"/>
            <w:vAlign w:val="center"/>
            <w:hideMark/>
          </w:tcPr>
          <w:p w14:paraId="5305902C" w14:textId="77777777" w:rsidR="00EA39ED" w:rsidRPr="00320371" w:rsidRDefault="00EA39ED" w:rsidP="00EB6319">
            <w:pPr>
              <w:jc w:val="both"/>
              <w:rPr>
                <w:rFonts w:ascii="Montserrat" w:eastAsiaTheme="minorHAnsi" w:hAnsi="Montserrat" w:cs="Arial"/>
                <w:sz w:val="16"/>
                <w:szCs w:val="16"/>
              </w:rPr>
            </w:pPr>
            <w:r w:rsidRPr="00320371">
              <w:rPr>
                <w:rFonts w:ascii="Montserrat" w:eastAsiaTheme="minorHAnsi" w:hAnsi="Montserrat" w:cs="Arial"/>
                <w:sz w:val="16"/>
                <w:szCs w:val="16"/>
              </w:rPr>
              <w:t xml:space="preserve">Computadora </w:t>
            </w:r>
            <w:proofErr w:type="spellStart"/>
            <w:r w:rsidRPr="00320371">
              <w:rPr>
                <w:rFonts w:ascii="Montserrat" w:eastAsiaTheme="minorHAnsi" w:hAnsi="Montserrat" w:cs="Arial"/>
                <w:sz w:val="16"/>
                <w:szCs w:val="16"/>
              </w:rPr>
              <w:t>All</w:t>
            </w:r>
            <w:proofErr w:type="spellEnd"/>
            <w:r w:rsidRPr="00320371">
              <w:rPr>
                <w:rFonts w:ascii="Montserrat" w:eastAsiaTheme="minorHAnsi" w:hAnsi="Montserrat" w:cs="Arial"/>
                <w:sz w:val="16"/>
                <w:szCs w:val="16"/>
              </w:rPr>
              <w:t xml:space="preserve"> in </w:t>
            </w:r>
            <w:proofErr w:type="spellStart"/>
            <w:r w:rsidRPr="00320371">
              <w:rPr>
                <w:rFonts w:ascii="Montserrat" w:eastAsiaTheme="minorHAnsi" w:hAnsi="Montserrat" w:cs="Arial"/>
                <w:sz w:val="16"/>
                <w:szCs w:val="16"/>
              </w:rPr>
              <w:t>One</w:t>
            </w:r>
            <w:proofErr w:type="spellEnd"/>
            <w:r w:rsidRPr="00320371">
              <w:rPr>
                <w:rFonts w:ascii="Montserrat" w:eastAsiaTheme="minorHAnsi" w:hAnsi="Montserrat" w:cs="Arial"/>
                <w:sz w:val="16"/>
                <w:szCs w:val="16"/>
              </w:rPr>
              <w:t xml:space="preserve">, Todo en uno (AIO)- 24 Pulgadas FHD Táctil (1920X1080)  Windows 11 profesional a 64 bits en español-Color Blanco. Procesador: Intel® Core™ 7 150U de 15ª generación (12MB caché, 10 núcleos, 12 hilos, hasta 5.4 GHz) Pantalla: 23.8 pulgadas FHD (1920 x 1080), táctil, antirreflejo, borde delgado </w:t>
            </w:r>
            <w:proofErr w:type="spellStart"/>
            <w:r w:rsidRPr="00320371">
              <w:rPr>
                <w:rFonts w:ascii="Montserrat" w:eastAsiaTheme="minorHAnsi" w:hAnsi="Montserrat" w:cs="Arial"/>
                <w:sz w:val="16"/>
                <w:szCs w:val="16"/>
              </w:rPr>
              <w:t>Infinity</w:t>
            </w:r>
            <w:proofErr w:type="spellEnd"/>
            <w:r w:rsidRPr="00320371">
              <w:rPr>
                <w:rFonts w:ascii="Montserrat" w:eastAsiaTheme="minorHAnsi" w:hAnsi="Montserrat" w:cs="Arial"/>
                <w:sz w:val="16"/>
                <w:szCs w:val="16"/>
              </w:rPr>
              <w:t xml:space="preserve"> AIT. Memoria RAM: 16 GB DDR4 (2 x 8 GB) a 3200 MT/</w:t>
            </w:r>
            <w:proofErr w:type="spellStart"/>
            <w:r w:rsidRPr="00320371">
              <w:rPr>
                <w:rFonts w:ascii="Montserrat" w:eastAsiaTheme="minorHAnsi" w:hAnsi="Montserrat" w:cs="Arial"/>
                <w:sz w:val="16"/>
                <w:szCs w:val="16"/>
              </w:rPr>
              <w:t>sAlmacenamiento</w:t>
            </w:r>
            <w:proofErr w:type="spellEnd"/>
            <w:r w:rsidRPr="00320371">
              <w:rPr>
                <w:rFonts w:ascii="Montserrat" w:eastAsiaTheme="minorHAnsi" w:hAnsi="Montserrat" w:cs="Arial"/>
                <w:sz w:val="16"/>
                <w:szCs w:val="16"/>
              </w:rPr>
              <w:t xml:space="preserve">: 1TB SSD M.2 QLC (2230) Gráficos: Intel® </w:t>
            </w:r>
            <w:proofErr w:type="spellStart"/>
            <w:r w:rsidRPr="00320371">
              <w:rPr>
                <w:rFonts w:ascii="Montserrat" w:eastAsiaTheme="minorHAnsi" w:hAnsi="Montserrat" w:cs="Arial"/>
                <w:sz w:val="16"/>
                <w:szCs w:val="16"/>
              </w:rPr>
              <w:t>Graphics</w:t>
            </w:r>
            <w:proofErr w:type="spellEnd"/>
            <w:r w:rsidRPr="00320371">
              <w:rPr>
                <w:rFonts w:ascii="Montserrat" w:eastAsiaTheme="minorHAnsi" w:hAnsi="Montserrat" w:cs="Arial"/>
                <w:sz w:val="16"/>
                <w:szCs w:val="16"/>
              </w:rPr>
              <w:t xml:space="preserve"> integrados. Conectividad inalámbrica: Intel® </w:t>
            </w:r>
            <w:proofErr w:type="spellStart"/>
            <w:r w:rsidRPr="00320371">
              <w:rPr>
                <w:rFonts w:ascii="Montserrat" w:eastAsiaTheme="minorHAnsi" w:hAnsi="Montserrat" w:cs="Arial"/>
                <w:sz w:val="16"/>
                <w:szCs w:val="16"/>
              </w:rPr>
              <w:t>Wi</w:t>
            </w:r>
            <w:proofErr w:type="spellEnd"/>
            <w:r w:rsidRPr="00320371">
              <w:rPr>
                <w:rFonts w:ascii="Montserrat" w:eastAsiaTheme="minorHAnsi" w:hAnsi="Montserrat" w:cs="Arial"/>
                <w:sz w:val="16"/>
                <w:szCs w:val="16"/>
              </w:rPr>
              <w:t xml:space="preserve">-Fi 6E AX211 (2x2) + </w:t>
            </w:r>
            <w:proofErr w:type="spellStart"/>
            <w:r w:rsidRPr="00320371">
              <w:rPr>
                <w:rFonts w:ascii="Montserrat" w:eastAsiaTheme="minorHAnsi" w:hAnsi="Montserrat" w:cs="Arial"/>
                <w:sz w:val="16"/>
                <w:szCs w:val="16"/>
              </w:rPr>
              <w:t>Bluetooth®Puertos</w:t>
            </w:r>
            <w:proofErr w:type="spellEnd"/>
            <w:r w:rsidRPr="00320371">
              <w:rPr>
                <w:rFonts w:ascii="Montserrat" w:eastAsiaTheme="minorHAnsi" w:hAnsi="Montserrat" w:cs="Arial"/>
                <w:sz w:val="16"/>
                <w:szCs w:val="16"/>
              </w:rPr>
              <w:t xml:space="preserve"> USB:1x USB 3.2 Gen 2 Tipo-A3x USB 3.2 Gen 1 Tipo-A1x USB 3.2 Gen 2 Tipo-</w:t>
            </w:r>
            <w:proofErr w:type="spellStart"/>
            <w:r w:rsidRPr="00320371">
              <w:rPr>
                <w:rFonts w:ascii="Montserrat" w:eastAsiaTheme="minorHAnsi" w:hAnsi="Montserrat" w:cs="Arial"/>
                <w:sz w:val="16"/>
                <w:szCs w:val="16"/>
              </w:rPr>
              <w:t>CVideo</w:t>
            </w:r>
            <w:proofErr w:type="spellEnd"/>
            <w:r w:rsidRPr="00320371">
              <w:rPr>
                <w:rFonts w:ascii="Montserrat" w:eastAsiaTheme="minorHAnsi" w:hAnsi="Montserrat" w:cs="Arial"/>
                <w:sz w:val="16"/>
                <w:szCs w:val="16"/>
              </w:rPr>
              <w:t>: HDMI-in y HDMI-</w:t>
            </w:r>
            <w:proofErr w:type="spellStart"/>
            <w:r w:rsidRPr="00320371">
              <w:rPr>
                <w:rFonts w:ascii="Montserrat" w:eastAsiaTheme="minorHAnsi" w:hAnsi="Montserrat" w:cs="Arial"/>
                <w:sz w:val="16"/>
                <w:szCs w:val="16"/>
              </w:rPr>
              <w:t>out</w:t>
            </w:r>
            <w:proofErr w:type="spellEnd"/>
            <w:r w:rsidRPr="00320371">
              <w:rPr>
                <w:rFonts w:ascii="Montserrat" w:eastAsiaTheme="minorHAnsi" w:hAnsi="Montserrat" w:cs="Arial"/>
                <w:sz w:val="16"/>
                <w:szCs w:val="16"/>
              </w:rPr>
              <w:t xml:space="preserve"> (</w:t>
            </w:r>
            <w:proofErr w:type="gramStart"/>
            <w:r w:rsidRPr="00320371">
              <w:rPr>
                <w:rFonts w:ascii="Montserrat" w:eastAsiaTheme="minorHAnsi" w:hAnsi="Montserrat" w:cs="Arial"/>
                <w:sz w:val="16"/>
                <w:szCs w:val="16"/>
              </w:rPr>
              <w:t>1.4)Otros</w:t>
            </w:r>
            <w:proofErr w:type="gramEnd"/>
            <w:r w:rsidRPr="00320371">
              <w:rPr>
                <w:rFonts w:ascii="Montserrat" w:eastAsiaTheme="minorHAnsi" w:hAnsi="Montserrat" w:cs="Arial"/>
                <w:sz w:val="16"/>
                <w:szCs w:val="16"/>
              </w:rPr>
              <w:t xml:space="preserve"> </w:t>
            </w:r>
            <w:proofErr w:type="gramStart"/>
            <w:r w:rsidRPr="00320371">
              <w:rPr>
                <w:rFonts w:ascii="Montserrat" w:eastAsiaTheme="minorHAnsi" w:hAnsi="Montserrat" w:cs="Arial"/>
                <w:sz w:val="16"/>
                <w:szCs w:val="16"/>
              </w:rPr>
              <w:t>puertos:RJ</w:t>
            </w:r>
            <w:proofErr w:type="gramEnd"/>
            <w:r w:rsidRPr="00320371">
              <w:rPr>
                <w:rFonts w:ascii="Montserrat" w:eastAsiaTheme="minorHAnsi" w:hAnsi="Montserrat" w:cs="Arial"/>
                <w:sz w:val="16"/>
                <w:szCs w:val="16"/>
              </w:rPr>
              <w:t xml:space="preserve">-45 Ethernet 10/100/1000Lector de tarjetas SD 3.0. Entrada combinada para micrófono/auriculares Accesorios incluidos: Teclado y </w:t>
            </w:r>
            <w:proofErr w:type="gramStart"/>
            <w:r w:rsidRPr="00320371">
              <w:rPr>
                <w:rFonts w:ascii="Montserrat" w:eastAsiaTheme="minorHAnsi" w:hAnsi="Montserrat" w:cs="Arial"/>
                <w:sz w:val="16"/>
                <w:szCs w:val="16"/>
              </w:rPr>
              <w:t>mouse</w:t>
            </w:r>
            <w:proofErr w:type="gramEnd"/>
            <w:r w:rsidRPr="00320371">
              <w:rPr>
                <w:rFonts w:ascii="Montserrat" w:eastAsiaTheme="minorHAnsi" w:hAnsi="Montserrat" w:cs="Arial"/>
                <w:sz w:val="16"/>
                <w:szCs w:val="16"/>
              </w:rPr>
              <w:t xml:space="preserve"> inalámbricos Dell Pro KM5221W (blancos, español LATAM) Color: Blanco. Adaptador de corriente: 90W. Dimensiones: Ancho: 531.5 mm  Alto: 414.3 mm Profundidad: 200.7 mm Peso: &gt;5.46 kg. Garantía: 3 </w:t>
            </w:r>
            <w:r w:rsidRPr="00320371">
              <w:rPr>
                <w:rFonts w:ascii="Montserrat" w:eastAsiaTheme="minorHAnsi" w:hAnsi="Montserrat" w:cs="Arial"/>
                <w:sz w:val="16"/>
                <w:szCs w:val="16"/>
              </w:rPr>
              <w:lastRenderedPageBreak/>
              <w:t>años en sitio al día siguiente directo con el fabricante.</w:t>
            </w:r>
          </w:p>
        </w:tc>
        <w:tc>
          <w:tcPr>
            <w:tcW w:w="1372" w:type="dxa"/>
            <w:vAlign w:val="center"/>
            <w:hideMark/>
          </w:tcPr>
          <w:p w14:paraId="1778DB14" w14:textId="77777777" w:rsidR="00EA39ED" w:rsidRPr="00320371" w:rsidRDefault="00EA39ED" w:rsidP="00EB6319">
            <w:pPr>
              <w:jc w:val="both"/>
              <w:rPr>
                <w:rFonts w:ascii="Montserrat" w:eastAsiaTheme="minorHAnsi" w:hAnsi="Montserrat" w:cs="Arial"/>
                <w:sz w:val="16"/>
                <w:szCs w:val="16"/>
              </w:rPr>
            </w:pPr>
            <w:r w:rsidRPr="00320371">
              <w:rPr>
                <w:rFonts w:ascii="Montserrat" w:eastAsiaTheme="minorHAnsi" w:hAnsi="Montserrat" w:cs="Arial"/>
                <w:sz w:val="16"/>
                <w:szCs w:val="16"/>
              </w:rPr>
              <w:lastRenderedPageBreak/>
              <w:t>EQUIPO</w:t>
            </w:r>
          </w:p>
        </w:tc>
        <w:tc>
          <w:tcPr>
            <w:tcW w:w="1082" w:type="dxa"/>
            <w:vAlign w:val="center"/>
            <w:hideMark/>
          </w:tcPr>
          <w:p w14:paraId="127941BF" w14:textId="77777777" w:rsidR="00EA39ED" w:rsidRPr="00320371" w:rsidRDefault="00EA39ED" w:rsidP="00EB6319">
            <w:pPr>
              <w:jc w:val="both"/>
              <w:rPr>
                <w:rFonts w:ascii="Montserrat" w:eastAsiaTheme="minorHAnsi" w:hAnsi="Montserrat" w:cs="Arial"/>
                <w:sz w:val="16"/>
                <w:szCs w:val="16"/>
              </w:rPr>
            </w:pPr>
            <w:r w:rsidRPr="00320371">
              <w:rPr>
                <w:rFonts w:ascii="Montserrat" w:eastAsiaTheme="minorHAnsi" w:hAnsi="Montserrat" w:cs="Arial"/>
                <w:sz w:val="16"/>
                <w:szCs w:val="16"/>
              </w:rPr>
              <w:t>4</w:t>
            </w:r>
          </w:p>
        </w:tc>
      </w:tr>
      <w:tr w:rsidR="00320371" w:rsidRPr="00320371" w14:paraId="38D64CCA" w14:textId="77777777" w:rsidTr="00320371">
        <w:trPr>
          <w:trHeight w:val="2808"/>
        </w:trPr>
        <w:tc>
          <w:tcPr>
            <w:tcW w:w="846" w:type="dxa"/>
            <w:vAlign w:val="center"/>
            <w:hideMark/>
          </w:tcPr>
          <w:p w14:paraId="1F54710E" w14:textId="77777777" w:rsidR="00EA39ED" w:rsidRPr="00320371" w:rsidRDefault="00EA39ED" w:rsidP="00EB6319">
            <w:pPr>
              <w:jc w:val="both"/>
              <w:rPr>
                <w:rFonts w:ascii="Montserrat" w:eastAsiaTheme="minorHAnsi" w:hAnsi="Montserrat" w:cs="Arial"/>
                <w:sz w:val="16"/>
                <w:szCs w:val="16"/>
              </w:rPr>
            </w:pPr>
            <w:r w:rsidRPr="00320371">
              <w:rPr>
                <w:rFonts w:ascii="Montserrat" w:eastAsiaTheme="minorHAnsi" w:hAnsi="Montserrat" w:cs="Arial"/>
                <w:sz w:val="16"/>
                <w:szCs w:val="16"/>
              </w:rPr>
              <w:t>50</w:t>
            </w:r>
          </w:p>
        </w:tc>
        <w:tc>
          <w:tcPr>
            <w:tcW w:w="1559" w:type="dxa"/>
            <w:vAlign w:val="center"/>
            <w:hideMark/>
          </w:tcPr>
          <w:p w14:paraId="0581F451" w14:textId="77777777" w:rsidR="00EA39ED" w:rsidRPr="00320371" w:rsidRDefault="00EA39ED" w:rsidP="00EB6319">
            <w:pPr>
              <w:jc w:val="both"/>
              <w:rPr>
                <w:rFonts w:ascii="Montserrat" w:eastAsiaTheme="minorHAnsi" w:hAnsi="Montserrat" w:cs="Arial"/>
                <w:sz w:val="16"/>
                <w:szCs w:val="16"/>
              </w:rPr>
            </w:pPr>
            <w:r w:rsidRPr="00320371">
              <w:rPr>
                <w:rFonts w:ascii="Montserrat" w:eastAsiaTheme="minorHAnsi" w:hAnsi="Montserrat" w:cs="Arial"/>
                <w:sz w:val="16"/>
                <w:szCs w:val="16"/>
              </w:rPr>
              <w:t xml:space="preserve">Jurisdicción Tacotalpa (Enfermedades </w:t>
            </w:r>
            <w:proofErr w:type="spellStart"/>
            <w:r w:rsidRPr="00320371">
              <w:rPr>
                <w:rFonts w:ascii="Montserrat" w:eastAsiaTheme="minorHAnsi" w:hAnsi="Montserrat" w:cs="Arial"/>
                <w:sz w:val="16"/>
                <w:szCs w:val="16"/>
              </w:rPr>
              <w:t>Cardiometabólicas</w:t>
            </w:r>
            <w:proofErr w:type="spellEnd"/>
            <w:r w:rsidRPr="00320371">
              <w:rPr>
                <w:rFonts w:ascii="Montserrat" w:eastAsiaTheme="minorHAnsi" w:hAnsi="Montserrat" w:cs="Arial"/>
                <w:sz w:val="16"/>
                <w:szCs w:val="16"/>
              </w:rPr>
              <w:t>)</w:t>
            </w:r>
          </w:p>
        </w:tc>
        <w:tc>
          <w:tcPr>
            <w:tcW w:w="1559" w:type="dxa"/>
            <w:vAlign w:val="center"/>
            <w:hideMark/>
          </w:tcPr>
          <w:p w14:paraId="65866CD0" w14:textId="77777777" w:rsidR="00EA39ED" w:rsidRPr="00320371" w:rsidRDefault="00EA39ED" w:rsidP="00EB6319">
            <w:pPr>
              <w:jc w:val="both"/>
              <w:rPr>
                <w:rFonts w:ascii="Montserrat" w:eastAsiaTheme="minorHAnsi" w:hAnsi="Montserrat" w:cs="Arial"/>
                <w:sz w:val="16"/>
                <w:szCs w:val="16"/>
              </w:rPr>
            </w:pPr>
            <w:r w:rsidRPr="00320371">
              <w:rPr>
                <w:rFonts w:ascii="Montserrat" w:eastAsiaTheme="minorHAnsi" w:hAnsi="Montserrat" w:cs="Arial"/>
                <w:sz w:val="16"/>
                <w:szCs w:val="16"/>
              </w:rPr>
              <w:t>Sin clave de Compendio | Equipo de escritorio.</w:t>
            </w:r>
          </w:p>
        </w:tc>
        <w:tc>
          <w:tcPr>
            <w:tcW w:w="2410" w:type="dxa"/>
            <w:vAlign w:val="center"/>
            <w:hideMark/>
          </w:tcPr>
          <w:p w14:paraId="710959E7" w14:textId="77777777" w:rsidR="00EA39ED" w:rsidRPr="00320371" w:rsidRDefault="00EA39ED" w:rsidP="00EB6319">
            <w:pPr>
              <w:jc w:val="both"/>
              <w:rPr>
                <w:rFonts w:ascii="Montserrat" w:eastAsiaTheme="minorHAnsi" w:hAnsi="Montserrat" w:cs="Arial"/>
                <w:sz w:val="16"/>
                <w:szCs w:val="16"/>
              </w:rPr>
            </w:pPr>
            <w:r w:rsidRPr="00320371">
              <w:rPr>
                <w:rFonts w:ascii="Montserrat" w:eastAsiaTheme="minorHAnsi" w:hAnsi="Montserrat" w:cs="Arial"/>
                <w:sz w:val="16"/>
                <w:szCs w:val="16"/>
              </w:rPr>
              <w:t xml:space="preserve">Computadora </w:t>
            </w:r>
            <w:proofErr w:type="spellStart"/>
            <w:r w:rsidRPr="00320371">
              <w:rPr>
                <w:rFonts w:ascii="Montserrat" w:eastAsiaTheme="minorHAnsi" w:hAnsi="Montserrat" w:cs="Arial"/>
                <w:sz w:val="16"/>
                <w:szCs w:val="16"/>
              </w:rPr>
              <w:t>All</w:t>
            </w:r>
            <w:proofErr w:type="spellEnd"/>
            <w:r w:rsidRPr="00320371">
              <w:rPr>
                <w:rFonts w:ascii="Montserrat" w:eastAsiaTheme="minorHAnsi" w:hAnsi="Montserrat" w:cs="Arial"/>
                <w:sz w:val="16"/>
                <w:szCs w:val="16"/>
              </w:rPr>
              <w:t xml:space="preserve"> in </w:t>
            </w:r>
            <w:proofErr w:type="spellStart"/>
            <w:r w:rsidRPr="00320371">
              <w:rPr>
                <w:rFonts w:ascii="Montserrat" w:eastAsiaTheme="minorHAnsi" w:hAnsi="Montserrat" w:cs="Arial"/>
                <w:sz w:val="16"/>
                <w:szCs w:val="16"/>
              </w:rPr>
              <w:t>One</w:t>
            </w:r>
            <w:proofErr w:type="spellEnd"/>
            <w:r w:rsidRPr="00320371">
              <w:rPr>
                <w:rFonts w:ascii="Montserrat" w:eastAsiaTheme="minorHAnsi" w:hAnsi="Montserrat" w:cs="Arial"/>
                <w:sz w:val="16"/>
                <w:szCs w:val="16"/>
              </w:rPr>
              <w:t xml:space="preserve">, Todo en uno (AIO)- 24 Pulgadas FHD Táctil (1920X1080)  Windows 11 profesional a 64 bits en español-Color Blanco. Procesador: Intel® Core™ 7 150U de 15ª generación (12MB caché, 10 núcleos, 12 hilos, hasta 5.4 GHz) Pantalla: 23.8 pulgadas FHD (1920 x 1080), táctil, antirreflejo, borde delgado </w:t>
            </w:r>
            <w:proofErr w:type="spellStart"/>
            <w:r w:rsidRPr="00320371">
              <w:rPr>
                <w:rFonts w:ascii="Montserrat" w:eastAsiaTheme="minorHAnsi" w:hAnsi="Montserrat" w:cs="Arial"/>
                <w:sz w:val="16"/>
                <w:szCs w:val="16"/>
              </w:rPr>
              <w:t>Infinity</w:t>
            </w:r>
            <w:proofErr w:type="spellEnd"/>
            <w:r w:rsidRPr="00320371">
              <w:rPr>
                <w:rFonts w:ascii="Montserrat" w:eastAsiaTheme="minorHAnsi" w:hAnsi="Montserrat" w:cs="Arial"/>
                <w:sz w:val="16"/>
                <w:szCs w:val="16"/>
              </w:rPr>
              <w:t xml:space="preserve"> AIT. Memoria RAM: 16 GB DDR4 (2 x 8 GB) a 3200 MT/</w:t>
            </w:r>
            <w:proofErr w:type="spellStart"/>
            <w:r w:rsidRPr="00320371">
              <w:rPr>
                <w:rFonts w:ascii="Montserrat" w:eastAsiaTheme="minorHAnsi" w:hAnsi="Montserrat" w:cs="Arial"/>
                <w:sz w:val="16"/>
                <w:szCs w:val="16"/>
              </w:rPr>
              <w:t>sAlmacenamiento</w:t>
            </w:r>
            <w:proofErr w:type="spellEnd"/>
            <w:r w:rsidRPr="00320371">
              <w:rPr>
                <w:rFonts w:ascii="Montserrat" w:eastAsiaTheme="minorHAnsi" w:hAnsi="Montserrat" w:cs="Arial"/>
                <w:sz w:val="16"/>
                <w:szCs w:val="16"/>
              </w:rPr>
              <w:t xml:space="preserve">: 1TB SSD M.2 QLC (2230) Gráficos: Intel® </w:t>
            </w:r>
            <w:proofErr w:type="spellStart"/>
            <w:r w:rsidRPr="00320371">
              <w:rPr>
                <w:rFonts w:ascii="Montserrat" w:eastAsiaTheme="minorHAnsi" w:hAnsi="Montserrat" w:cs="Arial"/>
                <w:sz w:val="16"/>
                <w:szCs w:val="16"/>
              </w:rPr>
              <w:t>Graphics</w:t>
            </w:r>
            <w:proofErr w:type="spellEnd"/>
            <w:r w:rsidRPr="00320371">
              <w:rPr>
                <w:rFonts w:ascii="Montserrat" w:eastAsiaTheme="minorHAnsi" w:hAnsi="Montserrat" w:cs="Arial"/>
                <w:sz w:val="16"/>
                <w:szCs w:val="16"/>
              </w:rPr>
              <w:t xml:space="preserve"> integrados. Conectividad inalámbrica: Intel® </w:t>
            </w:r>
            <w:proofErr w:type="spellStart"/>
            <w:r w:rsidRPr="00320371">
              <w:rPr>
                <w:rFonts w:ascii="Montserrat" w:eastAsiaTheme="minorHAnsi" w:hAnsi="Montserrat" w:cs="Arial"/>
                <w:sz w:val="16"/>
                <w:szCs w:val="16"/>
              </w:rPr>
              <w:t>Wi</w:t>
            </w:r>
            <w:proofErr w:type="spellEnd"/>
            <w:r w:rsidRPr="00320371">
              <w:rPr>
                <w:rFonts w:ascii="Montserrat" w:eastAsiaTheme="minorHAnsi" w:hAnsi="Montserrat" w:cs="Arial"/>
                <w:sz w:val="16"/>
                <w:szCs w:val="16"/>
              </w:rPr>
              <w:t xml:space="preserve">-Fi 6E AX211 (2x2) + </w:t>
            </w:r>
            <w:proofErr w:type="spellStart"/>
            <w:r w:rsidRPr="00320371">
              <w:rPr>
                <w:rFonts w:ascii="Montserrat" w:eastAsiaTheme="minorHAnsi" w:hAnsi="Montserrat" w:cs="Arial"/>
                <w:sz w:val="16"/>
                <w:szCs w:val="16"/>
              </w:rPr>
              <w:t>Bluetooth®Puertos</w:t>
            </w:r>
            <w:proofErr w:type="spellEnd"/>
            <w:r w:rsidRPr="00320371">
              <w:rPr>
                <w:rFonts w:ascii="Montserrat" w:eastAsiaTheme="minorHAnsi" w:hAnsi="Montserrat" w:cs="Arial"/>
                <w:sz w:val="16"/>
                <w:szCs w:val="16"/>
              </w:rPr>
              <w:t xml:space="preserve"> USB:1x USB 3.2 Gen 2 Tipo-A3x USB 3.2 Gen 1 Tipo-A1x USB 3.2 Gen 2 Tipo-</w:t>
            </w:r>
            <w:proofErr w:type="spellStart"/>
            <w:r w:rsidRPr="00320371">
              <w:rPr>
                <w:rFonts w:ascii="Montserrat" w:eastAsiaTheme="minorHAnsi" w:hAnsi="Montserrat" w:cs="Arial"/>
                <w:sz w:val="16"/>
                <w:szCs w:val="16"/>
              </w:rPr>
              <w:t>CVideo</w:t>
            </w:r>
            <w:proofErr w:type="spellEnd"/>
            <w:r w:rsidRPr="00320371">
              <w:rPr>
                <w:rFonts w:ascii="Montserrat" w:eastAsiaTheme="minorHAnsi" w:hAnsi="Montserrat" w:cs="Arial"/>
                <w:sz w:val="16"/>
                <w:szCs w:val="16"/>
              </w:rPr>
              <w:t>: HDMI-in y HDMI-</w:t>
            </w:r>
            <w:proofErr w:type="spellStart"/>
            <w:r w:rsidRPr="00320371">
              <w:rPr>
                <w:rFonts w:ascii="Montserrat" w:eastAsiaTheme="minorHAnsi" w:hAnsi="Montserrat" w:cs="Arial"/>
                <w:sz w:val="16"/>
                <w:szCs w:val="16"/>
              </w:rPr>
              <w:t>out</w:t>
            </w:r>
            <w:proofErr w:type="spellEnd"/>
            <w:r w:rsidRPr="00320371">
              <w:rPr>
                <w:rFonts w:ascii="Montserrat" w:eastAsiaTheme="minorHAnsi" w:hAnsi="Montserrat" w:cs="Arial"/>
                <w:sz w:val="16"/>
                <w:szCs w:val="16"/>
              </w:rPr>
              <w:t xml:space="preserve"> (</w:t>
            </w:r>
            <w:proofErr w:type="gramStart"/>
            <w:r w:rsidRPr="00320371">
              <w:rPr>
                <w:rFonts w:ascii="Montserrat" w:eastAsiaTheme="minorHAnsi" w:hAnsi="Montserrat" w:cs="Arial"/>
                <w:sz w:val="16"/>
                <w:szCs w:val="16"/>
              </w:rPr>
              <w:t>1.4)Otros</w:t>
            </w:r>
            <w:proofErr w:type="gramEnd"/>
            <w:r w:rsidRPr="00320371">
              <w:rPr>
                <w:rFonts w:ascii="Montserrat" w:eastAsiaTheme="minorHAnsi" w:hAnsi="Montserrat" w:cs="Arial"/>
                <w:sz w:val="16"/>
                <w:szCs w:val="16"/>
              </w:rPr>
              <w:t xml:space="preserve"> </w:t>
            </w:r>
            <w:proofErr w:type="gramStart"/>
            <w:r w:rsidRPr="00320371">
              <w:rPr>
                <w:rFonts w:ascii="Montserrat" w:eastAsiaTheme="minorHAnsi" w:hAnsi="Montserrat" w:cs="Arial"/>
                <w:sz w:val="16"/>
                <w:szCs w:val="16"/>
              </w:rPr>
              <w:t>puertos:RJ</w:t>
            </w:r>
            <w:proofErr w:type="gramEnd"/>
            <w:r w:rsidRPr="00320371">
              <w:rPr>
                <w:rFonts w:ascii="Montserrat" w:eastAsiaTheme="minorHAnsi" w:hAnsi="Montserrat" w:cs="Arial"/>
                <w:sz w:val="16"/>
                <w:szCs w:val="16"/>
              </w:rPr>
              <w:t xml:space="preserve">-45 Ethernet 10/100/1000Lector de tarjetas SD 3.0. Entrada combinada para micrófono/auriculares Accesorios incluidos: Teclado y </w:t>
            </w:r>
            <w:proofErr w:type="gramStart"/>
            <w:r w:rsidRPr="00320371">
              <w:rPr>
                <w:rFonts w:ascii="Montserrat" w:eastAsiaTheme="minorHAnsi" w:hAnsi="Montserrat" w:cs="Arial"/>
                <w:sz w:val="16"/>
                <w:szCs w:val="16"/>
              </w:rPr>
              <w:t>mouse</w:t>
            </w:r>
            <w:proofErr w:type="gramEnd"/>
            <w:r w:rsidRPr="00320371">
              <w:rPr>
                <w:rFonts w:ascii="Montserrat" w:eastAsiaTheme="minorHAnsi" w:hAnsi="Montserrat" w:cs="Arial"/>
                <w:sz w:val="16"/>
                <w:szCs w:val="16"/>
              </w:rPr>
              <w:t xml:space="preserve"> inalámbricos Dell Pro KM5221W (blancos, español LATAM) Color: Blanco. Adaptador de corriente: 90W. Dimensiones: Ancho: 531.5 mm  Alto: 414.3 mm Profundidad: 200.7 mm Peso: &gt;5.46 kg. Garantía: 3 años en sitio al día siguiente directo con el fabricante.</w:t>
            </w:r>
          </w:p>
        </w:tc>
        <w:tc>
          <w:tcPr>
            <w:tcW w:w="1372" w:type="dxa"/>
            <w:vAlign w:val="center"/>
            <w:hideMark/>
          </w:tcPr>
          <w:p w14:paraId="0ECAD3CE" w14:textId="77777777" w:rsidR="00EA39ED" w:rsidRPr="00320371" w:rsidRDefault="00EA39ED" w:rsidP="00EB6319">
            <w:pPr>
              <w:jc w:val="both"/>
              <w:rPr>
                <w:rFonts w:ascii="Montserrat" w:eastAsiaTheme="minorHAnsi" w:hAnsi="Montserrat" w:cs="Arial"/>
                <w:sz w:val="16"/>
                <w:szCs w:val="16"/>
              </w:rPr>
            </w:pPr>
            <w:r w:rsidRPr="00320371">
              <w:rPr>
                <w:rFonts w:ascii="Montserrat" w:eastAsiaTheme="minorHAnsi" w:hAnsi="Montserrat" w:cs="Arial"/>
                <w:sz w:val="16"/>
                <w:szCs w:val="16"/>
              </w:rPr>
              <w:t>EQUIPO</w:t>
            </w:r>
          </w:p>
        </w:tc>
        <w:tc>
          <w:tcPr>
            <w:tcW w:w="1082" w:type="dxa"/>
            <w:vAlign w:val="center"/>
            <w:hideMark/>
          </w:tcPr>
          <w:p w14:paraId="162C3412" w14:textId="77777777" w:rsidR="00EA39ED" w:rsidRPr="00320371" w:rsidRDefault="00EA39ED" w:rsidP="00EB6319">
            <w:pPr>
              <w:jc w:val="both"/>
              <w:rPr>
                <w:rFonts w:ascii="Montserrat" w:eastAsiaTheme="minorHAnsi" w:hAnsi="Montserrat" w:cs="Arial"/>
                <w:sz w:val="16"/>
                <w:szCs w:val="16"/>
              </w:rPr>
            </w:pPr>
            <w:r w:rsidRPr="00320371">
              <w:rPr>
                <w:rFonts w:ascii="Montserrat" w:eastAsiaTheme="minorHAnsi" w:hAnsi="Montserrat" w:cs="Arial"/>
                <w:sz w:val="16"/>
                <w:szCs w:val="16"/>
              </w:rPr>
              <w:t>5</w:t>
            </w:r>
          </w:p>
        </w:tc>
      </w:tr>
      <w:tr w:rsidR="00320371" w:rsidRPr="00320371" w14:paraId="239F79E4" w14:textId="77777777" w:rsidTr="00320371">
        <w:trPr>
          <w:trHeight w:val="2808"/>
        </w:trPr>
        <w:tc>
          <w:tcPr>
            <w:tcW w:w="846" w:type="dxa"/>
            <w:vAlign w:val="center"/>
            <w:hideMark/>
          </w:tcPr>
          <w:p w14:paraId="104CA858" w14:textId="77777777" w:rsidR="00EA39ED" w:rsidRPr="00320371" w:rsidRDefault="00EA39ED" w:rsidP="00EB6319">
            <w:pPr>
              <w:jc w:val="both"/>
              <w:rPr>
                <w:rFonts w:ascii="Montserrat" w:eastAsiaTheme="minorHAnsi" w:hAnsi="Montserrat" w:cs="Arial"/>
                <w:sz w:val="16"/>
                <w:szCs w:val="16"/>
              </w:rPr>
            </w:pPr>
            <w:r w:rsidRPr="00320371">
              <w:rPr>
                <w:rFonts w:ascii="Montserrat" w:eastAsiaTheme="minorHAnsi" w:hAnsi="Montserrat" w:cs="Arial"/>
                <w:sz w:val="16"/>
                <w:szCs w:val="16"/>
              </w:rPr>
              <w:lastRenderedPageBreak/>
              <w:t>51</w:t>
            </w:r>
          </w:p>
        </w:tc>
        <w:tc>
          <w:tcPr>
            <w:tcW w:w="1559" w:type="dxa"/>
            <w:vAlign w:val="center"/>
            <w:hideMark/>
          </w:tcPr>
          <w:p w14:paraId="67E2EBF8" w14:textId="77777777" w:rsidR="00EA39ED" w:rsidRPr="00320371" w:rsidRDefault="00EA39ED" w:rsidP="00EB6319">
            <w:pPr>
              <w:jc w:val="both"/>
              <w:rPr>
                <w:rFonts w:ascii="Montserrat" w:eastAsiaTheme="minorHAnsi" w:hAnsi="Montserrat" w:cs="Arial"/>
                <w:sz w:val="16"/>
                <w:szCs w:val="16"/>
              </w:rPr>
            </w:pPr>
            <w:r w:rsidRPr="00320371">
              <w:rPr>
                <w:rFonts w:ascii="Montserrat" w:eastAsiaTheme="minorHAnsi" w:hAnsi="Montserrat" w:cs="Arial"/>
                <w:sz w:val="16"/>
                <w:szCs w:val="16"/>
              </w:rPr>
              <w:t xml:space="preserve">Jurisdicción Teapa (Enfermedades </w:t>
            </w:r>
            <w:proofErr w:type="spellStart"/>
            <w:r w:rsidRPr="00320371">
              <w:rPr>
                <w:rFonts w:ascii="Montserrat" w:eastAsiaTheme="minorHAnsi" w:hAnsi="Montserrat" w:cs="Arial"/>
                <w:sz w:val="16"/>
                <w:szCs w:val="16"/>
              </w:rPr>
              <w:t>Cardiometabólicas</w:t>
            </w:r>
            <w:proofErr w:type="spellEnd"/>
            <w:r w:rsidRPr="00320371">
              <w:rPr>
                <w:rFonts w:ascii="Montserrat" w:eastAsiaTheme="minorHAnsi" w:hAnsi="Montserrat" w:cs="Arial"/>
                <w:sz w:val="16"/>
                <w:szCs w:val="16"/>
              </w:rPr>
              <w:t>)</w:t>
            </w:r>
          </w:p>
        </w:tc>
        <w:tc>
          <w:tcPr>
            <w:tcW w:w="1559" w:type="dxa"/>
            <w:vAlign w:val="center"/>
            <w:hideMark/>
          </w:tcPr>
          <w:p w14:paraId="0783652F" w14:textId="77777777" w:rsidR="00EA39ED" w:rsidRPr="00320371" w:rsidRDefault="00EA39ED" w:rsidP="00EB6319">
            <w:pPr>
              <w:jc w:val="both"/>
              <w:rPr>
                <w:rFonts w:ascii="Montserrat" w:eastAsiaTheme="minorHAnsi" w:hAnsi="Montserrat" w:cs="Arial"/>
                <w:sz w:val="16"/>
                <w:szCs w:val="16"/>
              </w:rPr>
            </w:pPr>
            <w:r w:rsidRPr="00320371">
              <w:rPr>
                <w:rFonts w:ascii="Montserrat" w:eastAsiaTheme="minorHAnsi" w:hAnsi="Montserrat" w:cs="Arial"/>
                <w:sz w:val="16"/>
                <w:szCs w:val="16"/>
              </w:rPr>
              <w:t>Sin clave de Compendio | Equipo de escritorio.</w:t>
            </w:r>
          </w:p>
        </w:tc>
        <w:tc>
          <w:tcPr>
            <w:tcW w:w="2410" w:type="dxa"/>
            <w:vAlign w:val="center"/>
            <w:hideMark/>
          </w:tcPr>
          <w:p w14:paraId="56CD789D" w14:textId="77777777" w:rsidR="00EA39ED" w:rsidRPr="00320371" w:rsidRDefault="00EA39ED" w:rsidP="00EB6319">
            <w:pPr>
              <w:jc w:val="both"/>
              <w:rPr>
                <w:rFonts w:ascii="Montserrat" w:eastAsiaTheme="minorHAnsi" w:hAnsi="Montserrat" w:cs="Arial"/>
                <w:sz w:val="16"/>
                <w:szCs w:val="16"/>
              </w:rPr>
            </w:pPr>
            <w:r w:rsidRPr="00320371">
              <w:rPr>
                <w:rFonts w:ascii="Montserrat" w:eastAsiaTheme="minorHAnsi" w:hAnsi="Montserrat" w:cs="Arial"/>
                <w:sz w:val="16"/>
                <w:szCs w:val="16"/>
              </w:rPr>
              <w:t xml:space="preserve">Computadora </w:t>
            </w:r>
            <w:proofErr w:type="spellStart"/>
            <w:r w:rsidRPr="00320371">
              <w:rPr>
                <w:rFonts w:ascii="Montserrat" w:eastAsiaTheme="minorHAnsi" w:hAnsi="Montserrat" w:cs="Arial"/>
                <w:sz w:val="16"/>
                <w:szCs w:val="16"/>
              </w:rPr>
              <w:t>All</w:t>
            </w:r>
            <w:proofErr w:type="spellEnd"/>
            <w:r w:rsidRPr="00320371">
              <w:rPr>
                <w:rFonts w:ascii="Montserrat" w:eastAsiaTheme="minorHAnsi" w:hAnsi="Montserrat" w:cs="Arial"/>
                <w:sz w:val="16"/>
                <w:szCs w:val="16"/>
              </w:rPr>
              <w:t xml:space="preserve"> in </w:t>
            </w:r>
            <w:proofErr w:type="spellStart"/>
            <w:r w:rsidRPr="00320371">
              <w:rPr>
                <w:rFonts w:ascii="Montserrat" w:eastAsiaTheme="minorHAnsi" w:hAnsi="Montserrat" w:cs="Arial"/>
                <w:sz w:val="16"/>
                <w:szCs w:val="16"/>
              </w:rPr>
              <w:t>One</w:t>
            </w:r>
            <w:proofErr w:type="spellEnd"/>
            <w:r w:rsidRPr="00320371">
              <w:rPr>
                <w:rFonts w:ascii="Montserrat" w:eastAsiaTheme="minorHAnsi" w:hAnsi="Montserrat" w:cs="Arial"/>
                <w:sz w:val="16"/>
                <w:szCs w:val="16"/>
              </w:rPr>
              <w:t xml:space="preserve">, Todo en uno (AIO)- 24 Pulgadas FHD Táctil (1920X1080)  Windows 11 profesional a 64 bits en español-Color Blanco. Procesador: Intel® Core™ 7 150U de 15ª generación (12MB caché, 10 núcleos, 12 hilos, hasta 5.4 GHz) Pantalla: 23.8 pulgadas FHD (1920 x 1080), táctil, antirreflejo, borde delgado </w:t>
            </w:r>
            <w:proofErr w:type="spellStart"/>
            <w:r w:rsidRPr="00320371">
              <w:rPr>
                <w:rFonts w:ascii="Montserrat" w:eastAsiaTheme="minorHAnsi" w:hAnsi="Montserrat" w:cs="Arial"/>
                <w:sz w:val="16"/>
                <w:szCs w:val="16"/>
              </w:rPr>
              <w:t>Infinity</w:t>
            </w:r>
            <w:proofErr w:type="spellEnd"/>
            <w:r w:rsidRPr="00320371">
              <w:rPr>
                <w:rFonts w:ascii="Montserrat" w:eastAsiaTheme="minorHAnsi" w:hAnsi="Montserrat" w:cs="Arial"/>
                <w:sz w:val="16"/>
                <w:szCs w:val="16"/>
              </w:rPr>
              <w:t xml:space="preserve"> AIT. Memoria RAM: 16 GB DDR4 (2 x 8 GB) a 3200 MT/</w:t>
            </w:r>
            <w:proofErr w:type="spellStart"/>
            <w:r w:rsidRPr="00320371">
              <w:rPr>
                <w:rFonts w:ascii="Montserrat" w:eastAsiaTheme="minorHAnsi" w:hAnsi="Montserrat" w:cs="Arial"/>
                <w:sz w:val="16"/>
                <w:szCs w:val="16"/>
              </w:rPr>
              <w:t>sAlmacenamiento</w:t>
            </w:r>
            <w:proofErr w:type="spellEnd"/>
            <w:r w:rsidRPr="00320371">
              <w:rPr>
                <w:rFonts w:ascii="Montserrat" w:eastAsiaTheme="minorHAnsi" w:hAnsi="Montserrat" w:cs="Arial"/>
                <w:sz w:val="16"/>
                <w:szCs w:val="16"/>
              </w:rPr>
              <w:t xml:space="preserve">: 1TB SSD M.2 QLC (2230) Gráficos: Intel® </w:t>
            </w:r>
            <w:proofErr w:type="spellStart"/>
            <w:r w:rsidRPr="00320371">
              <w:rPr>
                <w:rFonts w:ascii="Montserrat" w:eastAsiaTheme="minorHAnsi" w:hAnsi="Montserrat" w:cs="Arial"/>
                <w:sz w:val="16"/>
                <w:szCs w:val="16"/>
              </w:rPr>
              <w:t>Graphics</w:t>
            </w:r>
            <w:proofErr w:type="spellEnd"/>
            <w:r w:rsidRPr="00320371">
              <w:rPr>
                <w:rFonts w:ascii="Montserrat" w:eastAsiaTheme="minorHAnsi" w:hAnsi="Montserrat" w:cs="Arial"/>
                <w:sz w:val="16"/>
                <w:szCs w:val="16"/>
              </w:rPr>
              <w:t xml:space="preserve"> integrados. Conectividad inalámbrica: Intel® </w:t>
            </w:r>
            <w:proofErr w:type="spellStart"/>
            <w:r w:rsidRPr="00320371">
              <w:rPr>
                <w:rFonts w:ascii="Montserrat" w:eastAsiaTheme="minorHAnsi" w:hAnsi="Montserrat" w:cs="Arial"/>
                <w:sz w:val="16"/>
                <w:szCs w:val="16"/>
              </w:rPr>
              <w:t>Wi</w:t>
            </w:r>
            <w:proofErr w:type="spellEnd"/>
            <w:r w:rsidRPr="00320371">
              <w:rPr>
                <w:rFonts w:ascii="Montserrat" w:eastAsiaTheme="minorHAnsi" w:hAnsi="Montserrat" w:cs="Arial"/>
                <w:sz w:val="16"/>
                <w:szCs w:val="16"/>
              </w:rPr>
              <w:t xml:space="preserve">-Fi 6E AX211 (2x2) + </w:t>
            </w:r>
            <w:proofErr w:type="spellStart"/>
            <w:r w:rsidRPr="00320371">
              <w:rPr>
                <w:rFonts w:ascii="Montserrat" w:eastAsiaTheme="minorHAnsi" w:hAnsi="Montserrat" w:cs="Arial"/>
                <w:sz w:val="16"/>
                <w:szCs w:val="16"/>
              </w:rPr>
              <w:t>Bluetooth®Puertos</w:t>
            </w:r>
            <w:proofErr w:type="spellEnd"/>
            <w:r w:rsidRPr="00320371">
              <w:rPr>
                <w:rFonts w:ascii="Montserrat" w:eastAsiaTheme="minorHAnsi" w:hAnsi="Montserrat" w:cs="Arial"/>
                <w:sz w:val="16"/>
                <w:szCs w:val="16"/>
              </w:rPr>
              <w:t xml:space="preserve"> USB:1x USB 3.2 Gen 2 Tipo-A3x USB 3.2 Gen 1 Tipo-A1x USB 3.2 Gen 2 Tipo-</w:t>
            </w:r>
            <w:proofErr w:type="spellStart"/>
            <w:r w:rsidRPr="00320371">
              <w:rPr>
                <w:rFonts w:ascii="Montserrat" w:eastAsiaTheme="minorHAnsi" w:hAnsi="Montserrat" w:cs="Arial"/>
                <w:sz w:val="16"/>
                <w:szCs w:val="16"/>
              </w:rPr>
              <w:t>CVideo</w:t>
            </w:r>
            <w:proofErr w:type="spellEnd"/>
            <w:r w:rsidRPr="00320371">
              <w:rPr>
                <w:rFonts w:ascii="Montserrat" w:eastAsiaTheme="minorHAnsi" w:hAnsi="Montserrat" w:cs="Arial"/>
                <w:sz w:val="16"/>
                <w:szCs w:val="16"/>
              </w:rPr>
              <w:t>: HDMI-in y HDMI-</w:t>
            </w:r>
            <w:proofErr w:type="spellStart"/>
            <w:r w:rsidRPr="00320371">
              <w:rPr>
                <w:rFonts w:ascii="Montserrat" w:eastAsiaTheme="minorHAnsi" w:hAnsi="Montserrat" w:cs="Arial"/>
                <w:sz w:val="16"/>
                <w:szCs w:val="16"/>
              </w:rPr>
              <w:t>out</w:t>
            </w:r>
            <w:proofErr w:type="spellEnd"/>
            <w:r w:rsidRPr="00320371">
              <w:rPr>
                <w:rFonts w:ascii="Montserrat" w:eastAsiaTheme="minorHAnsi" w:hAnsi="Montserrat" w:cs="Arial"/>
                <w:sz w:val="16"/>
                <w:szCs w:val="16"/>
              </w:rPr>
              <w:t xml:space="preserve"> (</w:t>
            </w:r>
            <w:proofErr w:type="gramStart"/>
            <w:r w:rsidRPr="00320371">
              <w:rPr>
                <w:rFonts w:ascii="Montserrat" w:eastAsiaTheme="minorHAnsi" w:hAnsi="Montserrat" w:cs="Arial"/>
                <w:sz w:val="16"/>
                <w:szCs w:val="16"/>
              </w:rPr>
              <w:t>1.4)Otros</w:t>
            </w:r>
            <w:proofErr w:type="gramEnd"/>
            <w:r w:rsidRPr="00320371">
              <w:rPr>
                <w:rFonts w:ascii="Montserrat" w:eastAsiaTheme="minorHAnsi" w:hAnsi="Montserrat" w:cs="Arial"/>
                <w:sz w:val="16"/>
                <w:szCs w:val="16"/>
              </w:rPr>
              <w:t xml:space="preserve"> </w:t>
            </w:r>
            <w:proofErr w:type="gramStart"/>
            <w:r w:rsidRPr="00320371">
              <w:rPr>
                <w:rFonts w:ascii="Montserrat" w:eastAsiaTheme="minorHAnsi" w:hAnsi="Montserrat" w:cs="Arial"/>
                <w:sz w:val="16"/>
                <w:szCs w:val="16"/>
              </w:rPr>
              <w:t>puertos:RJ</w:t>
            </w:r>
            <w:proofErr w:type="gramEnd"/>
            <w:r w:rsidRPr="00320371">
              <w:rPr>
                <w:rFonts w:ascii="Montserrat" w:eastAsiaTheme="minorHAnsi" w:hAnsi="Montserrat" w:cs="Arial"/>
                <w:sz w:val="16"/>
                <w:szCs w:val="16"/>
              </w:rPr>
              <w:t xml:space="preserve">-45 Ethernet 10/100/1000Lector de tarjetas SD 3.0. Entrada combinada para micrófono/auriculares Accesorios incluidos: Teclado y </w:t>
            </w:r>
            <w:proofErr w:type="gramStart"/>
            <w:r w:rsidRPr="00320371">
              <w:rPr>
                <w:rFonts w:ascii="Montserrat" w:eastAsiaTheme="minorHAnsi" w:hAnsi="Montserrat" w:cs="Arial"/>
                <w:sz w:val="16"/>
                <w:szCs w:val="16"/>
              </w:rPr>
              <w:t>mouse</w:t>
            </w:r>
            <w:proofErr w:type="gramEnd"/>
            <w:r w:rsidRPr="00320371">
              <w:rPr>
                <w:rFonts w:ascii="Montserrat" w:eastAsiaTheme="minorHAnsi" w:hAnsi="Montserrat" w:cs="Arial"/>
                <w:sz w:val="16"/>
                <w:szCs w:val="16"/>
              </w:rPr>
              <w:t xml:space="preserve"> inalámbricos Dell Pro KM5221W (blancos, español LATAM) Color: Blanco. Adaptador de corriente: 90W. Dimensiones: Ancho: 531.5 mm  Alto: 414.3 mm Profundidad: 200.7 mm Peso: &gt;5.46 kg. Garantía: 3 años en sitio al día siguiente directo con el fabricante.</w:t>
            </w:r>
          </w:p>
        </w:tc>
        <w:tc>
          <w:tcPr>
            <w:tcW w:w="1372" w:type="dxa"/>
            <w:vAlign w:val="center"/>
            <w:hideMark/>
          </w:tcPr>
          <w:p w14:paraId="23991640" w14:textId="77777777" w:rsidR="00EA39ED" w:rsidRPr="00320371" w:rsidRDefault="00EA39ED" w:rsidP="00EB6319">
            <w:pPr>
              <w:jc w:val="both"/>
              <w:rPr>
                <w:rFonts w:ascii="Montserrat" w:eastAsiaTheme="minorHAnsi" w:hAnsi="Montserrat" w:cs="Arial"/>
                <w:sz w:val="16"/>
                <w:szCs w:val="16"/>
              </w:rPr>
            </w:pPr>
            <w:r w:rsidRPr="00320371">
              <w:rPr>
                <w:rFonts w:ascii="Montserrat" w:eastAsiaTheme="minorHAnsi" w:hAnsi="Montserrat" w:cs="Arial"/>
                <w:sz w:val="16"/>
                <w:szCs w:val="16"/>
              </w:rPr>
              <w:t>EQUIPO</w:t>
            </w:r>
          </w:p>
        </w:tc>
        <w:tc>
          <w:tcPr>
            <w:tcW w:w="1082" w:type="dxa"/>
            <w:vAlign w:val="center"/>
            <w:hideMark/>
          </w:tcPr>
          <w:p w14:paraId="42F7485A" w14:textId="77777777" w:rsidR="00EA39ED" w:rsidRPr="00320371" w:rsidRDefault="00EA39ED" w:rsidP="00EB6319">
            <w:pPr>
              <w:jc w:val="both"/>
              <w:rPr>
                <w:rFonts w:ascii="Montserrat" w:eastAsiaTheme="minorHAnsi" w:hAnsi="Montserrat" w:cs="Arial"/>
                <w:sz w:val="16"/>
                <w:szCs w:val="16"/>
              </w:rPr>
            </w:pPr>
            <w:r w:rsidRPr="00320371">
              <w:rPr>
                <w:rFonts w:ascii="Montserrat" w:eastAsiaTheme="minorHAnsi" w:hAnsi="Montserrat" w:cs="Arial"/>
                <w:sz w:val="16"/>
                <w:szCs w:val="16"/>
              </w:rPr>
              <w:t>15</w:t>
            </w:r>
          </w:p>
        </w:tc>
      </w:tr>
      <w:tr w:rsidR="00320371" w:rsidRPr="00320371" w14:paraId="0C5E94D2" w14:textId="77777777" w:rsidTr="00320371">
        <w:trPr>
          <w:trHeight w:val="2808"/>
        </w:trPr>
        <w:tc>
          <w:tcPr>
            <w:tcW w:w="846" w:type="dxa"/>
            <w:vAlign w:val="center"/>
            <w:hideMark/>
          </w:tcPr>
          <w:p w14:paraId="3813E776" w14:textId="77777777" w:rsidR="00EA39ED" w:rsidRPr="00320371" w:rsidRDefault="00EA39ED" w:rsidP="00EB6319">
            <w:pPr>
              <w:jc w:val="both"/>
              <w:rPr>
                <w:rFonts w:ascii="Montserrat" w:eastAsiaTheme="minorHAnsi" w:hAnsi="Montserrat" w:cs="Arial"/>
                <w:sz w:val="16"/>
                <w:szCs w:val="16"/>
              </w:rPr>
            </w:pPr>
            <w:r w:rsidRPr="00320371">
              <w:rPr>
                <w:rFonts w:ascii="Montserrat" w:eastAsiaTheme="minorHAnsi" w:hAnsi="Montserrat" w:cs="Arial"/>
                <w:sz w:val="16"/>
                <w:szCs w:val="16"/>
              </w:rPr>
              <w:t>52</w:t>
            </w:r>
          </w:p>
        </w:tc>
        <w:tc>
          <w:tcPr>
            <w:tcW w:w="1559" w:type="dxa"/>
            <w:vAlign w:val="center"/>
            <w:hideMark/>
          </w:tcPr>
          <w:p w14:paraId="6EA36637" w14:textId="77777777" w:rsidR="00EA39ED" w:rsidRPr="00320371" w:rsidRDefault="00EA39ED" w:rsidP="00EB6319">
            <w:pPr>
              <w:jc w:val="both"/>
              <w:rPr>
                <w:rFonts w:ascii="Montserrat" w:eastAsiaTheme="minorHAnsi" w:hAnsi="Montserrat" w:cs="Arial"/>
                <w:sz w:val="16"/>
                <w:szCs w:val="16"/>
              </w:rPr>
            </w:pPr>
            <w:r w:rsidRPr="00320371">
              <w:rPr>
                <w:rFonts w:ascii="Montserrat" w:eastAsiaTheme="minorHAnsi" w:hAnsi="Montserrat" w:cs="Arial"/>
                <w:sz w:val="16"/>
                <w:szCs w:val="16"/>
              </w:rPr>
              <w:t xml:space="preserve">Jurisdicción Tenosique (Enfermedades </w:t>
            </w:r>
            <w:proofErr w:type="spellStart"/>
            <w:r w:rsidRPr="00320371">
              <w:rPr>
                <w:rFonts w:ascii="Montserrat" w:eastAsiaTheme="minorHAnsi" w:hAnsi="Montserrat" w:cs="Arial"/>
                <w:sz w:val="16"/>
                <w:szCs w:val="16"/>
              </w:rPr>
              <w:t>Cardiometabólicas</w:t>
            </w:r>
            <w:proofErr w:type="spellEnd"/>
            <w:r w:rsidRPr="00320371">
              <w:rPr>
                <w:rFonts w:ascii="Montserrat" w:eastAsiaTheme="minorHAnsi" w:hAnsi="Montserrat" w:cs="Arial"/>
                <w:sz w:val="16"/>
                <w:szCs w:val="16"/>
              </w:rPr>
              <w:t>)</w:t>
            </w:r>
          </w:p>
        </w:tc>
        <w:tc>
          <w:tcPr>
            <w:tcW w:w="1559" w:type="dxa"/>
            <w:vAlign w:val="center"/>
            <w:hideMark/>
          </w:tcPr>
          <w:p w14:paraId="0D954FB5" w14:textId="77777777" w:rsidR="00EA39ED" w:rsidRPr="00320371" w:rsidRDefault="00EA39ED" w:rsidP="00EB6319">
            <w:pPr>
              <w:jc w:val="both"/>
              <w:rPr>
                <w:rFonts w:ascii="Montserrat" w:eastAsiaTheme="minorHAnsi" w:hAnsi="Montserrat" w:cs="Arial"/>
                <w:sz w:val="16"/>
                <w:szCs w:val="16"/>
              </w:rPr>
            </w:pPr>
            <w:r w:rsidRPr="00320371">
              <w:rPr>
                <w:rFonts w:ascii="Montserrat" w:eastAsiaTheme="minorHAnsi" w:hAnsi="Montserrat" w:cs="Arial"/>
                <w:sz w:val="16"/>
                <w:szCs w:val="16"/>
              </w:rPr>
              <w:t>Sin clave de Compendio | Equipo de escritorio.</w:t>
            </w:r>
          </w:p>
        </w:tc>
        <w:tc>
          <w:tcPr>
            <w:tcW w:w="2410" w:type="dxa"/>
            <w:vAlign w:val="center"/>
            <w:hideMark/>
          </w:tcPr>
          <w:p w14:paraId="341F92D2" w14:textId="77777777" w:rsidR="00EA39ED" w:rsidRPr="00320371" w:rsidRDefault="00EA39ED" w:rsidP="00EB6319">
            <w:pPr>
              <w:jc w:val="both"/>
              <w:rPr>
                <w:rFonts w:ascii="Montserrat" w:eastAsiaTheme="minorHAnsi" w:hAnsi="Montserrat" w:cs="Arial"/>
                <w:sz w:val="16"/>
                <w:szCs w:val="16"/>
              </w:rPr>
            </w:pPr>
            <w:r w:rsidRPr="00320371">
              <w:rPr>
                <w:rFonts w:ascii="Montserrat" w:eastAsiaTheme="minorHAnsi" w:hAnsi="Montserrat" w:cs="Arial"/>
                <w:sz w:val="16"/>
                <w:szCs w:val="16"/>
              </w:rPr>
              <w:t xml:space="preserve">Computadora </w:t>
            </w:r>
            <w:proofErr w:type="spellStart"/>
            <w:r w:rsidRPr="00320371">
              <w:rPr>
                <w:rFonts w:ascii="Montserrat" w:eastAsiaTheme="minorHAnsi" w:hAnsi="Montserrat" w:cs="Arial"/>
                <w:sz w:val="16"/>
                <w:szCs w:val="16"/>
              </w:rPr>
              <w:t>All</w:t>
            </w:r>
            <w:proofErr w:type="spellEnd"/>
            <w:r w:rsidRPr="00320371">
              <w:rPr>
                <w:rFonts w:ascii="Montserrat" w:eastAsiaTheme="minorHAnsi" w:hAnsi="Montserrat" w:cs="Arial"/>
                <w:sz w:val="16"/>
                <w:szCs w:val="16"/>
              </w:rPr>
              <w:t xml:space="preserve"> in </w:t>
            </w:r>
            <w:proofErr w:type="spellStart"/>
            <w:r w:rsidRPr="00320371">
              <w:rPr>
                <w:rFonts w:ascii="Montserrat" w:eastAsiaTheme="minorHAnsi" w:hAnsi="Montserrat" w:cs="Arial"/>
                <w:sz w:val="16"/>
                <w:szCs w:val="16"/>
              </w:rPr>
              <w:t>One</w:t>
            </w:r>
            <w:proofErr w:type="spellEnd"/>
            <w:r w:rsidRPr="00320371">
              <w:rPr>
                <w:rFonts w:ascii="Montserrat" w:eastAsiaTheme="minorHAnsi" w:hAnsi="Montserrat" w:cs="Arial"/>
                <w:sz w:val="16"/>
                <w:szCs w:val="16"/>
              </w:rPr>
              <w:t xml:space="preserve">, Todo en uno (AIO)- 24 Pulgadas FHD Táctil (1920X1080)  Windows 11 profesional a 64 bits en español-Color Blanco. Procesador: Intel® Core™ 7 150U de 15ª generación (12MB caché, 10 núcleos, 12 hilos, hasta 5.4 GHz) Pantalla: 23.8 pulgadas FHD (1920 x 1080), táctil, antirreflejo, borde delgado </w:t>
            </w:r>
            <w:proofErr w:type="spellStart"/>
            <w:r w:rsidRPr="00320371">
              <w:rPr>
                <w:rFonts w:ascii="Montserrat" w:eastAsiaTheme="minorHAnsi" w:hAnsi="Montserrat" w:cs="Arial"/>
                <w:sz w:val="16"/>
                <w:szCs w:val="16"/>
              </w:rPr>
              <w:t>Infinity</w:t>
            </w:r>
            <w:proofErr w:type="spellEnd"/>
            <w:r w:rsidRPr="00320371">
              <w:rPr>
                <w:rFonts w:ascii="Montserrat" w:eastAsiaTheme="minorHAnsi" w:hAnsi="Montserrat" w:cs="Arial"/>
                <w:sz w:val="16"/>
                <w:szCs w:val="16"/>
              </w:rPr>
              <w:t xml:space="preserve"> AIT. Memoria RAM: </w:t>
            </w:r>
            <w:r w:rsidRPr="00320371">
              <w:rPr>
                <w:rFonts w:ascii="Montserrat" w:eastAsiaTheme="minorHAnsi" w:hAnsi="Montserrat" w:cs="Arial"/>
                <w:sz w:val="16"/>
                <w:szCs w:val="16"/>
              </w:rPr>
              <w:lastRenderedPageBreak/>
              <w:t>16 GB DDR4 (2 x 8 GB) a 3200 MT/</w:t>
            </w:r>
            <w:proofErr w:type="spellStart"/>
            <w:r w:rsidRPr="00320371">
              <w:rPr>
                <w:rFonts w:ascii="Montserrat" w:eastAsiaTheme="minorHAnsi" w:hAnsi="Montserrat" w:cs="Arial"/>
                <w:sz w:val="16"/>
                <w:szCs w:val="16"/>
              </w:rPr>
              <w:t>sAlmacenamiento</w:t>
            </w:r>
            <w:proofErr w:type="spellEnd"/>
            <w:r w:rsidRPr="00320371">
              <w:rPr>
                <w:rFonts w:ascii="Montserrat" w:eastAsiaTheme="minorHAnsi" w:hAnsi="Montserrat" w:cs="Arial"/>
                <w:sz w:val="16"/>
                <w:szCs w:val="16"/>
              </w:rPr>
              <w:t xml:space="preserve">: 1TB SSD M.2 QLC (2230) Gráficos: Intel® </w:t>
            </w:r>
            <w:proofErr w:type="spellStart"/>
            <w:r w:rsidRPr="00320371">
              <w:rPr>
                <w:rFonts w:ascii="Montserrat" w:eastAsiaTheme="minorHAnsi" w:hAnsi="Montserrat" w:cs="Arial"/>
                <w:sz w:val="16"/>
                <w:szCs w:val="16"/>
              </w:rPr>
              <w:t>Graphics</w:t>
            </w:r>
            <w:proofErr w:type="spellEnd"/>
            <w:r w:rsidRPr="00320371">
              <w:rPr>
                <w:rFonts w:ascii="Montserrat" w:eastAsiaTheme="minorHAnsi" w:hAnsi="Montserrat" w:cs="Arial"/>
                <w:sz w:val="16"/>
                <w:szCs w:val="16"/>
              </w:rPr>
              <w:t xml:space="preserve"> integrados. Conectividad inalámbrica: Intel® </w:t>
            </w:r>
            <w:proofErr w:type="spellStart"/>
            <w:r w:rsidRPr="00320371">
              <w:rPr>
                <w:rFonts w:ascii="Montserrat" w:eastAsiaTheme="minorHAnsi" w:hAnsi="Montserrat" w:cs="Arial"/>
                <w:sz w:val="16"/>
                <w:szCs w:val="16"/>
              </w:rPr>
              <w:t>Wi</w:t>
            </w:r>
            <w:proofErr w:type="spellEnd"/>
            <w:r w:rsidRPr="00320371">
              <w:rPr>
                <w:rFonts w:ascii="Montserrat" w:eastAsiaTheme="minorHAnsi" w:hAnsi="Montserrat" w:cs="Arial"/>
                <w:sz w:val="16"/>
                <w:szCs w:val="16"/>
              </w:rPr>
              <w:t xml:space="preserve">-Fi 6E AX211 (2x2) + </w:t>
            </w:r>
            <w:proofErr w:type="spellStart"/>
            <w:r w:rsidRPr="00320371">
              <w:rPr>
                <w:rFonts w:ascii="Montserrat" w:eastAsiaTheme="minorHAnsi" w:hAnsi="Montserrat" w:cs="Arial"/>
                <w:sz w:val="16"/>
                <w:szCs w:val="16"/>
              </w:rPr>
              <w:t>Bluetooth®Puertos</w:t>
            </w:r>
            <w:proofErr w:type="spellEnd"/>
            <w:r w:rsidRPr="00320371">
              <w:rPr>
                <w:rFonts w:ascii="Montserrat" w:eastAsiaTheme="minorHAnsi" w:hAnsi="Montserrat" w:cs="Arial"/>
                <w:sz w:val="16"/>
                <w:szCs w:val="16"/>
              </w:rPr>
              <w:t xml:space="preserve"> USB:1x USB 3.2 Gen 2 Tipo-A3x USB 3.2 Gen 1 Tipo-A1x USB 3.2 Gen 2 Tipo-</w:t>
            </w:r>
            <w:proofErr w:type="spellStart"/>
            <w:r w:rsidRPr="00320371">
              <w:rPr>
                <w:rFonts w:ascii="Montserrat" w:eastAsiaTheme="minorHAnsi" w:hAnsi="Montserrat" w:cs="Arial"/>
                <w:sz w:val="16"/>
                <w:szCs w:val="16"/>
              </w:rPr>
              <w:t>CVideo</w:t>
            </w:r>
            <w:proofErr w:type="spellEnd"/>
            <w:r w:rsidRPr="00320371">
              <w:rPr>
                <w:rFonts w:ascii="Montserrat" w:eastAsiaTheme="minorHAnsi" w:hAnsi="Montserrat" w:cs="Arial"/>
                <w:sz w:val="16"/>
                <w:szCs w:val="16"/>
              </w:rPr>
              <w:t>: HDMI-in y HDMI-</w:t>
            </w:r>
            <w:proofErr w:type="spellStart"/>
            <w:r w:rsidRPr="00320371">
              <w:rPr>
                <w:rFonts w:ascii="Montserrat" w:eastAsiaTheme="minorHAnsi" w:hAnsi="Montserrat" w:cs="Arial"/>
                <w:sz w:val="16"/>
                <w:szCs w:val="16"/>
              </w:rPr>
              <w:t>out</w:t>
            </w:r>
            <w:proofErr w:type="spellEnd"/>
            <w:r w:rsidRPr="00320371">
              <w:rPr>
                <w:rFonts w:ascii="Montserrat" w:eastAsiaTheme="minorHAnsi" w:hAnsi="Montserrat" w:cs="Arial"/>
                <w:sz w:val="16"/>
                <w:szCs w:val="16"/>
              </w:rPr>
              <w:t xml:space="preserve"> (</w:t>
            </w:r>
            <w:proofErr w:type="gramStart"/>
            <w:r w:rsidRPr="00320371">
              <w:rPr>
                <w:rFonts w:ascii="Montserrat" w:eastAsiaTheme="minorHAnsi" w:hAnsi="Montserrat" w:cs="Arial"/>
                <w:sz w:val="16"/>
                <w:szCs w:val="16"/>
              </w:rPr>
              <w:t>1.4)Otros</w:t>
            </w:r>
            <w:proofErr w:type="gramEnd"/>
            <w:r w:rsidRPr="00320371">
              <w:rPr>
                <w:rFonts w:ascii="Montserrat" w:eastAsiaTheme="minorHAnsi" w:hAnsi="Montserrat" w:cs="Arial"/>
                <w:sz w:val="16"/>
                <w:szCs w:val="16"/>
              </w:rPr>
              <w:t xml:space="preserve"> </w:t>
            </w:r>
            <w:proofErr w:type="gramStart"/>
            <w:r w:rsidRPr="00320371">
              <w:rPr>
                <w:rFonts w:ascii="Montserrat" w:eastAsiaTheme="minorHAnsi" w:hAnsi="Montserrat" w:cs="Arial"/>
                <w:sz w:val="16"/>
                <w:szCs w:val="16"/>
              </w:rPr>
              <w:t>puertos:RJ</w:t>
            </w:r>
            <w:proofErr w:type="gramEnd"/>
            <w:r w:rsidRPr="00320371">
              <w:rPr>
                <w:rFonts w:ascii="Montserrat" w:eastAsiaTheme="minorHAnsi" w:hAnsi="Montserrat" w:cs="Arial"/>
                <w:sz w:val="16"/>
                <w:szCs w:val="16"/>
              </w:rPr>
              <w:t xml:space="preserve">-45 Ethernet 10/100/1000Lector de tarjetas SD 3.0. Entrada combinada para micrófono/auriculares Accesorios incluidos: Teclado y </w:t>
            </w:r>
            <w:proofErr w:type="gramStart"/>
            <w:r w:rsidRPr="00320371">
              <w:rPr>
                <w:rFonts w:ascii="Montserrat" w:eastAsiaTheme="minorHAnsi" w:hAnsi="Montserrat" w:cs="Arial"/>
                <w:sz w:val="16"/>
                <w:szCs w:val="16"/>
              </w:rPr>
              <w:t>mouse</w:t>
            </w:r>
            <w:proofErr w:type="gramEnd"/>
            <w:r w:rsidRPr="00320371">
              <w:rPr>
                <w:rFonts w:ascii="Montserrat" w:eastAsiaTheme="minorHAnsi" w:hAnsi="Montserrat" w:cs="Arial"/>
                <w:sz w:val="16"/>
                <w:szCs w:val="16"/>
              </w:rPr>
              <w:t xml:space="preserve"> inalámbricos Dell Pro KM5221W (blancos, español LATAM) Color: Blanco. Adaptador de corriente: 90W. Dimensiones: Ancho: 531.5 mm  Alto: 414.3 mm Profundidad: 200.7 mm Peso: &gt;5.46 kg. Garantía: 3 años en sitio al día siguiente directo con el fabricante.</w:t>
            </w:r>
          </w:p>
        </w:tc>
        <w:tc>
          <w:tcPr>
            <w:tcW w:w="1372" w:type="dxa"/>
            <w:vAlign w:val="center"/>
            <w:hideMark/>
          </w:tcPr>
          <w:p w14:paraId="3A504161" w14:textId="77777777" w:rsidR="00EA39ED" w:rsidRPr="00320371" w:rsidRDefault="00EA39ED" w:rsidP="00EB6319">
            <w:pPr>
              <w:jc w:val="both"/>
              <w:rPr>
                <w:rFonts w:ascii="Montserrat" w:eastAsiaTheme="minorHAnsi" w:hAnsi="Montserrat" w:cs="Arial"/>
                <w:sz w:val="16"/>
                <w:szCs w:val="16"/>
              </w:rPr>
            </w:pPr>
            <w:r w:rsidRPr="00320371">
              <w:rPr>
                <w:rFonts w:ascii="Montserrat" w:eastAsiaTheme="minorHAnsi" w:hAnsi="Montserrat" w:cs="Arial"/>
                <w:sz w:val="16"/>
                <w:szCs w:val="16"/>
              </w:rPr>
              <w:lastRenderedPageBreak/>
              <w:t>EQUIPO</w:t>
            </w:r>
          </w:p>
        </w:tc>
        <w:tc>
          <w:tcPr>
            <w:tcW w:w="1082" w:type="dxa"/>
            <w:vAlign w:val="center"/>
            <w:hideMark/>
          </w:tcPr>
          <w:p w14:paraId="33E8FDD5" w14:textId="77777777" w:rsidR="00EA39ED" w:rsidRPr="00320371" w:rsidRDefault="00EA39ED" w:rsidP="00EB6319">
            <w:pPr>
              <w:jc w:val="both"/>
              <w:rPr>
                <w:rFonts w:ascii="Montserrat" w:eastAsiaTheme="minorHAnsi" w:hAnsi="Montserrat" w:cs="Arial"/>
                <w:sz w:val="16"/>
                <w:szCs w:val="16"/>
              </w:rPr>
            </w:pPr>
            <w:r w:rsidRPr="00320371">
              <w:rPr>
                <w:rFonts w:ascii="Montserrat" w:eastAsiaTheme="minorHAnsi" w:hAnsi="Montserrat" w:cs="Arial"/>
                <w:sz w:val="16"/>
                <w:szCs w:val="16"/>
              </w:rPr>
              <w:t>5</w:t>
            </w:r>
          </w:p>
        </w:tc>
      </w:tr>
      <w:tr w:rsidR="00320371" w:rsidRPr="00320371" w14:paraId="47021345" w14:textId="77777777" w:rsidTr="00320371">
        <w:trPr>
          <w:trHeight w:val="2808"/>
        </w:trPr>
        <w:tc>
          <w:tcPr>
            <w:tcW w:w="846" w:type="dxa"/>
            <w:vAlign w:val="center"/>
            <w:hideMark/>
          </w:tcPr>
          <w:p w14:paraId="237FF7DC" w14:textId="77777777" w:rsidR="00EA39ED" w:rsidRPr="00320371" w:rsidRDefault="00EA39ED" w:rsidP="00EB6319">
            <w:pPr>
              <w:jc w:val="both"/>
              <w:rPr>
                <w:rFonts w:ascii="Montserrat" w:eastAsiaTheme="minorHAnsi" w:hAnsi="Montserrat" w:cs="Arial"/>
                <w:sz w:val="16"/>
                <w:szCs w:val="16"/>
              </w:rPr>
            </w:pPr>
            <w:r w:rsidRPr="00320371">
              <w:rPr>
                <w:rFonts w:ascii="Montserrat" w:eastAsiaTheme="minorHAnsi" w:hAnsi="Montserrat" w:cs="Arial"/>
                <w:sz w:val="16"/>
                <w:szCs w:val="16"/>
              </w:rPr>
              <w:t>53</w:t>
            </w:r>
          </w:p>
        </w:tc>
        <w:tc>
          <w:tcPr>
            <w:tcW w:w="1559" w:type="dxa"/>
            <w:vAlign w:val="center"/>
            <w:hideMark/>
          </w:tcPr>
          <w:p w14:paraId="7F5475E7" w14:textId="77777777" w:rsidR="00EA39ED" w:rsidRPr="00320371" w:rsidRDefault="00EA39ED" w:rsidP="00EB6319">
            <w:pPr>
              <w:jc w:val="both"/>
              <w:rPr>
                <w:rFonts w:ascii="Montserrat" w:eastAsiaTheme="minorHAnsi" w:hAnsi="Montserrat" w:cs="Arial"/>
                <w:sz w:val="16"/>
                <w:szCs w:val="16"/>
              </w:rPr>
            </w:pPr>
            <w:r w:rsidRPr="00320371">
              <w:rPr>
                <w:rFonts w:ascii="Montserrat" w:eastAsiaTheme="minorHAnsi" w:hAnsi="Montserrat" w:cs="Arial"/>
                <w:sz w:val="16"/>
                <w:szCs w:val="16"/>
              </w:rPr>
              <w:t xml:space="preserve">Oficina Central (Enfermedades </w:t>
            </w:r>
            <w:proofErr w:type="spellStart"/>
            <w:r w:rsidRPr="00320371">
              <w:rPr>
                <w:rFonts w:ascii="Montserrat" w:eastAsiaTheme="minorHAnsi" w:hAnsi="Montserrat" w:cs="Arial"/>
                <w:sz w:val="16"/>
                <w:szCs w:val="16"/>
              </w:rPr>
              <w:t>Cardiometabólicas</w:t>
            </w:r>
            <w:proofErr w:type="spellEnd"/>
            <w:r w:rsidRPr="00320371">
              <w:rPr>
                <w:rFonts w:ascii="Montserrat" w:eastAsiaTheme="minorHAnsi" w:hAnsi="Montserrat" w:cs="Arial"/>
                <w:sz w:val="16"/>
                <w:szCs w:val="16"/>
              </w:rPr>
              <w:t>)</w:t>
            </w:r>
          </w:p>
        </w:tc>
        <w:tc>
          <w:tcPr>
            <w:tcW w:w="1559" w:type="dxa"/>
            <w:vAlign w:val="center"/>
            <w:hideMark/>
          </w:tcPr>
          <w:p w14:paraId="663C2DF4" w14:textId="77777777" w:rsidR="00EA39ED" w:rsidRPr="00320371" w:rsidRDefault="00EA39ED" w:rsidP="00EB6319">
            <w:pPr>
              <w:jc w:val="both"/>
              <w:rPr>
                <w:rFonts w:ascii="Montserrat" w:eastAsiaTheme="minorHAnsi" w:hAnsi="Montserrat" w:cs="Arial"/>
                <w:sz w:val="16"/>
                <w:szCs w:val="16"/>
              </w:rPr>
            </w:pPr>
            <w:r w:rsidRPr="00320371">
              <w:rPr>
                <w:rFonts w:ascii="Montserrat" w:eastAsiaTheme="minorHAnsi" w:hAnsi="Montserrat" w:cs="Arial"/>
                <w:sz w:val="16"/>
                <w:szCs w:val="16"/>
              </w:rPr>
              <w:t>Sin clave de Compendio | Equipo de escritorio.</w:t>
            </w:r>
          </w:p>
        </w:tc>
        <w:tc>
          <w:tcPr>
            <w:tcW w:w="2410" w:type="dxa"/>
            <w:vAlign w:val="center"/>
            <w:hideMark/>
          </w:tcPr>
          <w:p w14:paraId="2DBBE067" w14:textId="77777777" w:rsidR="00EA39ED" w:rsidRPr="00320371" w:rsidRDefault="00EA39ED" w:rsidP="00EB6319">
            <w:pPr>
              <w:jc w:val="both"/>
              <w:rPr>
                <w:rFonts w:ascii="Montserrat" w:eastAsiaTheme="minorHAnsi" w:hAnsi="Montserrat" w:cs="Arial"/>
                <w:sz w:val="16"/>
                <w:szCs w:val="16"/>
              </w:rPr>
            </w:pPr>
            <w:r w:rsidRPr="00320371">
              <w:rPr>
                <w:rFonts w:ascii="Montserrat" w:eastAsiaTheme="minorHAnsi" w:hAnsi="Montserrat" w:cs="Arial"/>
                <w:sz w:val="16"/>
                <w:szCs w:val="16"/>
              </w:rPr>
              <w:t xml:space="preserve">Computadora </w:t>
            </w:r>
            <w:proofErr w:type="spellStart"/>
            <w:r w:rsidRPr="00320371">
              <w:rPr>
                <w:rFonts w:ascii="Montserrat" w:eastAsiaTheme="minorHAnsi" w:hAnsi="Montserrat" w:cs="Arial"/>
                <w:sz w:val="16"/>
                <w:szCs w:val="16"/>
              </w:rPr>
              <w:t>All</w:t>
            </w:r>
            <w:proofErr w:type="spellEnd"/>
            <w:r w:rsidRPr="00320371">
              <w:rPr>
                <w:rFonts w:ascii="Montserrat" w:eastAsiaTheme="minorHAnsi" w:hAnsi="Montserrat" w:cs="Arial"/>
                <w:sz w:val="16"/>
                <w:szCs w:val="16"/>
              </w:rPr>
              <w:t xml:space="preserve"> in </w:t>
            </w:r>
            <w:proofErr w:type="spellStart"/>
            <w:r w:rsidRPr="00320371">
              <w:rPr>
                <w:rFonts w:ascii="Montserrat" w:eastAsiaTheme="minorHAnsi" w:hAnsi="Montserrat" w:cs="Arial"/>
                <w:sz w:val="16"/>
                <w:szCs w:val="16"/>
              </w:rPr>
              <w:t>One</w:t>
            </w:r>
            <w:proofErr w:type="spellEnd"/>
            <w:r w:rsidRPr="00320371">
              <w:rPr>
                <w:rFonts w:ascii="Montserrat" w:eastAsiaTheme="minorHAnsi" w:hAnsi="Montserrat" w:cs="Arial"/>
                <w:sz w:val="16"/>
                <w:szCs w:val="16"/>
              </w:rPr>
              <w:t xml:space="preserve">, Todo en uno (AIO)- 24 Pulgadas FHD Táctil (1920X1080)  Windows 11 profesional a 64 bits en español-Color Blanco. Procesador: Intel® Core™ 7 150U de 15ª generación (12MB caché, 10 núcleos, 12 hilos, hasta 5.4 GHz) Pantalla: 23.8 pulgadas FHD (1920 x 1080), táctil, antirreflejo, borde delgado </w:t>
            </w:r>
            <w:proofErr w:type="spellStart"/>
            <w:r w:rsidRPr="00320371">
              <w:rPr>
                <w:rFonts w:ascii="Montserrat" w:eastAsiaTheme="minorHAnsi" w:hAnsi="Montserrat" w:cs="Arial"/>
                <w:sz w:val="16"/>
                <w:szCs w:val="16"/>
              </w:rPr>
              <w:t>Infinity</w:t>
            </w:r>
            <w:proofErr w:type="spellEnd"/>
            <w:r w:rsidRPr="00320371">
              <w:rPr>
                <w:rFonts w:ascii="Montserrat" w:eastAsiaTheme="minorHAnsi" w:hAnsi="Montserrat" w:cs="Arial"/>
                <w:sz w:val="16"/>
                <w:szCs w:val="16"/>
              </w:rPr>
              <w:t xml:space="preserve"> AIT. Memoria RAM: 16 GB DDR4 (2 x 8 GB) a 3200 MT/</w:t>
            </w:r>
            <w:proofErr w:type="spellStart"/>
            <w:r w:rsidRPr="00320371">
              <w:rPr>
                <w:rFonts w:ascii="Montserrat" w:eastAsiaTheme="minorHAnsi" w:hAnsi="Montserrat" w:cs="Arial"/>
                <w:sz w:val="16"/>
                <w:szCs w:val="16"/>
              </w:rPr>
              <w:t>sAlmacenamiento</w:t>
            </w:r>
            <w:proofErr w:type="spellEnd"/>
            <w:r w:rsidRPr="00320371">
              <w:rPr>
                <w:rFonts w:ascii="Montserrat" w:eastAsiaTheme="minorHAnsi" w:hAnsi="Montserrat" w:cs="Arial"/>
                <w:sz w:val="16"/>
                <w:szCs w:val="16"/>
              </w:rPr>
              <w:t xml:space="preserve">: 1TB SSD M.2 QLC (2230) Gráficos: Intel® </w:t>
            </w:r>
            <w:proofErr w:type="spellStart"/>
            <w:r w:rsidRPr="00320371">
              <w:rPr>
                <w:rFonts w:ascii="Montserrat" w:eastAsiaTheme="minorHAnsi" w:hAnsi="Montserrat" w:cs="Arial"/>
                <w:sz w:val="16"/>
                <w:szCs w:val="16"/>
              </w:rPr>
              <w:t>Graphics</w:t>
            </w:r>
            <w:proofErr w:type="spellEnd"/>
            <w:r w:rsidRPr="00320371">
              <w:rPr>
                <w:rFonts w:ascii="Montserrat" w:eastAsiaTheme="minorHAnsi" w:hAnsi="Montserrat" w:cs="Arial"/>
                <w:sz w:val="16"/>
                <w:szCs w:val="16"/>
              </w:rPr>
              <w:t xml:space="preserve"> integrados. Conectividad inalámbrica: Intel® </w:t>
            </w:r>
            <w:proofErr w:type="spellStart"/>
            <w:r w:rsidRPr="00320371">
              <w:rPr>
                <w:rFonts w:ascii="Montserrat" w:eastAsiaTheme="minorHAnsi" w:hAnsi="Montserrat" w:cs="Arial"/>
                <w:sz w:val="16"/>
                <w:szCs w:val="16"/>
              </w:rPr>
              <w:t>Wi</w:t>
            </w:r>
            <w:proofErr w:type="spellEnd"/>
            <w:r w:rsidRPr="00320371">
              <w:rPr>
                <w:rFonts w:ascii="Montserrat" w:eastAsiaTheme="minorHAnsi" w:hAnsi="Montserrat" w:cs="Arial"/>
                <w:sz w:val="16"/>
                <w:szCs w:val="16"/>
              </w:rPr>
              <w:t xml:space="preserve">-Fi 6E AX211 (2x2) + </w:t>
            </w:r>
            <w:proofErr w:type="spellStart"/>
            <w:r w:rsidRPr="00320371">
              <w:rPr>
                <w:rFonts w:ascii="Montserrat" w:eastAsiaTheme="minorHAnsi" w:hAnsi="Montserrat" w:cs="Arial"/>
                <w:sz w:val="16"/>
                <w:szCs w:val="16"/>
              </w:rPr>
              <w:t>Bluetooth®Puertos</w:t>
            </w:r>
            <w:proofErr w:type="spellEnd"/>
            <w:r w:rsidRPr="00320371">
              <w:rPr>
                <w:rFonts w:ascii="Montserrat" w:eastAsiaTheme="minorHAnsi" w:hAnsi="Montserrat" w:cs="Arial"/>
                <w:sz w:val="16"/>
                <w:szCs w:val="16"/>
              </w:rPr>
              <w:t xml:space="preserve"> USB:1x USB 3.2 Gen 2 Tipo-A3x USB 3.2 Gen 1 Tipo-A1x USB 3.2 Gen 2 Tipo-</w:t>
            </w:r>
            <w:proofErr w:type="spellStart"/>
            <w:r w:rsidRPr="00320371">
              <w:rPr>
                <w:rFonts w:ascii="Montserrat" w:eastAsiaTheme="minorHAnsi" w:hAnsi="Montserrat" w:cs="Arial"/>
                <w:sz w:val="16"/>
                <w:szCs w:val="16"/>
              </w:rPr>
              <w:t>CVideo</w:t>
            </w:r>
            <w:proofErr w:type="spellEnd"/>
            <w:r w:rsidRPr="00320371">
              <w:rPr>
                <w:rFonts w:ascii="Montserrat" w:eastAsiaTheme="minorHAnsi" w:hAnsi="Montserrat" w:cs="Arial"/>
                <w:sz w:val="16"/>
                <w:szCs w:val="16"/>
              </w:rPr>
              <w:t>: HDMI-in y HDMI-</w:t>
            </w:r>
            <w:proofErr w:type="spellStart"/>
            <w:r w:rsidRPr="00320371">
              <w:rPr>
                <w:rFonts w:ascii="Montserrat" w:eastAsiaTheme="minorHAnsi" w:hAnsi="Montserrat" w:cs="Arial"/>
                <w:sz w:val="16"/>
                <w:szCs w:val="16"/>
              </w:rPr>
              <w:t>out</w:t>
            </w:r>
            <w:proofErr w:type="spellEnd"/>
            <w:r w:rsidRPr="00320371">
              <w:rPr>
                <w:rFonts w:ascii="Montserrat" w:eastAsiaTheme="minorHAnsi" w:hAnsi="Montserrat" w:cs="Arial"/>
                <w:sz w:val="16"/>
                <w:szCs w:val="16"/>
              </w:rPr>
              <w:t xml:space="preserve"> (</w:t>
            </w:r>
            <w:proofErr w:type="gramStart"/>
            <w:r w:rsidRPr="00320371">
              <w:rPr>
                <w:rFonts w:ascii="Montserrat" w:eastAsiaTheme="minorHAnsi" w:hAnsi="Montserrat" w:cs="Arial"/>
                <w:sz w:val="16"/>
                <w:szCs w:val="16"/>
              </w:rPr>
              <w:t>1.4)Otros</w:t>
            </w:r>
            <w:proofErr w:type="gramEnd"/>
            <w:r w:rsidRPr="00320371">
              <w:rPr>
                <w:rFonts w:ascii="Montserrat" w:eastAsiaTheme="minorHAnsi" w:hAnsi="Montserrat" w:cs="Arial"/>
                <w:sz w:val="16"/>
                <w:szCs w:val="16"/>
              </w:rPr>
              <w:t xml:space="preserve"> </w:t>
            </w:r>
            <w:proofErr w:type="gramStart"/>
            <w:r w:rsidRPr="00320371">
              <w:rPr>
                <w:rFonts w:ascii="Montserrat" w:eastAsiaTheme="minorHAnsi" w:hAnsi="Montserrat" w:cs="Arial"/>
                <w:sz w:val="16"/>
                <w:szCs w:val="16"/>
              </w:rPr>
              <w:t>puertos:RJ</w:t>
            </w:r>
            <w:proofErr w:type="gramEnd"/>
            <w:r w:rsidRPr="00320371">
              <w:rPr>
                <w:rFonts w:ascii="Montserrat" w:eastAsiaTheme="minorHAnsi" w:hAnsi="Montserrat" w:cs="Arial"/>
                <w:sz w:val="16"/>
                <w:szCs w:val="16"/>
              </w:rPr>
              <w:t xml:space="preserve">-45 Ethernet </w:t>
            </w:r>
            <w:r w:rsidRPr="00320371">
              <w:rPr>
                <w:rFonts w:ascii="Montserrat" w:eastAsiaTheme="minorHAnsi" w:hAnsi="Montserrat" w:cs="Arial"/>
                <w:sz w:val="16"/>
                <w:szCs w:val="16"/>
              </w:rPr>
              <w:lastRenderedPageBreak/>
              <w:t xml:space="preserve">10/100/1000Lector de tarjetas SD 3.0. Entrada combinada para micrófono/auriculares Accesorios incluidos: Teclado y </w:t>
            </w:r>
            <w:proofErr w:type="gramStart"/>
            <w:r w:rsidRPr="00320371">
              <w:rPr>
                <w:rFonts w:ascii="Montserrat" w:eastAsiaTheme="minorHAnsi" w:hAnsi="Montserrat" w:cs="Arial"/>
                <w:sz w:val="16"/>
                <w:szCs w:val="16"/>
              </w:rPr>
              <w:t>mouse</w:t>
            </w:r>
            <w:proofErr w:type="gramEnd"/>
            <w:r w:rsidRPr="00320371">
              <w:rPr>
                <w:rFonts w:ascii="Montserrat" w:eastAsiaTheme="minorHAnsi" w:hAnsi="Montserrat" w:cs="Arial"/>
                <w:sz w:val="16"/>
                <w:szCs w:val="16"/>
              </w:rPr>
              <w:t xml:space="preserve"> inalámbricos Dell Pro KM5221W (blancos, español LATAM) Color: Blanco. Adaptador de corriente: 90W. Dimensiones: Ancho: 531.5 mm  Alto: 414.3 mm Profundidad: 200.7 mm Peso: &gt;5.46 kg. Garantía: 3 años en sitio al día siguiente directo con el fabricante.</w:t>
            </w:r>
          </w:p>
        </w:tc>
        <w:tc>
          <w:tcPr>
            <w:tcW w:w="1372" w:type="dxa"/>
            <w:vAlign w:val="center"/>
            <w:hideMark/>
          </w:tcPr>
          <w:p w14:paraId="1B9CA570" w14:textId="77777777" w:rsidR="00EA39ED" w:rsidRPr="00320371" w:rsidRDefault="00EA39ED" w:rsidP="00EB6319">
            <w:pPr>
              <w:jc w:val="both"/>
              <w:rPr>
                <w:rFonts w:ascii="Montserrat" w:eastAsiaTheme="minorHAnsi" w:hAnsi="Montserrat" w:cs="Arial"/>
                <w:sz w:val="16"/>
                <w:szCs w:val="16"/>
              </w:rPr>
            </w:pPr>
            <w:r w:rsidRPr="00320371">
              <w:rPr>
                <w:rFonts w:ascii="Montserrat" w:eastAsiaTheme="minorHAnsi" w:hAnsi="Montserrat" w:cs="Arial"/>
                <w:sz w:val="16"/>
                <w:szCs w:val="16"/>
              </w:rPr>
              <w:lastRenderedPageBreak/>
              <w:t>EQUIPO</w:t>
            </w:r>
          </w:p>
        </w:tc>
        <w:tc>
          <w:tcPr>
            <w:tcW w:w="1082" w:type="dxa"/>
            <w:vAlign w:val="center"/>
            <w:hideMark/>
          </w:tcPr>
          <w:p w14:paraId="6383813E" w14:textId="77777777" w:rsidR="00EA39ED" w:rsidRPr="00320371" w:rsidRDefault="00EA39ED" w:rsidP="00EB6319">
            <w:pPr>
              <w:jc w:val="both"/>
              <w:rPr>
                <w:rFonts w:ascii="Montserrat" w:eastAsiaTheme="minorHAnsi" w:hAnsi="Montserrat" w:cs="Arial"/>
                <w:sz w:val="16"/>
                <w:szCs w:val="16"/>
              </w:rPr>
            </w:pPr>
            <w:r w:rsidRPr="00320371">
              <w:rPr>
                <w:rFonts w:ascii="Montserrat" w:eastAsiaTheme="minorHAnsi" w:hAnsi="Montserrat" w:cs="Arial"/>
                <w:sz w:val="16"/>
                <w:szCs w:val="16"/>
              </w:rPr>
              <w:t>7</w:t>
            </w:r>
          </w:p>
        </w:tc>
      </w:tr>
      <w:tr w:rsidR="00320371" w:rsidRPr="00320371" w14:paraId="72A86DA7" w14:textId="77777777" w:rsidTr="00320371">
        <w:trPr>
          <w:trHeight w:val="1914"/>
        </w:trPr>
        <w:tc>
          <w:tcPr>
            <w:tcW w:w="846" w:type="dxa"/>
            <w:vAlign w:val="center"/>
            <w:hideMark/>
          </w:tcPr>
          <w:p w14:paraId="35AA1F8D" w14:textId="77777777" w:rsidR="00EA39ED" w:rsidRPr="00320371" w:rsidRDefault="00EA39ED" w:rsidP="00EB6319">
            <w:pPr>
              <w:jc w:val="both"/>
              <w:rPr>
                <w:rFonts w:ascii="Montserrat" w:eastAsiaTheme="minorHAnsi" w:hAnsi="Montserrat" w:cs="Arial"/>
                <w:sz w:val="16"/>
                <w:szCs w:val="16"/>
              </w:rPr>
            </w:pPr>
            <w:r w:rsidRPr="00320371">
              <w:rPr>
                <w:rFonts w:ascii="Montserrat" w:eastAsiaTheme="minorHAnsi" w:hAnsi="Montserrat" w:cs="Arial"/>
                <w:sz w:val="16"/>
                <w:szCs w:val="16"/>
              </w:rPr>
              <w:t>54</w:t>
            </w:r>
          </w:p>
        </w:tc>
        <w:tc>
          <w:tcPr>
            <w:tcW w:w="1559" w:type="dxa"/>
            <w:vAlign w:val="center"/>
            <w:hideMark/>
          </w:tcPr>
          <w:p w14:paraId="5A8923C3" w14:textId="77777777" w:rsidR="00EA39ED" w:rsidRPr="00320371" w:rsidRDefault="00EA39ED" w:rsidP="00EB6319">
            <w:pPr>
              <w:jc w:val="both"/>
              <w:rPr>
                <w:rFonts w:ascii="Montserrat" w:eastAsiaTheme="minorHAnsi" w:hAnsi="Montserrat" w:cs="Arial"/>
                <w:sz w:val="16"/>
                <w:szCs w:val="16"/>
              </w:rPr>
            </w:pPr>
            <w:r w:rsidRPr="00320371">
              <w:rPr>
                <w:rFonts w:ascii="Montserrat" w:eastAsiaTheme="minorHAnsi" w:hAnsi="Montserrat" w:cs="Arial"/>
                <w:sz w:val="16"/>
                <w:szCs w:val="16"/>
              </w:rPr>
              <w:t>Oficina Central (Dengue)</w:t>
            </w:r>
          </w:p>
        </w:tc>
        <w:tc>
          <w:tcPr>
            <w:tcW w:w="1559" w:type="dxa"/>
            <w:vAlign w:val="center"/>
            <w:hideMark/>
          </w:tcPr>
          <w:p w14:paraId="5A2DCAE0" w14:textId="77777777" w:rsidR="00EA39ED" w:rsidRPr="00320371" w:rsidRDefault="00EA39ED" w:rsidP="00EB6319">
            <w:pPr>
              <w:jc w:val="both"/>
              <w:rPr>
                <w:rFonts w:ascii="Montserrat" w:eastAsiaTheme="minorHAnsi" w:hAnsi="Montserrat" w:cs="Arial"/>
                <w:sz w:val="16"/>
                <w:szCs w:val="16"/>
              </w:rPr>
            </w:pPr>
            <w:r w:rsidRPr="00320371">
              <w:rPr>
                <w:rFonts w:ascii="Montserrat" w:eastAsiaTheme="minorHAnsi" w:hAnsi="Montserrat" w:cs="Arial"/>
                <w:sz w:val="16"/>
                <w:szCs w:val="16"/>
              </w:rPr>
              <w:t xml:space="preserve">Microcomputadora  </w:t>
            </w:r>
            <w:proofErr w:type="spellStart"/>
            <w:r w:rsidRPr="00320371">
              <w:rPr>
                <w:rFonts w:ascii="Montserrat" w:eastAsiaTheme="minorHAnsi" w:hAnsi="Montserrat" w:cs="Arial"/>
                <w:sz w:val="16"/>
                <w:szCs w:val="16"/>
              </w:rPr>
              <w:t>Portatil</w:t>
            </w:r>
            <w:proofErr w:type="spellEnd"/>
            <w:r w:rsidRPr="00320371">
              <w:rPr>
                <w:rFonts w:ascii="Montserrat" w:eastAsiaTheme="minorHAnsi" w:hAnsi="Montserrat" w:cs="Arial"/>
                <w:sz w:val="16"/>
                <w:szCs w:val="16"/>
              </w:rPr>
              <w:t xml:space="preserve"> |  Microcomputadora </w:t>
            </w:r>
            <w:proofErr w:type="spellStart"/>
            <w:r w:rsidRPr="00320371">
              <w:rPr>
                <w:rFonts w:ascii="Montserrat" w:eastAsiaTheme="minorHAnsi" w:hAnsi="Montserrat" w:cs="Arial"/>
                <w:sz w:val="16"/>
                <w:szCs w:val="16"/>
              </w:rPr>
              <w:t>Portatil</w:t>
            </w:r>
            <w:proofErr w:type="spellEnd"/>
            <w:r w:rsidRPr="00320371">
              <w:rPr>
                <w:rFonts w:ascii="Montserrat" w:eastAsiaTheme="minorHAnsi" w:hAnsi="Montserrat" w:cs="Arial"/>
                <w:sz w:val="16"/>
                <w:szCs w:val="16"/>
              </w:rPr>
              <w:t xml:space="preserve"> Computadora </w:t>
            </w:r>
            <w:proofErr w:type="spellStart"/>
            <w:r w:rsidRPr="00320371">
              <w:rPr>
                <w:rFonts w:ascii="Montserrat" w:eastAsiaTheme="minorHAnsi" w:hAnsi="Montserrat" w:cs="Arial"/>
                <w:sz w:val="16"/>
                <w:szCs w:val="16"/>
              </w:rPr>
              <w:t>portatil</w:t>
            </w:r>
            <w:proofErr w:type="spellEnd"/>
            <w:r w:rsidRPr="00320371">
              <w:rPr>
                <w:rFonts w:ascii="Montserrat" w:eastAsiaTheme="minorHAnsi" w:hAnsi="Montserrat" w:cs="Arial"/>
                <w:sz w:val="16"/>
                <w:szCs w:val="16"/>
              </w:rPr>
              <w:t xml:space="preserve"> tipo </w:t>
            </w:r>
            <w:proofErr w:type="spellStart"/>
            <w:r w:rsidRPr="00320371">
              <w:rPr>
                <w:rFonts w:ascii="Montserrat" w:eastAsiaTheme="minorHAnsi" w:hAnsi="Montserrat" w:cs="Arial"/>
                <w:sz w:val="16"/>
                <w:szCs w:val="16"/>
              </w:rPr>
              <w:t>laptopo</w:t>
            </w:r>
            <w:proofErr w:type="spellEnd"/>
            <w:r w:rsidRPr="00320371">
              <w:rPr>
                <w:rFonts w:ascii="Montserrat" w:eastAsiaTheme="minorHAnsi" w:hAnsi="Montserrat" w:cs="Arial"/>
                <w:sz w:val="16"/>
                <w:szCs w:val="16"/>
              </w:rPr>
              <w:t xml:space="preserve"> de </w:t>
            </w:r>
            <w:proofErr w:type="gramStart"/>
            <w:r w:rsidRPr="00320371">
              <w:rPr>
                <w:rFonts w:ascii="Montserrat" w:eastAsiaTheme="minorHAnsi" w:hAnsi="Montserrat" w:cs="Arial"/>
                <w:sz w:val="16"/>
                <w:szCs w:val="16"/>
              </w:rPr>
              <w:t>escritorio,  procesador</w:t>
            </w:r>
            <w:proofErr w:type="gramEnd"/>
            <w:r w:rsidRPr="00320371">
              <w:rPr>
                <w:rFonts w:ascii="Montserrat" w:eastAsiaTheme="minorHAnsi" w:hAnsi="Montserrat" w:cs="Arial"/>
                <w:sz w:val="16"/>
                <w:szCs w:val="16"/>
              </w:rPr>
              <w:t xml:space="preserve">  de Intel 7  Doceava Generación, disco duro estado </w:t>
            </w:r>
            <w:proofErr w:type="spellStart"/>
            <w:r w:rsidRPr="00320371">
              <w:rPr>
                <w:rFonts w:ascii="Montserrat" w:eastAsiaTheme="minorHAnsi" w:hAnsi="Montserrat" w:cs="Arial"/>
                <w:sz w:val="16"/>
                <w:szCs w:val="16"/>
              </w:rPr>
              <w:t>solido</w:t>
            </w:r>
            <w:proofErr w:type="spellEnd"/>
            <w:r w:rsidRPr="00320371">
              <w:rPr>
                <w:rFonts w:ascii="Montserrat" w:eastAsiaTheme="minorHAnsi" w:hAnsi="Montserrat" w:cs="Arial"/>
                <w:sz w:val="16"/>
                <w:szCs w:val="16"/>
              </w:rPr>
              <w:t xml:space="preserve"> de 1 TB, Memoria </w:t>
            </w:r>
            <w:proofErr w:type="spellStart"/>
            <w:r w:rsidRPr="00320371">
              <w:rPr>
                <w:rFonts w:ascii="Montserrat" w:eastAsiaTheme="minorHAnsi" w:hAnsi="Montserrat" w:cs="Arial"/>
                <w:sz w:val="16"/>
                <w:szCs w:val="16"/>
              </w:rPr>
              <w:t>Ram</w:t>
            </w:r>
            <w:proofErr w:type="spellEnd"/>
            <w:r w:rsidRPr="00320371">
              <w:rPr>
                <w:rFonts w:ascii="Montserrat" w:eastAsiaTheme="minorHAnsi" w:hAnsi="Montserrat" w:cs="Arial"/>
                <w:sz w:val="16"/>
                <w:szCs w:val="16"/>
              </w:rPr>
              <w:t xml:space="preserve"> 16 GB, Tarjeta dedicada a </w:t>
            </w:r>
            <w:proofErr w:type="spellStart"/>
            <w:r w:rsidRPr="00320371">
              <w:rPr>
                <w:rFonts w:ascii="Montserrat" w:eastAsiaTheme="minorHAnsi" w:hAnsi="Montserrat" w:cs="Arial"/>
                <w:sz w:val="16"/>
                <w:szCs w:val="16"/>
              </w:rPr>
              <w:t>graficos</w:t>
            </w:r>
            <w:proofErr w:type="spellEnd"/>
            <w:r w:rsidRPr="00320371">
              <w:rPr>
                <w:rFonts w:ascii="Montserrat" w:eastAsiaTheme="minorHAnsi" w:hAnsi="Montserrat" w:cs="Arial"/>
                <w:sz w:val="16"/>
                <w:szCs w:val="16"/>
              </w:rPr>
              <w:t xml:space="preserve"> de 4GB</w:t>
            </w:r>
          </w:p>
        </w:tc>
        <w:tc>
          <w:tcPr>
            <w:tcW w:w="2410" w:type="dxa"/>
            <w:vAlign w:val="center"/>
            <w:hideMark/>
          </w:tcPr>
          <w:p w14:paraId="29CCE7D1" w14:textId="77777777" w:rsidR="00EA39ED" w:rsidRPr="00320371" w:rsidRDefault="00EA39ED" w:rsidP="00EB6319">
            <w:pPr>
              <w:jc w:val="both"/>
              <w:rPr>
                <w:rFonts w:ascii="Montserrat" w:eastAsiaTheme="minorHAnsi" w:hAnsi="Montserrat" w:cs="Arial"/>
                <w:sz w:val="16"/>
                <w:szCs w:val="16"/>
              </w:rPr>
            </w:pPr>
            <w:r w:rsidRPr="00320371">
              <w:rPr>
                <w:rFonts w:ascii="Montserrat" w:eastAsiaTheme="minorHAnsi" w:hAnsi="Montserrat" w:cs="Arial"/>
                <w:sz w:val="16"/>
                <w:szCs w:val="16"/>
              </w:rPr>
              <w:t xml:space="preserve">Computadora con Sistema operativo Windows 11 profesional a 64 bits en </w:t>
            </w:r>
            <w:proofErr w:type="spellStart"/>
            <w:r w:rsidRPr="00320371">
              <w:rPr>
                <w:rFonts w:ascii="Montserrat" w:eastAsiaTheme="minorHAnsi" w:hAnsi="Montserrat" w:cs="Arial"/>
                <w:sz w:val="16"/>
                <w:szCs w:val="16"/>
              </w:rPr>
              <w:t>españolProcesador</w:t>
            </w:r>
            <w:proofErr w:type="spellEnd"/>
            <w:r w:rsidRPr="00320371">
              <w:rPr>
                <w:rFonts w:ascii="Montserrat" w:eastAsiaTheme="minorHAnsi" w:hAnsi="Montserrat" w:cs="Arial"/>
                <w:sz w:val="16"/>
                <w:szCs w:val="16"/>
              </w:rPr>
              <w:t xml:space="preserve"> Intel® Core™ i7-1255U (hasta 4,7 GHz con tecnología Intel® Turbo </w:t>
            </w:r>
            <w:proofErr w:type="spellStart"/>
            <w:r w:rsidRPr="00320371">
              <w:rPr>
                <w:rFonts w:ascii="Montserrat" w:eastAsiaTheme="minorHAnsi" w:hAnsi="Montserrat" w:cs="Arial"/>
                <w:sz w:val="16"/>
                <w:szCs w:val="16"/>
              </w:rPr>
              <w:t>Boost</w:t>
            </w:r>
            <w:proofErr w:type="spellEnd"/>
            <w:r w:rsidRPr="00320371">
              <w:rPr>
                <w:rFonts w:ascii="Montserrat" w:eastAsiaTheme="minorHAnsi" w:hAnsi="Montserrat" w:cs="Arial"/>
                <w:sz w:val="16"/>
                <w:szCs w:val="16"/>
              </w:rPr>
              <w:t xml:space="preserve">, 12 MB de caché L3, 10 núcleos y 12 subprocesos  generación Chipset </w:t>
            </w:r>
            <w:proofErr w:type="spellStart"/>
            <w:r w:rsidRPr="00320371">
              <w:rPr>
                <w:rFonts w:ascii="Montserrat" w:eastAsiaTheme="minorHAnsi" w:hAnsi="Montserrat" w:cs="Arial"/>
                <w:sz w:val="16"/>
                <w:szCs w:val="16"/>
              </w:rPr>
              <w:t>SoC</w:t>
            </w:r>
            <w:proofErr w:type="spellEnd"/>
            <w:r w:rsidRPr="00320371">
              <w:rPr>
                <w:rFonts w:ascii="Montserrat" w:eastAsiaTheme="minorHAnsi" w:hAnsi="Montserrat" w:cs="Arial"/>
                <w:sz w:val="16"/>
                <w:szCs w:val="16"/>
              </w:rPr>
              <w:t xml:space="preserve"> integrado Intel® Memoria estándar RAM DDR4-3200 MT/s de 16 GB (2 x 8 GB) Almacenamiento: disco duro Unidad de estado sólido de 512 GB PCIe® </w:t>
            </w:r>
            <w:proofErr w:type="spellStart"/>
            <w:r w:rsidRPr="00320371">
              <w:rPr>
                <w:rFonts w:ascii="Montserrat" w:eastAsiaTheme="minorHAnsi" w:hAnsi="Montserrat" w:cs="Arial"/>
                <w:sz w:val="16"/>
                <w:szCs w:val="16"/>
              </w:rPr>
              <w:t>NVMe</w:t>
            </w:r>
            <w:proofErr w:type="spellEnd"/>
            <w:r w:rsidRPr="00320371">
              <w:rPr>
                <w:rFonts w:ascii="Montserrat" w:eastAsiaTheme="minorHAnsi" w:hAnsi="Montserrat" w:cs="Arial"/>
                <w:sz w:val="16"/>
                <w:szCs w:val="16"/>
              </w:rPr>
              <w:t xml:space="preserve">™ M.2, Almacenamiento en Dropbox de 25 GB durante 12 meses Pantalla 15.6" diagonal, FHD (1920 x 1080), </w:t>
            </w:r>
            <w:proofErr w:type="spellStart"/>
            <w:r w:rsidRPr="00320371">
              <w:rPr>
                <w:rFonts w:ascii="Montserrat" w:eastAsiaTheme="minorHAnsi" w:hAnsi="Montserrat" w:cs="Arial"/>
                <w:sz w:val="16"/>
                <w:szCs w:val="16"/>
              </w:rPr>
              <w:t>micro-edge</w:t>
            </w:r>
            <w:proofErr w:type="spellEnd"/>
            <w:r w:rsidRPr="00320371">
              <w:rPr>
                <w:rFonts w:ascii="Montserrat" w:eastAsiaTheme="minorHAnsi" w:hAnsi="Montserrat" w:cs="Arial"/>
                <w:sz w:val="16"/>
                <w:szCs w:val="16"/>
              </w:rPr>
              <w:t xml:space="preserve">, </w:t>
            </w:r>
            <w:proofErr w:type="spellStart"/>
            <w:r w:rsidRPr="00320371">
              <w:rPr>
                <w:rFonts w:ascii="Montserrat" w:eastAsiaTheme="minorHAnsi" w:hAnsi="Montserrat" w:cs="Arial"/>
                <w:sz w:val="16"/>
                <w:szCs w:val="16"/>
              </w:rPr>
              <w:t>anti-glare</w:t>
            </w:r>
            <w:proofErr w:type="spellEnd"/>
            <w:r w:rsidRPr="00320371">
              <w:rPr>
                <w:rFonts w:ascii="Montserrat" w:eastAsiaTheme="minorHAnsi" w:hAnsi="Montserrat" w:cs="Arial"/>
                <w:sz w:val="16"/>
                <w:szCs w:val="16"/>
              </w:rPr>
              <w:t xml:space="preserve">, 250 </w:t>
            </w:r>
            <w:proofErr w:type="spellStart"/>
            <w:r w:rsidRPr="00320371">
              <w:rPr>
                <w:rFonts w:ascii="Montserrat" w:eastAsiaTheme="minorHAnsi" w:hAnsi="Montserrat" w:cs="Arial"/>
                <w:sz w:val="16"/>
                <w:szCs w:val="16"/>
              </w:rPr>
              <w:t>nits</w:t>
            </w:r>
            <w:proofErr w:type="spellEnd"/>
            <w:r w:rsidRPr="00320371">
              <w:rPr>
                <w:rFonts w:ascii="Montserrat" w:eastAsiaTheme="minorHAnsi" w:hAnsi="Montserrat" w:cs="Arial"/>
                <w:sz w:val="16"/>
                <w:szCs w:val="16"/>
              </w:rPr>
              <w:t xml:space="preserve">, 45% NTSC, Monitor Pantalla FHD, </w:t>
            </w:r>
            <w:proofErr w:type="spellStart"/>
            <w:r w:rsidRPr="00320371">
              <w:rPr>
                <w:rFonts w:ascii="Montserrat" w:eastAsiaTheme="minorHAnsi" w:hAnsi="Montserrat" w:cs="Arial"/>
                <w:sz w:val="16"/>
                <w:szCs w:val="16"/>
              </w:rPr>
              <w:t>antirreflectante</w:t>
            </w:r>
            <w:proofErr w:type="spellEnd"/>
            <w:r w:rsidRPr="00320371">
              <w:rPr>
                <w:rFonts w:ascii="Montserrat" w:eastAsiaTheme="minorHAnsi" w:hAnsi="Montserrat" w:cs="Arial"/>
                <w:sz w:val="16"/>
                <w:szCs w:val="16"/>
              </w:rPr>
              <w:t xml:space="preserve">, con </w:t>
            </w:r>
            <w:proofErr w:type="spellStart"/>
            <w:r w:rsidRPr="00320371">
              <w:rPr>
                <w:rFonts w:ascii="Montserrat" w:eastAsiaTheme="minorHAnsi" w:hAnsi="Montserrat" w:cs="Arial"/>
                <w:sz w:val="16"/>
                <w:szCs w:val="16"/>
              </w:rPr>
              <w:t>microbordes</w:t>
            </w:r>
            <w:proofErr w:type="spellEnd"/>
            <w:r w:rsidRPr="00320371">
              <w:rPr>
                <w:rFonts w:ascii="Montserrat" w:eastAsiaTheme="minorHAnsi" w:hAnsi="Montserrat" w:cs="Arial"/>
                <w:sz w:val="16"/>
                <w:szCs w:val="16"/>
              </w:rPr>
              <w:t xml:space="preserve">, de 15,6" (39,6 cm) en diagonal, 250 </w:t>
            </w:r>
            <w:proofErr w:type="spellStart"/>
            <w:r w:rsidRPr="00320371">
              <w:rPr>
                <w:rFonts w:ascii="Montserrat" w:eastAsiaTheme="minorHAnsi" w:hAnsi="Montserrat" w:cs="Arial"/>
                <w:sz w:val="16"/>
                <w:szCs w:val="16"/>
              </w:rPr>
              <w:t>nits</w:t>
            </w:r>
            <w:proofErr w:type="spellEnd"/>
            <w:r w:rsidRPr="00320371">
              <w:rPr>
                <w:rFonts w:ascii="Montserrat" w:eastAsiaTheme="minorHAnsi" w:hAnsi="Montserrat" w:cs="Arial"/>
                <w:sz w:val="16"/>
                <w:szCs w:val="16"/>
              </w:rPr>
              <w:t xml:space="preserve"> y 45 % de NTSC (1920 x 1080) Gráficos Intel® Iris® X</w:t>
            </w:r>
            <w:r w:rsidRPr="00320371">
              <w:rPr>
                <w:rFonts w:ascii="Times New Roman" w:eastAsiaTheme="minorHAnsi" w:hAnsi="Times New Roman" w:cs="Times New Roman"/>
                <w:sz w:val="16"/>
                <w:szCs w:val="16"/>
              </w:rPr>
              <w:t>ᵉ</w:t>
            </w:r>
            <w:r w:rsidRPr="00320371">
              <w:rPr>
                <w:rFonts w:ascii="Montserrat" w:eastAsiaTheme="minorHAnsi" w:hAnsi="Montserrat" w:cs="Arial"/>
                <w:sz w:val="16"/>
                <w:szCs w:val="16"/>
              </w:rPr>
              <w:t xml:space="preserve"> Puerto 1 USB </w:t>
            </w:r>
            <w:proofErr w:type="spellStart"/>
            <w:r w:rsidRPr="00320371">
              <w:rPr>
                <w:rFonts w:ascii="Montserrat" w:eastAsiaTheme="minorHAnsi" w:hAnsi="Montserrat" w:cs="Arial"/>
                <w:sz w:val="16"/>
                <w:szCs w:val="16"/>
              </w:rPr>
              <w:t>Type</w:t>
            </w:r>
            <w:proofErr w:type="spellEnd"/>
            <w:r w:rsidRPr="00320371">
              <w:rPr>
                <w:rFonts w:ascii="Montserrat" w:eastAsiaTheme="minorHAnsi" w:hAnsi="Montserrat" w:cs="Arial"/>
                <w:sz w:val="16"/>
                <w:szCs w:val="16"/>
              </w:rPr>
              <w:t xml:space="preserve">-C® con velocidad de señalización de 10 Gbps (USB con suministro de energía, DisplayPort™ 1.4, HP </w:t>
            </w:r>
            <w:proofErr w:type="spellStart"/>
            <w:r w:rsidRPr="00320371">
              <w:rPr>
                <w:rFonts w:ascii="Montserrat" w:eastAsiaTheme="minorHAnsi" w:hAnsi="Montserrat" w:cs="Arial"/>
                <w:sz w:val="16"/>
                <w:szCs w:val="16"/>
              </w:rPr>
              <w:t>Sleep</w:t>
            </w:r>
            <w:proofErr w:type="spellEnd"/>
            <w:r w:rsidRPr="00320371">
              <w:rPr>
                <w:rFonts w:ascii="Montserrat" w:eastAsiaTheme="minorHAnsi" w:hAnsi="Montserrat" w:cs="Arial"/>
                <w:sz w:val="16"/>
                <w:szCs w:val="16"/>
              </w:rPr>
              <w:t xml:space="preserve"> and </w:t>
            </w:r>
            <w:proofErr w:type="spellStart"/>
            <w:r w:rsidRPr="00320371">
              <w:rPr>
                <w:rFonts w:ascii="Montserrat" w:eastAsiaTheme="minorHAnsi" w:hAnsi="Montserrat" w:cs="Arial"/>
                <w:sz w:val="16"/>
                <w:szCs w:val="16"/>
              </w:rPr>
              <w:t>Charge</w:t>
            </w:r>
            <w:proofErr w:type="spellEnd"/>
            <w:r w:rsidRPr="00320371">
              <w:rPr>
                <w:rFonts w:ascii="Montserrat" w:eastAsiaTheme="minorHAnsi" w:hAnsi="Montserrat" w:cs="Arial"/>
                <w:sz w:val="16"/>
                <w:szCs w:val="16"/>
              </w:rPr>
              <w:t xml:space="preserve">); 2 USB Tipo-A con velocidad de señalización de 5 Gbps; 1 HDMI 2.1; 1 </w:t>
            </w:r>
            <w:proofErr w:type="spellStart"/>
            <w:r w:rsidRPr="00320371">
              <w:rPr>
                <w:rFonts w:ascii="Montserrat" w:eastAsiaTheme="minorHAnsi" w:hAnsi="Montserrat" w:cs="Arial"/>
                <w:sz w:val="16"/>
                <w:szCs w:val="16"/>
              </w:rPr>
              <w:t>smart</w:t>
            </w:r>
            <w:proofErr w:type="spellEnd"/>
            <w:r w:rsidRPr="00320371">
              <w:rPr>
                <w:rFonts w:ascii="Montserrat" w:eastAsiaTheme="minorHAnsi" w:hAnsi="Montserrat" w:cs="Arial"/>
                <w:sz w:val="16"/>
                <w:szCs w:val="16"/>
              </w:rPr>
              <w:t xml:space="preserve"> pin de CA; 1 combinación de auriculares/micrófono Dispositivos de medios Funciones de audio </w:t>
            </w:r>
            <w:proofErr w:type="spellStart"/>
            <w:r w:rsidRPr="00320371">
              <w:rPr>
                <w:rFonts w:ascii="Montserrat" w:eastAsiaTheme="minorHAnsi" w:hAnsi="Montserrat" w:cs="Arial"/>
                <w:sz w:val="16"/>
                <w:szCs w:val="16"/>
              </w:rPr>
              <w:t>Audio</w:t>
            </w:r>
            <w:proofErr w:type="spellEnd"/>
            <w:r w:rsidRPr="00320371">
              <w:rPr>
                <w:rFonts w:ascii="Montserrat" w:eastAsiaTheme="minorHAnsi" w:hAnsi="Montserrat" w:cs="Arial"/>
                <w:sz w:val="16"/>
                <w:szCs w:val="16"/>
              </w:rPr>
              <w:t xml:space="preserve"> </w:t>
            </w:r>
            <w:proofErr w:type="spellStart"/>
            <w:r w:rsidRPr="00320371">
              <w:rPr>
                <w:rFonts w:ascii="Montserrat" w:eastAsiaTheme="minorHAnsi" w:hAnsi="Montserrat" w:cs="Arial"/>
                <w:sz w:val="16"/>
                <w:szCs w:val="16"/>
              </w:rPr>
              <w:lastRenderedPageBreak/>
              <w:t>by</w:t>
            </w:r>
            <w:proofErr w:type="spellEnd"/>
            <w:r w:rsidRPr="00320371">
              <w:rPr>
                <w:rFonts w:ascii="Montserrat" w:eastAsiaTheme="minorHAnsi" w:hAnsi="Montserrat" w:cs="Arial"/>
                <w:sz w:val="16"/>
                <w:szCs w:val="16"/>
              </w:rPr>
              <w:t xml:space="preserve"> B&amp;O; Altavoces dobles; HP Audio </w:t>
            </w:r>
            <w:proofErr w:type="spellStart"/>
            <w:r w:rsidRPr="00320371">
              <w:rPr>
                <w:rFonts w:ascii="Montserrat" w:eastAsiaTheme="minorHAnsi" w:hAnsi="Montserrat" w:cs="Arial"/>
                <w:sz w:val="16"/>
                <w:szCs w:val="16"/>
              </w:rPr>
              <w:t>Boost</w:t>
            </w:r>
            <w:proofErr w:type="spellEnd"/>
            <w:r w:rsidRPr="00320371">
              <w:rPr>
                <w:rFonts w:ascii="Montserrat" w:eastAsiaTheme="minorHAnsi" w:hAnsi="Montserrat" w:cs="Arial"/>
                <w:sz w:val="16"/>
                <w:szCs w:val="16"/>
              </w:rPr>
              <w:t xml:space="preserve">, Cámara HD HP Wide </w:t>
            </w:r>
            <w:proofErr w:type="spellStart"/>
            <w:r w:rsidRPr="00320371">
              <w:rPr>
                <w:rFonts w:ascii="Montserrat" w:eastAsiaTheme="minorHAnsi" w:hAnsi="Montserrat" w:cs="Arial"/>
                <w:sz w:val="16"/>
                <w:szCs w:val="16"/>
              </w:rPr>
              <w:t>Vision</w:t>
            </w:r>
            <w:proofErr w:type="spellEnd"/>
            <w:r w:rsidRPr="00320371">
              <w:rPr>
                <w:rFonts w:ascii="Montserrat" w:eastAsiaTheme="minorHAnsi" w:hAnsi="Montserrat" w:cs="Arial"/>
                <w:sz w:val="16"/>
                <w:szCs w:val="16"/>
              </w:rPr>
              <w:t xml:space="preserve"> de 720p con reducción de ruido temporal y micrófonos digitales integrados de doble matriz, </w:t>
            </w:r>
            <w:proofErr w:type="spellStart"/>
            <w:r w:rsidRPr="00320371">
              <w:rPr>
                <w:rFonts w:ascii="Montserrat" w:eastAsiaTheme="minorHAnsi" w:hAnsi="Montserrat" w:cs="Arial"/>
                <w:sz w:val="16"/>
                <w:szCs w:val="16"/>
              </w:rPr>
              <w:t>Fingerprint</w:t>
            </w:r>
            <w:proofErr w:type="spellEnd"/>
            <w:r w:rsidRPr="00320371">
              <w:rPr>
                <w:rFonts w:ascii="Montserrat" w:eastAsiaTheme="minorHAnsi" w:hAnsi="Montserrat" w:cs="Arial"/>
                <w:sz w:val="16"/>
                <w:szCs w:val="16"/>
              </w:rPr>
              <w:t xml:space="preserve">, Lector de huellas, Dispositivos de entrada Dispositivo apuntador HP </w:t>
            </w:r>
            <w:proofErr w:type="spellStart"/>
            <w:r w:rsidRPr="00320371">
              <w:rPr>
                <w:rFonts w:ascii="Montserrat" w:eastAsiaTheme="minorHAnsi" w:hAnsi="Montserrat" w:cs="Arial"/>
                <w:sz w:val="16"/>
                <w:szCs w:val="16"/>
              </w:rPr>
              <w:t>Imagepad</w:t>
            </w:r>
            <w:proofErr w:type="spellEnd"/>
            <w:r w:rsidRPr="00320371">
              <w:rPr>
                <w:rFonts w:ascii="Montserrat" w:eastAsiaTheme="minorHAnsi" w:hAnsi="Montserrat" w:cs="Arial"/>
                <w:sz w:val="16"/>
                <w:szCs w:val="16"/>
              </w:rPr>
              <w:t xml:space="preserve">, Teclado de tamaño completo retroiluminado con teclado numérico,  Tarjeta inalámbrica </w:t>
            </w:r>
            <w:proofErr w:type="spellStart"/>
            <w:r w:rsidRPr="00320371">
              <w:rPr>
                <w:rFonts w:ascii="Montserrat" w:eastAsiaTheme="minorHAnsi" w:hAnsi="Montserrat" w:cs="Arial"/>
                <w:sz w:val="16"/>
                <w:szCs w:val="16"/>
              </w:rPr>
              <w:t>MediaTek</w:t>
            </w:r>
            <w:proofErr w:type="spellEnd"/>
            <w:r w:rsidRPr="00320371">
              <w:rPr>
                <w:rFonts w:ascii="Montserrat" w:eastAsiaTheme="minorHAnsi" w:hAnsi="Montserrat" w:cs="Arial"/>
                <w:sz w:val="16"/>
                <w:szCs w:val="16"/>
              </w:rPr>
              <w:t xml:space="preserve"> </w:t>
            </w:r>
            <w:proofErr w:type="spellStart"/>
            <w:r w:rsidRPr="00320371">
              <w:rPr>
                <w:rFonts w:ascii="Montserrat" w:eastAsiaTheme="minorHAnsi" w:hAnsi="Montserrat" w:cs="Arial"/>
                <w:sz w:val="16"/>
                <w:szCs w:val="16"/>
              </w:rPr>
              <w:t>Wi</w:t>
            </w:r>
            <w:proofErr w:type="spellEnd"/>
            <w:r w:rsidRPr="00320371">
              <w:rPr>
                <w:rFonts w:ascii="Montserrat" w:eastAsiaTheme="minorHAnsi" w:hAnsi="Montserrat" w:cs="Arial"/>
                <w:sz w:val="16"/>
                <w:szCs w:val="16"/>
              </w:rPr>
              <w:t xml:space="preserve">-Fi 6 MT7921 (2x2) y Bluetooth® 5.3 (compatible con velocidad de datos de Gigabit), Adaptador de CA Smart de 45 W,  Batería Iones de litio de 3 celdas y 41 </w:t>
            </w:r>
            <w:proofErr w:type="spellStart"/>
            <w:r w:rsidRPr="00320371">
              <w:rPr>
                <w:rFonts w:ascii="Montserrat" w:eastAsiaTheme="minorHAnsi" w:hAnsi="Montserrat" w:cs="Arial"/>
                <w:sz w:val="16"/>
                <w:szCs w:val="16"/>
              </w:rPr>
              <w:t>Wh</w:t>
            </w:r>
            <w:proofErr w:type="spellEnd"/>
            <w:r w:rsidRPr="00320371">
              <w:rPr>
                <w:rFonts w:ascii="Montserrat" w:eastAsiaTheme="minorHAnsi" w:hAnsi="Montserrat" w:cs="Arial"/>
                <w:sz w:val="16"/>
                <w:szCs w:val="16"/>
              </w:rPr>
              <w:t>, 192 g Eficiencia de energía Registro EPEAT® Silver Dimensiones y peso Dimensiones mínimas (</w:t>
            </w:r>
            <w:proofErr w:type="spellStart"/>
            <w:r w:rsidRPr="00320371">
              <w:rPr>
                <w:rFonts w:ascii="Montserrat" w:eastAsiaTheme="minorHAnsi" w:hAnsi="Montserrat" w:cs="Arial"/>
                <w:sz w:val="16"/>
                <w:szCs w:val="16"/>
              </w:rPr>
              <w:t>anch</w:t>
            </w:r>
            <w:proofErr w:type="spellEnd"/>
            <w:r w:rsidRPr="00320371">
              <w:rPr>
                <w:rFonts w:ascii="Montserrat" w:eastAsiaTheme="minorHAnsi" w:hAnsi="Montserrat" w:cs="Arial"/>
                <w:sz w:val="16"/>
                <w:szCs w:val="16"/>
              </w:rPr>
              <w:t xml:space="preserve">. x </w:t>
            </w:r>
            <w:proofErr w:type="spellStart"/>
            <w:r w:rsidRPr="00320371">
              <w:rPr>
                <w:rFonts w:ascii="Montserrat" w:eastAsiaTheme="minorHAnsi" w:hAnsi="Montserrat" w:cs="Arial"/>
                <w:sz w:val="16"/>
                <w:szCs w:val="16"/>
              </w:rPr>
              <w:t>prof.</w:t>
            </w:r>
            <w:proofErr w:type="spellEnd"/>
            <w:r w:rsidRPr="00320371">
              <w:rPr>
                <w:rFonts w:ascii="Montserrat" w:eastAsiaTheme="minorHAnsi" w:hAnsi="Montserrat" w:cs="Arial"/>
                <w:sz w:val="16"/>
                <w:szCs w:val="16"/>
              </w:rPr>
              <w:t xml:space="preserve"> x </w:t>
            </w:r>
            <w:proofErr w:type="spellStart"/>
            <w:r w:rsidRPr="00320371">
              <w:rPr>
                <w:rFonts w:ascii="Montserrat" w:eastAsiaTheme="minorHAnsi" w:hAnsi="Montserrat" w:cs="Arial"/>
                <w:sz w:val="16"/>
                <w:szCs w:val="16"/>
              </w:rPr>
              <w:t>alt</w:t>
            </w:r>
            <w:proofErr w:type="spellEnd"/>
            <w:r w:rsidRPr="00320371">
              <w:rPr>
                <w:rFonts w:ascii="Montserrat" w:eastAsiaTheme="minorHAnsi" w:hAnsi="Montserrat" w:cs="Arial"/>
                <w:sz w:val="16"/>
                <w:szCs w:val="16"/>
              </w:rPr>
              <w:t>.) 36,02x23,4x1,79 cm, Dimensiones del embalaje (</w:t>
            </w:r>
            <w:proofErr w:type="spellStart"/>
            <w:r w:rsidRPr="00320371">
              <w:rPr>
                <w:rFonts w:ascii="Montserrat" w:eastAsiaTheme="minorHAnsi" w:hAnsi="Montserrat" w:cs="Arial"/>
                <w:sz w:val="16"/>
                <w:szCs w:val="16"/>
              </w:rPr>
              <w:t>An</w:t>
            </w:r>
            <w:proofErr w:type="spellEnd"/>
            <w:r w:rsidRPr="00320371">
              <w:rPr>
                <w:rFonts w:ascii="Montserrat" w:eastAsiaTheme="minorHAnsi" w:hAnsi="Montserrat" w:cs="Arial"/>
                <w:sz w:val="16"/>
                <w:szCs w:val="16"/>
              </w:rPr>
              <w:t xml:space="preserve"> x F x Al) 6,9x52x30,5 cm Peso 1,74 kg,  2,29 kg Diseño, Cubierta de aluminio y marco del teclado en plata natural, base en plata natural Diseño de productos Marco del teclado y cubierta pulidos con chorro de arena, base con acabado pintado Gestión de seguridad </w:t>
            </w:r>
            <w:proofErr w:type="spellStart"/>
            <w:r w:rsidRPr="00320371">
              <w:rPr>
                <w:rFonts w:ascii="Montserrat" w:eastAsiaTheme="minorHAnsi" w:hAnsi="Montserrat" w:cs="Arial"/>
                <w:sz w:val="16"/>
                <w:szCs w:val="16"/>
              </w:rPr>
              <w:t>Nanorranura</w:t>
            </w:r>
            <w:proofErr w:type="spellEnd"/>
            <w:r w:rsidRPr="00320371">
              <w:rPr>
                <w:rFonts w:ascii="Montserrat" w:eastAsiaTheme="minorHAnsi" w:hAnsi="Montserrat" w:cs="Arial"/>
                <w:sz w:val="16"/>
                <w:szCs w:val="16"/>
              </w:rPr>
              <w:t xml:space="preserve"> con cierre de seguridad Kensington; Compatible con el módulo de plataforma de confianza (firmware TPM) Software Aplicaciones   </w:t>
            </w:r>
            <w:proofErr w:type="spellStart"/>
            <w:r w:rsidRPr="00320371">
              <w:rPr>
                <w:rFonts w:ascii="Montserrat" w:eastAsiaTheme="minorHAnsi" w:hAnsi="Montserrat" w:cs="Arial"/>
                <w:sz w:val="16"/>
                <w:szCs w:val="16"/>
              </w:rPr>
              <w:t>documentation</w:t>
            </w:r>
            <w:proofErr w:type="spellEnd"/>
            <w:r w:rsidRPr="00320371">
              <w:rPr>
                <w:rFonts w:ascii="Montserrat" w:eastAsiaTheme="minorHAnsi" w:hAnsi="Montserrat" w:cs="Arial"/>
                <w:sz w:val="16"/>
                <w:szCs w:val="16"/>
              </w:rPr>
              <w:t xml:space="preserve">; </w:t>
            </w:r>
            <w:proofErr w:type="spellStart"/>
            <w:r w:rsidRPr="00320371">
              <w:rPr>
                <w:rFonts w:ascii="Montserrat" w:eastAsiaTheme="minorHAnsi" w:hAnsi="Montserrat" w:cs="Arial"/>
                <w:sz w:val="16"/>
                <w:szCs w:val="16"/>
              </w:rPr>
              <w:t>Setup</w:t>
            </w:r>
            <w:proofErr w:type="spellEnd"/>
            <w:r w:rsidRPr="00320371">
              <w:rPr>
                <w:rFonts w:ascii="Montserrat" w:eastAsiaTheme="minorHAnsi" w:hAnsi="Montserrat" w:cs="Arial"/>
                <w:sz w:val="16"/>
                <w:szCs w:val="16"/>
              </w:rPr>
              <w:t xml:space="preserve"> </w:t>
            </w:r>
            <w:proofErr w:type="spellStart"/>
            <w:r w:rsidRPr="00320371">
              <w:rPr>
                <w:rFonts w:ascii="Montserrat" w:eastAsiaTheme="minorHAnsi" w:hAnsi="Montserrat" w:cs="Arial"/>
                <w:sz w:val="16"/>
                <w:szCs w:val="16"/>
              </w:rPr>
              <w:t>Integrated</w:t>
            </w:r>
            <w:proofErr w:type="spellEnd"/>
            <w:r w:rsidRPr="00320371">
              <w:rPr>
                <w:rFonts w:ascii="Montserrat" w:eastAsiaTheme="minorHAnsi" w:hAnsi="Montserrat" w:cs="Arial"/>
                <w:sz w:val="16"/>
                <w:szCs w:val="16"/>
              </w:rPr>
              <w:t xml:space="preserve"> OOBE;  SSRM; </w:t>
            </w:r>
            <w:proofErr w:type="spellStart"/>
            <w:r w:rsidRPr="00320371">
              <w:rPr>
                <w:rFonts w:ascii="Montserrat" w:eastAsiaTheme="minorHAnsi" w:hAnsi="Montserrat" w:cs="Arial"/>
                <w:sz w:val="16"/>
                <w:szCs w:val="16"/>
              </w:rPr>
              <w:t>Support</w:t>
            </w:r>
            <w:proofErr w:type="spellEnd"/>
            <w:r w:rsidRPr="00320371">
              <w:rPr>
                <w:rFonts w:ascii="Montserrat" w:eastAsiaTheme="minorHAnsi" w:hAnsi="Montserrat" w:cs="Arial"/>
                <w:sz w:val="16"/>
                <w:szCs w:val="16"/>
              </w:rPr>
              <w:t xml:space="preserve"> </w:t>
            </w:r>
            <w:proofErr w:type="spellStart"/>
            <w:r w:rsidRPr="00320371">
              <w:rPr>
                <w:rFonts w:ascii="Montserrat" w:eastAsiaTheme="minorHAnsi" w:hAnsi="Montserrat" w:cs="Arial"/>
                <w:sz w:val="16"/>
                <w:szCs w:val="16"/>
              </w:rPr>
              <w:t>Assistant</w:t>
            </w:r>
            <w:proofErr w:type="spellEnd"/>
            <w:r w:rsidRPr="00320371">
              <w:rPr>
                <w:rFonts w:ascii="Montserrat" w:eastAsiaTheme="minorHAnsi" w:hAnsi="Montserrat" w:cs="Arial"/>
                <w:sz w:val="16"/>
                <w:szCs w:val="16"/>
              </w:rPr>
              <w:t xml:space="preserve">; </w:t>
            </w:r>
            <w:proofErr w:type="spellStart"/>
            <w:r w:rsidRPr="00320371">
              <w:rPr>
                <w:rFonts w:ascii="Montserrat" w:eastAsiaTheme="minorHAnsi" w:hAnsi="Montserrat" w:cs="Arial"/>
                <w:sz w:val="16"/>
                <w:szCs w:val="16"/>
              </w:rPr>
              <w:t>System</w:t>
            </w:r>
            <w:proofErr w:type="spellEnd"/>
            <w:r w:rsidRPr="00320371">
              <w:rPr>
                <w:rFonts w:ascii="Montserrat" w:eastAsiaTheme="minorHAnsi" w:hAnsi="Montserrat" w:cs="Arial"/>
                <w:sz w:val="16"/>
                <w:szCs w:val="16"/>
              </w:rPr>
              <w:t xml:space="preserve"> </w:t>
            </w:r>
            <w:proofErr w:type="spellStart"/>
            <w:r w:rsidRPr="00320371">
              <w:rPr>
                <w:rFonts w:ascii="Montserrat" w:eastAsiaTheme="minorHAnsi" w:hAnsi="Montserrat" w:cs="Arial"/>
                <w:sz w:val="16"/>
                <w:szCs w:val="16"/>
              </w:rPr>
              <w:t>Utility</w:t>
            </w:r>
            <w:proofErr w:type="spellEnd"/>
            <w:r w:rsidRPr="00320371">
              <w:rPr>
                <w:rFonts w:ascii="Montserrat" w:eastAsiaTheme="minorHAnsi" w:hAnsi="Montserrat" w:cs="Arial"/>
                <w:sz w:val="16"/>
                <w:szCs w:val="16"/>
              </w:rPr>
              <w:t xml:space="preserve">; </w:t>
            </w:r>
            <w:proofErr w:type="spellStart"/>
            <w:r w:rsidRPr="00320371">
              <w:rPr>
                <w:rFonts w:ascii="Montserrat" w:eastAsiaTheme="minorHAnsi" w:hAnsi="Montserrat" w:cs="Arial"/>
                <w:sz w:val="16"/>
                <w:szCs w:val="16"/>
              </w:rPr>
              <w:t>Privacy</w:t>
            </w:r>
            <w:proofErr w:type="spellEnd"/>
            <w:r w:rsidRPr="00320371">
              <w:rPr>
                <w:rFonts w:ascii="Montserrat" w:eastAsiaTheme="minorHAnsi" w:hAnsi="Montserrat" w:cs="Arial"/>
                <w:sz w:val="16"/>
                <w:szCs w:val="16"/>
              </w:rPr>
              <w:t xml:space="preserve"> </w:t>
            </w:r>
            <w:proofErr w:type="spellStart"/>
            <w:r w:rsidRPr="00320371">
              <w:rPr>
                <w:rFonts w:ascii="Montserrat" w:eastAsiaTheme="minorHAnsi" w:hAnsi="Montserrat" w:cs="Arial"/>
                <w:sz w:val="16"/>
                <w:szCs w:val="16"/>
              </w:rPr>
              <w:t>Settings</w:t>
            </w:r>
            <w:proofErr w:type="spellEnd"/>
            <w:r w:rsidRPr="00320371">
              <w:rPr>
                <w:rFonts w:ascii="Montserrat" w:eastAsiaTheme="minorHAnsi" w:hAnsi="Montserrat" w:cs="Arial"/>
                <w:sz w:val="16"/>
                <w:szCs w:val="16"/>
              </w:rPr>
              <w:t xml:space="preserve">; HP BIOS </w:t>
            </w:r>
            <w:proofErr w:type="spellStart"/>
            <w:r w:rsidRPr="00320371">
              <w:rPr>
                <w:rFonts w:ascii="Montserrat" w:eastAsiaTheme="minorHAnsi" w:hAnsi="Montserrat" w:cs="Arial"/>
                <w:sz w:val="16"/>
                <w:szCs w:val="16"/>
              </w:rPr>
              <w:t>Protection</w:t>
            </w:r>
            <w:proofErr w:type="spellEnd"/>
            <w:r w:rsidRPr="00320371">
              <w:rPr>
                <w:rFonts w:ascii="Montserrat" w:eastAsiaTheme="minorHAnsi" w:hAnsi="Montserrat" w:cs="Arial"/>
                <w:sz w:val="16"/>
                <w:szCs w:val="16"/>
              </w:rPr>
              <w:t xml:space="preserve">; HP </w:t>
            </w:r>
            <w:proofErr w:type="spellStart"/>
            <w:r w:rsidRPr="00320371">
              <w:rPr>
                <w:rFonts w:ascii="Montserrat" w:eastAsiaTheme="minorHAnsi" w:hAnsi="Montserrat" w:cs="Arial"/>
                <w:sz w:val="16"/>
                <w:szCs w:val="16"/>
              </w:rPr>
              <w:t>Palette</w:t>
            </w:r>
            <w:proofErr w:type="spellEnd"/>
            <w:r w:rsidRPr="00320371">
              <w:rPr>
                <w:rFonts w:ascii="Montserrat" w:eastAsiaTheme="minorHAnsi" w:hAnsi="Montserrat" w:cs="Arial"/>
                <w:sz w:val="16"/>
                <w:szCs w:val="16"/>
              </w:rPr>
              <w:t xml:space="preserve">; </w:t>
            </w:r>
            <w:proofErr w:type="spellStart"/>
            <w:r w:rsidRPr="00320371">
              <w:rPr>
                <w:rFonts w:ascii="Montserrat" w:eastAsiaTheme="minorHAnsi" w:hAnsi="Montserrat" w:cs="Arial"/>
                <w:sz w:val="16"/>
                <w:szCs w:val="16"/>
              </w:rPr>
              <w:t>Enhanced</w:t>
            </w:r>
            <w:proofErr w:type="spellEnd"/>
            <w:r w:rsidRPr="00320371">
              <w:rPr>
                <w:rFonts w:ascii="Montserrat" w:eastAsiaTheme="minorHAnsi" w:hAnsi="Montserrat" w:cs="Arial"/>
                <w:sz w:val="16"/>
                <w:szCs w:val="16"/>
              </w:rPr>
              <w:t xml:space="preserve"> </w:t>
            </w:r>
            <w:proofErr w:type="spellStart"/>
            <w:r w:rsidRPr="00320371">
              <w:rPr>
                <w:rFonts w:ascii="Montserrat" w:eastAsiaTheme="minorHAnsi" w:hAnsi="Montserrat" w:cs="Arial"/>
                <w:sz w:val="16"/>
                <w:szCs w:val="16"/>
              </w:rPr>
              <w:t>Lighting</w:t>
            </w:r>
            <w:proofErr w:type="spellEnd"/>
            <w:r w:rsidRPr="00320371">
              <w:rPr>
                <w:rFonts w:ascii="Montserrat" w:eastAsiaTheme="minorHAnsi" w:hAnsi="Montserrat" w:cs="Arial"/>
                <w:sz w:val="16"/>
                <w:szCs w:val="16"/>
              </w:rPr>
              <w:t xml:space="preserve">; my Software incluido Prueba de 30 días de McAfee Online </w:t>
            </w:r>
            <w:proofErr w:type="spellStart"/>
            <w:r w:rsidRPr="00320371">
              <w:rPr>
                <w:rFonts w:ascii="Montserrat" w:eastAsiaTheme="minorHAnsi" w:hAnsi="Montserrat" w:cs="Arial"/>
                <w:sz w:val="16"/>
                <w:szCs w:val="16"/>
              </w:rPr>
              <w:t>Protection</w:t>
            </w:r>
            <w:proofErr w:type="spellEnd"/>
            <w:r w:rsidRPr="00320371">
              <w:rPr>
                <w:rFonts w:ascii="Montserrat" w:eastAsiaTheme="minorHAnsi" w:hAnsi="Montserrat" w:cs="Arial"/>
                <w:sz w:val="16"/>
                <w:szCs w:val="16"/>
              </w:rPr>
              <w:t xml:space="preserve"> Software preinstalado </w:t>
            </w:r>
            <w:proofErr w:type="spellStart"/>
            <w:r w:rsidRPr="00320371">
              <w:rPr>
                <w:rFonts w:ascii="Montserrat" w:eastAsiaTheme="minorHAnsi" w:hAnsi="Montserrat" w:cs="Arial"/>
                <w:sz w:val="16"/>
                <w:szCs w:val="16"/>
              </w:rPr>
              <w:t>LastPass</w:t>
            </w:r>
            <w:proofErr w:type="spellEnd"/>
            <w:r w:rsidRPr="00320371">
              <w:rPr>
                <w:rFonts w:ascii="Montserrat" w:eastAsiaTheme="minorHAnsi" w:hAnsi="Montserrat" w:cs="Arial"/>
                <w:sz w:val="16"/>
                <w:szCs w:val="16"/>
              </w:rPr>
              <w:t xml:space="preserve"> </w:t>
            </w:r>
            <w:proofErr w:type="spellStart"/>
            <w:r w:rsidRPr="00320371">
              <w:rPr>
                <w:rFonts w:ascii="Montserrat" w:eastAsiaTheme="minorHAnsi" w:hAnsi="Montserrat" w:cs="Arial"/>
                <w:sz w:val="16"/>
                <w:szCs w:val="16"/>
              </w:rPr>
              <w:t>password</w:t>
            </w:r>
            <w:proofErr w:type="spellEnd"/>
            <w:r w:rsidRPr="00320371">
              <w:rPr>
                <w:rFonts w:ascii="Montserrat" w:eastAsiaTheme="minorHAnsi" w:hAnsi="Montserrat" w:cs="Arial"/>
                <w:sz w:val="16"/>
                <w:szCs w:val="16"/>
              </w:rPr>
              <w:t xml:space="preserve"> manager (prueba gratuita de 30 </w:t>
            </w:r>
            <w:r w:rsidRPr="00320371">
              <w:rPr>
                <w:rFonts w:ascii="Montserrat" w:eastAsiaTheme="minorHAnsi" w:hAnsi="Montserrat" w:cs="Arial"/>
                <w:sz w:val="16"/>
                <w:szCs w:val="16"/>
              </w:rPr>
              <w:lastRenderedPageBreak/>
              <w:t xml:space="preserve">días); </w:t>
            </w:r>
            <w:proofErr w:type="spellStart"/>
            <w:r w:rsidRPr="00320371">
              <w:rPr>
                <w:rFonts w:ascii="Montserrat" w:eastAsiaTheme="minorHAnsi" w:hAnsi="Montserrat" w:cs="Arial"/>
                <w:sz w:val="16"/>
                <w:szCs w:val="16"/>
              </w:rPr>
              <w:t>Duet</w:t>
            </w:r>
            <w:proofErr w:type="spellEnd"/>
            <w:r w:rsidRPr="00320371">
              <w:rPr>
                <w:rFonts w:ascii="Montserrat" w:eastAsiaTheme="minorHAnsi" w:hAnsi="Montserrat" w:cs="Arial"/>
                <w:sz w:val="16"/>
                <w:szCs w:val="16"/>
              </w:rPr>
              <w:t xml:space="preserve">® </w:t>
            </w:r>
            <w:proofErr w:type="spellStart"/>
            <w:r w:rsidRPr="00320371">
              <w:rPr>
                <w:rFonts w:ascii="Montserrat" w:eastAsiaTheme="minorHAnsi" w:hAnsi="Montserrat" w:cs="Arial"/>
                <w:sz w:val="16"/>
                <w:szCs w:val="16"/>
              </w:rPr>
              <w:t>for</w:t>
            </w:r>
            <w:proofErr w:type="spellEnd"/>
            <w:r w:rsidRPr="00320371">
              <w:rPr>
                <w:rFonts w:ascii="Montserrat" w:eastAsiaTheme="minorHAnsi" w:hAnsi="Montserrat" w:cs="Arial"/>
                <w:sz w:val="16"/>
                <w:szCs w:val="16"/>
              </w:rPr>
              <w:t xml:space="preserve"> HP (prueba gratuita de 30 días)Software - productividad y finanzas 1 mes de prueba para los nuevos clientes de Microsoft Office 365, 3 años de garantía de hardware con soporte técnico telefónico gratuito. Garantía: 3 años en sitio al día siguiente directo con el fabricante.</w:t>
            </w:r>
          </w:p>
        </w:tc>
        <w:tc>
          <w:tcPr>
            <w:tcW w:w="1372" w:type="dxa"/>
            <w:vAlign w:val="center"/>
            <w:hideMark/>
          </w:tcPr>
          <w:p w14:paraId="34E5FABE" w14:textId="77777777" w:rsidR="00EA39ED" w:rsidRPr="00320371" w:rsidRDefault="00EA39ED" w:rsidP="00EB6319">
            <w:pPr>
              <w:jc w:val="both"/>
              <w:rPr>
                <w:rFonts w:ascii="Montserrat" w:eastAsiaTheme="minorHAnsi" w:hAnsi="Montserrat" w:cs="Arial"/>
                <w:sz w:val="16"/>
                <w:szCs w:val="16"/>
              </w:rPr>
            </w:pPr>
            <w:r w:rsidRPr="00320371">
              <w:rPr>
                <w:rFonts w:ascii="Montserrat" w:eastAsiaTheme="minorHAnsi" w:hAnsi="Montserrat" w:cs="Arial"/>
                <w:sz w:val="16"/>
                <w:szCs w:val="16"/>
              </w:rPr>
              <w:lastRenderedPageBreak/>
              <w:t>EQUIPO</w:t>
            </w:r>
          </w:p>
        </w:tc>
        <w:tc>
          <w:tcPr>
            <w:tcW w:w="1082" w:type="dxa"/>
            <w:vAlign w:val="center"/>
            <w:hideMark/>
          </w:tcPr>
          <w:p w14:paraId="75D11F3D" w14:textId="77777777" w:rsidR="00EA39ED" w:rsidRPr="00320371" w:rsidRDefault="00EA39ED" w:rsidP="00EB6319">
            <w:pPr>
              <w:jc w:val="both"/>
              <w:rPr>
                <w:rFonts w:ascii="Montserrat" w:eastAsiaTheme="minorHAnsi" w:hAnsi="Montserrat" w:cs="Arial"/>
                <w:sz w:val="16"/>
                <w:szCs w:val="16"/>
              </w:rPr>
            </w:pPr>
            <w:r w:rsidRPr="00320371">
              <w:rPr>
                <w:rFonts w:ascii="Montserrat" w:eastAsiaTheme="minorHAnsi" w:hAnsi="Montserrat" w:cs="Arial"/>
                <w:sz w:val="16"/>
                <w:szCs w:val="16"/>
              </w:rPr>
              <w:t>10</w:t>
            </w:r>
          </w:p>
        </w:tc>
      </w:tr>
      <w:tr w:rsidR="00320371" w:rsidRPr="00320371" w14:paraId="31C61BA3" w14:textId="77777777" w:rsidTr="00320371">
        <w:trPr>
          <w:trHeight w:val="1512"/>
        </w:trPr>
        <w:tc>
          <w:tcPr>
            <w:tcW w:w="846" w:type="dxa"/>
            <w:vAlign w:val="center"/>
            <w:hideMark/>
          </w:tcPr>
          <w:p w14:paraId="4283A1AB" w14:textId="77777777" w:rsidR="00EA39ED" w:rsidRPr="00320371" w:rsidRDefault="00EA39ED" w:rsidP="00EB6319">
            <w:pPr>
              <w:jc w:val="both"/>
              <w:rPr>
                <w:rFonts w:ascii="Montserrat" w:eastAsiaTheme="minorHAnsi" w:hAnsi="Montserrat" w:cs="Arial"/>
                <w:sz w:val="16"/>
                <w:szCs w:val="16"/>
              </w:rPr>
            </w:pPr>
            <w:r w:rsidRPr="00320371">
              <w:rPr>
                <w:rFonts w:ascii="Montserrat" w:eastAsiaTheme="minorHAnsi" w:hAnsi="Montserrat" w:cs="Arial"/>
                <w:sz w:val="16"/>
                <w:szCs w:val="16"/>
              </w:rPr>
              <w:lastRenderedPageBreak/>
              <w:t>55</w:t>
            </w:r>
          </w:p>
        </w:tc>
        <w:tc>
          <w:tcPr>
            <w:tcW w:w="1559" w:type="dxa"/>
            <w:vAlign w:val="center"/>
            <w:hideMark/>
          </w:tcPr>
          <w:p w14:paraId="4EDDFCA7" w14:textId="77777777" w:rsidR="00EA39ED" w:rsidRPr="00320371" w:rsidRDefault="00EA39ED" w:rsidP="00EB6319">
            <w:pPr>
              <w:jc w:val="both"/>
              <w:rPr>
                <w:rFonts w:ascii="Montserrat" w:eastAsiaTheme="minorHAnsi" w:hAnsi="Montserrat" w:cs="Arial"/>
                <w:sz w:val="16"/>
                <w:szCs w:val="16"/>
              </w:rPr>
            </w:pPr>
            <w:r w:rsidRPr="00320371">
              <w:rPr>
                <w:rFonts w:ascii="Montserrat" w:eastAsiaTheme="minorHAnsi" w:hAnsi="Montserrat" w:cs="Arial"/>
                <w:sz w:val="16"/>
                <w:szCs w:val="16"/>
              </w:rPr>
              <w:t>Oficina Central (Emergencias en Salud)</w:t>
            </w:r>
          </w:p>
        </w:tc>
        <w:tc>
          <w:tcPr>
            <w:tcW w:w="1559" w:type="dxa"/>
            <w:vAlign w:val="center"/>
            <w:hideMark/>
          </w:tcPr>
          <w:p w14:paraId="35328336" w14:textId="77777777" w:rsidR="00EA39ED" w:rsidRPr="00320371" w:rsidRDefault="00EA39ED" w:rsidP="00EB6319">
            <w:pPr>
              <w:jc w:val="both"/>
              <w:rPr>
                <w:rFonts w:ascii="Montserrat" w:eastAsiaTheme="minorHAnsi" w:hAnsi="Montserrat" w:cs="Arial"/>
                <w:sz w:val="16"/>
                <w:szCs w:val="16"/>
              </w:rPr>
            </w:pPr>
            <w:r w:rsidRPr="00320371">
              <w:rPr>
                <w:rFonts w:ascii="Montserrat" w:eastAsiaTheme="minorHAnsi" w:hAnsi="Montserrat" w:cs="Arial"/>
                <w:sz w:val="16"/>
                <w:szCs w:val="16"/>
              </w:rPr>
              <w:t>Sin clave de Compendio | Computadora de Escritorio</w:t>
            </w:r>
          </w:p>
        </w:tc>
        <w:tc>
          <w:tcPr>
            <w:tcW w:w="2410" w:type="dxa"/>
            <w:vAlign w:val="center"/>
            <w:hideMark/>
          </w:tcPr>
          <w:p w14:paraId="6DE081B6" w14:textId="77777777" w:rsidR="00EA39ED" w:rsidRPr="00320371" w:rsidRDefault="00EA39ED" w:rsidP="00EB6319">
            <w:pPr>
              <w:jc w:val="both"/>
              <w:rPr>
                <w:rFonts w:ascii="Montserrat" w:eastAsiaTheme="minorHAnsi" w:hAnsi="Montserrat" w:cs="Arial"/>
                <w:sz w:val="16"/>
                <w:szCs w:val="16"/>
              </w:rPr>
            </w:pPr>
            <w:r w:rsidRPr="00320371">
              <w:rPr>
                <w:rFonts w:ascii="Montserrat" w:eastAsiaTheme="minorHAnsi" w:hAnsi="Montserrat" w:cs="Arial"/>
                <w:sz w:val="16"/>
                <w:szCs w:val="16"/>
              </w:rPr>
              <w:t xml:space="preserve">Computadora de Escritorio </w:t>
            </w:r>
            <w:proofErr w:type="spellStart"/>
            <w:r w:rsidRPr="00320371">
              <w:rPr>
                <w:rFonts w:ascii="Montserrat" w:eastAsiaTheme="minorHAnsi" w:hAnsi="Montserrat" w:cs="Arial"/>
                <w:sz w:val="16"/>
                <w:szCs w:val="16"/>
              </w:rPr>
              <w:t>All</w:t>
            </w:r>
            <w:proofErr w:type="spellEnd"/>
            <w:r w:rsidRPr="00320371">
              <w:rPr>
                <w:rFonts w:ascii="Montserrat" w:eastAsiaTheme="minorHAnsi" w:hAnsi="Montserrat" w:cs="Arial"/>
                <w:sz w:val="16"/>
                <w:szCs w:val="16"/>
              </w:rPr>
              <w:t xml:space="preserve"> in </w:t>
            </w:r>
            <w:proofErr w:type="spellStart"/>
            <w:r w:rsidRPr="00320371">
              <w:rPr>
                <w:rFonts w:ascii="Montserrat" w:eastAsiaTheme="minorHAnsi" w:hAnsi="Montserrat" w:cs="Arial"/>
                <w:sz w:val="16"/>
                <w:szCs w:val="16"/>
              </w:rPr>
              <w:t>One</w:t>
            </w:r>
            <w:proofErr w:type="spellEnd"/>
            <w:r w:rsidRPr="00320371">
              <w:rPr>
                <w:rFonts w:ascii="Montserrat" w:eastAsiaTheme="minorHAnsi" w:hAnsi="Montserrat" w:cs="Arial"/>
                <w:sz w:val="16"/>
                <w:szCs w:val="16"/>
              </w:rPr>
              <w:t xml:space="preserve"> C24 AMD Ryzen 7 23.8 </w:t>
            </w:r>
            <w:proofErr w:type="spellStart"/>
            <w:r w:rsidRPr="00320371">
              <w:rPr>
                <w:rFonts w:ascii="Montserrat" w:eastAsiaTheme="minorHAnsi" w:hAnsi="Montserrat" w:cs="Arial"/>
                <w:sz w:val="16"/>
                <w:szCs w:val="16"/>
              </w:rPr>
              <w:t>pulg</w:t>
            </w:r>
            <w:proofErr w:type="spellEnd"/>
            <w:r w:rsidRPr="00320371">
              <w:rPr>
                <w:rFonts w:ascii="Montserrat" w:eastAsiaTheme="minorHAnsi" w:hAnsi="Montserrat" w:cs="Arial"/>
                <w:sz w:val="16"/>
                <w:szCs w:val="16"/>
              </w:rPr>
              <w:t xml:space="preserve">. 1tb SSD 16gb RAM Pantalla: 23.8” (Full HD (1920 x 1080) Sistema Operativo: Windows 11 profesional a 64 bits en español Procesador: AMD Ryzen 5 5500U, 6 Núcleos Memoria RAM: 8 GB Almacenamiento: 512 GB SSD Gráficos: AMD Radeon Conectividad: </w:t>
            </w:r>
            <w:proofErr w:type="spellStart"/>
            <w:r w:rsidRPr="00320371">
              <w:rPr>
                <w:rFonts w:ascii="Montserrat" w:eastAsiaTheme="minorHAnsi" w:hAnsi="Montserrat" w:cs="Arial"/>
                <w:sz w:val="16"/>
                <w:szCs w:val="16"/>
              </w:rPr>
              <w:t>Wi</w:t>
            </w:r>
            <w:proofErr w:type="spellEnd"/>
            <w:r w:rsidRPr="00320371">
              <w:rPr>
                <w:rFonts w:ascii="Montserrat" w:eastAsiaTheme="minorHAnsi" w:hAnsi="Montserrat" w:cs="Arial"/>
                <w:sz w:val="16"/>
                <w:szCs w:val="16"/>
              </w:rPr>
              <w:t>-Fi 6 / Bluetooth 5.0 Puertos: 802.11a/b/g/n/ac/</w:t>
            </w:r>
            <w:proofErr w:type="spellStart"/>
            <w:r w:rsidRPr="00320371">
              <w:rPr>
                <w:rFonts w:ascii="Montserrat" w:eastAsiaTheme="minorHAnsi" w:hAnsi="Montserrat" w:cs="Arial"/>
                <w:sz w:val="16"/>
                <w:szCs w:val="16"/>
              </w:rPr>
              <w:t>ax</w:t>
            </w:r>
            <w:proofErr w:type="spellEnd"/>
            <w:r w:rsidRPr="00320371">
              <w:rPr>
                <w:rFonts w:ascii="Montserrat" w:eastAsiaTheme="minorHAnsi" w:hAnsi="Montserrat" w:cs="Arial"/>
                <w:sz w:val="16"/>
                <w:szCs w:val="16"/>
              </w:rPr>
              <w:t xml:space="preserve"> </w:t>
            </w:r>
            <w:proofErr w:type="spellStart"/>
            <w:r w:rsidRPr="00320371">
              <w:rPr>
                <w:rFonts w:ascii="Montserrat" w:eastAsiaTheme="minorHAnsi" w:hAnsi="Montserrat" w:cs="Arial"/>
                <w:sz w:val="16"/>
                <w:szCs w:val="16"/>
              </w:rPr>
              <w:t>WiFi</w:t>
            </w:r>
            <w:proofErr w:type="spellEnd"/>
            <w:r w:rsidRPr="00320371">
              <w:rPr>
                <w:rFonts w:ascii="Montserrat" w:eastAsiaTheme="minorHAnsi" w:hAnsi="Montserrat" w:cs="Arial"/>
                <w:sz w:val="16"/>
                <w:szCs w:val="16"/>
              </w:rPr>
              <w:t xml:space="preserve"> 6 </w:t>
            </w:r>
            <w:proofErr w:type="spellStart"/>
            <w:r w:rsidRPr="00320371">
              <w:rPr>
                <w:rFonts w:ascii="Montserrat" w:eastAsiaTheme="minorHAnsi" w:hAnsi="Montserrat" w:cs="Arial"/>
                <w:sz w:val="16"/>
                <w:szCs w:val="16"/>
              </w:rPr>
              <w:t>wireless</w:t>
            </w:r>
            <w:proofErr w:type="spellEnd"/>
            <w:r w:rsidRPr="00320371">
              <w:rPr>
                <w:rFonts w:ascii="Montserrat" w:eastAsiaTheme="minorHAnsi" w:hAnsi="Montserrat" w:cs="Arial"/>
                <w:sz w:val="16"/>
                <w:szCs w:val="16"/>
              </w:rPr>
              <w:t xml:space="preserve"> LAN; Ranura M.2 (para WLAN) / 1 Puerto LAN / HDMI / 4 USB 3.2 Gen 2 / Conector de Auriculares y micrófono Dimensiones: 54.5 x 8.0 x 39.5 cm Peso: 4 Kg. Garantía: 3 años en sitio al día siguiente directo con el fabricante. </w:t>
            </w:r>
          </w:p>
        </w:tc>
        <w:tc>
          <w:tcPr>
            <w:tcW w:w="1372" w:type="dxa"/>
            <w:vAlign w:val="center"/>
            <w:hideMark/>
          </w:tcPr>
          <w:p w14:paraId="58DD0DD0" w14:textId="77777777" w:rsidR="00EA39ED" w:rsidRPr="00320371" w:rsidRDefault="00EA39ED" w:rsidP="00EB6319">
            <w:pPr>
              <w:jc w:val="both"/>
              <w:rPr>
                <w:rFonts w:ascii="Montserrat" w:eastAsiaTheme="minorHAnsi" w:hAnsi="Montserrat" w:cs="Arial"/>
                <w:sz w:val="16"/>
                <w:szCs w:val="16"/>
              </w:rPr>
            </w:pPr>
            <w:r w:rsidRPr="00320371">
              <w:rPr>
                <w:rFonts w:ascii="Montserrat" w:eastAsiaTheme="minorHAnsi" w:hAnsi="Montserrat" w:cs="Arial"/>
                <w:sz w:val="16"/>
                <w:szCs w:val="16"/>
              </w:rPr>
              <w:t>EQUIPO</w:t>
            </w:r>
          </w:p>
        </w:tc>
        <w:tc>
          <w:tcPr>
            <w:tcW w:w="1082" w:type="dxa"/>
            <w:vAlign w:val="center"/>
            <w:hideMark/>
          </w:tcPr>
          <w:p w14:paraId="3367D794" w14:textId="77777777" w:rsidR="00EA39ED" w:rsidRPr="00320371" w:rsidRDefault="00EA39ED" w:rsidP="00EB6319">
            <w:pPr>
              <w:jc w:val="both"/>
              <w:rPr>
                <w:rFonts w:ascii="Montserrat" w:eastAsiaTheme="minorHAnsi" w:hAnsi="Montserrat" w:cs="Arial"/>
                <w:sz w:val="16"/>
                <w:szCs w:val="16"/>
              </w:rPr>
            </w:pPr>
            <w:r w:rsidRPr="00320371">
              <w:rPr>
                <w:rFonts w:ascii="Montserrat" w:eastAsiaTheme="minorHAnsi" w:hAnsi="Montserrat" w:cs="Arial"/>
                <w:sz w:val="16"/>
                <w:szCs w:val="16"/>
              </w:rPr>
              <w:t>1</w:t>
            </w:r>
          </w:p>
        </w:tc>
      </w:tr>
      <w:tr w:rsidR="00320371" w:rsidRPr="00320371" w14:paraId="72F95779" w14:textId="77777777" w:rsidTr="00320371">
        <w:trPr>
          <w:trHeight w:val="2481"/>
        </w:trPr>
        <w:tc>
          <w:tcPr>
            <w:tcW w:w="846" w:type="dxa"/>
            <w:vAlign w:val="center"/>
            <w:hideMark/>
          </w:tcPr>
          <w:p w14:paraId="181F1203" w14:textId="77777777" w:rsidR="00EA39ED" w:rsidRPr="00320371" w:rsidRDefault="00EA39ED" w:rsidP="00EB6319">
            <w:pPr>
              <w:jc w:val="both"/>
              <w:rPr>
                <w:rFonts w:ascii="Montserrat" w:eastAsiaTheme="minorHAnsi" w:hAnsi="Montserrat" w:cs="Arial"/>
                <w:sz w:val="16"/>
                <w:szCs w:val="16"/>
              </w:rPr>
            </w:pPr>
            <w:r w:rsidRPr="00320371">
              <w:rPr>
                <w:rFonts w:ascii="Montserrat" w:eastAsiaTheme="minorHAnsi" w:hAnsi="Montserrat" w:cs="Arial"/>
                <w:sz w:val="16"/>
                <w:szCs w:val="16"/>
              </w:rPr>
              <w:t>56</w:t>
            </w:r>
          </w:p>
        </w:tc>
        <w:tc>
          <w:tcPr>
            <w:tcW w:w="1559" w:type="dxa"/>
            <w:vAlign w:val="center"/>
            <w:hideMark/>
          </w:tcPr>
          <w:p w14:paraId="7B02AFBD" w14:textId="77777777" w:rsidR="00EA39ED" w:rsidRPr="00320371" w:rsidRDefault="00EA39ED" w:rsidP="00EB6319">
            <w:pPr>
              <w:jc w:val="both"/>
              <w:rPr>
                <w:rFonts w:ascii="Montserrat" w:eastAsiaTheme="minorHAnsi" w:hAnsi="Montserrat" w:cs="Arial"/>
                <w:sz w:val="16"/>
                <w:szCs w:val="16"/>
              </w:rPr>
            </w:pPr>
            <w:r w:rsidRPr="00320371">
              <w:rPr>
                <w:rFonts w:ascii="Montserrat" w:eastAsiaTheme="minorHAnsi" w:hAnsi="Montserrat" w:cs="Arial"/>
                <w:sz w:val="16"/>
                <w:szCs w:val="16"/>
              </w:rPr>
              <w:t>Oficina Central (Enfermedades Bucales)</w:t>
            </w:r>
          </w:p>
        </w:tc>
        <w:tc>
          <w:tcPr>
            <w:tcW w:w="1559" w:type="dxa"/>
            <w:vAlign w:val="center"/>
            <w:hideMark/>
          </w:tcPr>
          <w:p w14:paraId="311CDDC5" w14:textId="77777777" w:rsidR="00EA39ED" w:rsidRPr="00320371" w:rsidRDefault="00EA39ED" w:rsidP="00EB6319">
            <w:pPr>
              <w:jc w:val="both"/>
              <w:rPr>
                <w:rFonts w:ascii="Montserrat" w:eastAsiaTheme="minorHAnsi" w:hAnsi="Montserrat" w:cs="Arial"/>
                <w:sz w:val="16"/>
                <w:szCs w:val="16"/>
              </w:rPr>
            </w:pPr>
            <w:r w:rsidRPr="00320371">
              <w:rPr>
                <w:rFonts w:ascii="Montserrat" w:eastAsiaTheme="minorHAnsi" w:hAnsi="Montserrat" w:cs="Arial"/>
                <w:sz w:val="16"/>
                <w:szCs w:val="16"/>
              </w:rPr>
              <w:t>Sin clave de Compendio |Microcomputadora portátil. Equipo de cómputo laptop</w:t>
            </w:r>
          </w:p>
        </w:tc>
        <w:tc>
          <w:tcPr>
            <w:tcW w:w="2410" w:type="dxa"/>
            <w:vAlign w:val="center"/>
            <w:hideMark/>
          </w:tcPr>
          <w:p w14:paraId="3B74AF00" w14:textId="77777777" w:rsidR="00EA39ED" w:rsidRPr="00320371" w:rsidRDefault="00EA39ED" w:rsidP="00EB6319">
            <w:pPr>
              <w:jc w:val="both"/>
              <w:rPr>
                <w:rFonts w:ascii="Montserrat" w:eastAsiaTheme="minorHAnsi" w:hAnsi="Montserrat" w:cs="Arial"/>
                <w:sz w:val="16"/>
                <w:szCs w:val="16"/>
              </w:rPr>
            </w:pPr>
            <w:r w:rsidRPr="00320371">
              <w:rPr>
                <w:rFonts w:ascii="Montserrat" w:eastAsiaTheme="minorHAnsi" w:hAnsi="Montserrat" w:cs="Arial"/>
                <w:sz w:val="16"/>
                <w:szCs w:val="16"/>
              </w:rPr>
              <w:t xml:space="preserve">Microcomputadora portátil. Equipo de cómputo laptop. </w:t>
            </w:r>
            <w:proofErr w:type="spellStart"/>
            <w:r w:rsidRPr="00320371">
              <w:rPr>
                <w:rFonts w:ascii="Montserrat" w:eastAsiaTheme="minorHAnsi" w:hAnsi="Montserrat" w:cs="Arial"/>
                <w:sz w:val="16"/>
                <w:szCs w:val="16"/>
              </w:rPr>
              <w:t>MateBook</w:t>
            </w:r>
            <w:proofErr w:type="spellEnd"/>
            <w:r w:rsidRPr="00320371">
              <w:rPr>
                <w:rFonts w:ascii="Montserrat" w:eastAsiaTheme="minorHAnsi" w:hAnsi="Montserrat" w:cs="Arial"/>
                <w:sz w:val="16"/>
                <w:szCs w:val="16"/>
              </w:rPr>
              <w:t xml:space="preserve"> D 16, Sistema operativo Windows 11 profesional a 64 bits en español, 16 pulgadas, IPS, Resolución 1920 × 1200, 142 </w:t>
            </w:r>
            <w:proofErr w:type="spellStart"/>
            <w:r w:rsidRPr="00320371">
              <w:rPr>
                <w:rFonts w:ascii="Montserrat" w:eastAsiaTheme="minorHAnsi" w:hAnsi="Montserrat" w:cs="Arial"/>
                <w:sz w:val="16"/>
                <w:szCs w:val="16"/>
              </w:rPr>
              <w:t>ppi</w:t>
            </w:r>
            <w:proofErr w:type="spellEnd"/>
            <w:r w:rsidRPr="00320371">
              <w:rPr>
                <w:rFonts w:ascii="Montserrat" w:eastAsiaTheme="minorHAnsi" w:hAnsi="Montserrat" w:cs="Arial"/>
                <w:sz w:val="16"/>
                <w:szCs w:val="16"/>
              </w:rPr>
              <w:t xml:space="preserve">, Brillo máximo 300 </w:t>
            </w:r>
            <w:proofErr w:type="spellStart"/>
            <w:r w:rsidRPr="00320371">
              <w:rPr>
                <w:rFonts w:ascii="Montserrat" w:eastAsiaTheme="minorHAnsi" w:hAnsi="Montserrat" w:cs="Arial"/>
                <w:sz w:val="16"/>
                <w:szCs w:val="16"/>
              </w:rPr>
              <w:t>nits</w:t>
            </w:r>
            <w:proofErr w:type="spellEnd"/>
            <w:r w:rsidRPr="00320371">
              <w:rPr>
                <w:rFonts w:ascii="Montserrat" w:eastAsiaTheme="minorHAnsi" w:hAnsi="Montserrat" w:cs="Arial"/>
                <w:sz w:val="16"/>
                <w:szCs w:val="16"/>
              </w:rPr>
              <w:t xml:space="preserve">, Gama de colores 100% </w:t>
            </w:r>
            <w:proofErr w:type="spellStart"/>
            <w:r w:rsidRPr="00320371">
              <w:rPr>
                <w:rFonts w:ascii="Montserrat" w:eastAsiaTheme="minorHAnsi" w:hAnsi="Montserrat" w:cs="Arial"/>
                <w:sz w:val="16"/>
                <w:szCs w:val="16"/>
              </w:rPr>
              <w:t>sRGB</w:t>
            </w:r>
            <w:proofErr w:type="spellEnd"/>
            <w:r w:rsidRPr="00320371">
              <w:rPr>
                <w:rFonts w:ascii="Montserrat" w:eastAsiaTheme="minorHAnsi" w:hAnsi="Montserrat" w:cs="Arial"/>
                <w:sz w:val="16"/>
                <w:szCs w:val="16"/>
              </w:rPr>
              <w:t xml:space="preserve"> / 45% NTSC, Relación de contraste 1200:1, Ángulo de visión 178 grados, Procesador Intel® Core™ i9-13900H de 13ª generación, Gráficos Intel Iris® X</w:t>
            </w:r>
            <w:r w:rsidRPr="00320371">
              <w:rPr>
                <w:rFonts w:ascii="Times New Roman" w:eastAsiaTheme="minorHAnsi" w:hAnsi="Times New Roman" w:cs="Times New Roman"/>
                <w:sz w:val="16"/>
                <w:szCs w:val="16"/>
              </w:rPr>
              <w:t>ᵉ</w:t>
            </w:r>
            <w:r w:rsidRPr="00320371">
              <w:rPr>
                <w:rFonts w:ascii="Montserrat" w:eastAsiaTheme="minorHAnsi" w:hAnsi="Montserrat" w:cs="Arial"/>
                <w:sz w:val="16"/>
                <w:szCs w:val="16"/>
              </w:rPr>
              <w:t xml:space="preserve"> (Intel® Core™ i9-13900H), Gráficos Intel® UHD  Memoria 16 GB / 8 GB, Almacenamiento 512 GB </w:t>
            </w:r>
            <w:proofErr w:type="spellStart"/>
            <w:r w:rsidRPr="00320371">
              <w:rPr>
                <w:rFonts w:ascii="Montserrat" w:eastAsiaTheme="minorHAnsi" w:hAnsi="Montserrat" w:cs="Arial"/>
                <w:sz w:val="16"/>
                <w:szCs w:val="16"/>
              </w:rPr>
              <w:t>NVMe</w:t>
            </w:r>
            <w:proofErr w:type="spellEnd"/>
            <w:r w:rsidRPr="00320371">
              <w:rPr>
                <w:rFonts w:ascii="Montserrat" w:eastAsiaTheme="minorHAnsi" w:hAnsi="Montserrat" w:cs="Arial"/>
                <w:sz w:val="16"/>
                <w:szCs w:val="16"/>
              </w:rPr>
              <w:t xml:space="preserve"> PCIe SSD 1 TB </w:t>
            </w:r>
            <w:proofErr w:type="spellStart"/>
            <w:r w:rsidRPr="00320371">
              <w:rPr>
                <w:rFonts w:ascii="Montserrat" w:eastAsiaTheme="minorHAnsi" w:hAnsi="Montserrat" w:cs="Arial"/>
                <w:sz w:val="16"/>
                <w:szCs w:val="16"/>
              </w:rPr>
              <w:t>NVMe</w:t>
            </w:r>
            <w:proofErr w:type="spellEnd"/>
            <w:r w:rsidRPr="00320371">
              <w:rPr>
                <w:rFonts w:ascii="Montserrat" w:eastAsiaTheme="minorHAnsi" w:hAnsi="Montserrat" w:cs="Arial"/>
                <w:sz w:val="16"/>
                <w:szCs w:val="16"/>
              </w:rPr>
              <w:t xml:space="preserve"> PCIe SSD, Batería Material </w:t>
            </w:r>
            <w:r w:rsidRPr="00320371">
              <w:rPr>
                <w:rFonts w:ascii="Montserrat" w:eastAsiaTheme="minorHAnsi" w:hAnsi="Montserrat" w:cs="Arial"/>
                <w:sz w:val="16"/>
                <w:szCs w:val="16"/>
              </w:rPr>
              <w:lastRenderedPageBreak/>
              <w:t xml:space="preserve">Polímero de litio, Capacidad 56 </w:t>
            </w:r>
            <w:proofErr w:type="spellStart"/>
            <w:r w:rsidRPr="00320371">
              <w:rPr>
                <w:rFonts w:ascii="Montserrat" w:eastAsiaTheme="minorHAnsi" w:hAnsi="Montserrat" w:cs="Arial"/>
                <w:sz w:val="16"/>
                <w:szCs w:val="16"/>
              </w:rPr>
              <w:t>Wh</w:t>
            </w:r>
            <w:proofErr w:type="spellEnd"/>
            <w:r w:rsidRPr="00320371">
              <w:rPr>
                <w:rFonts w:ascii="Montserrat" w:eastAsiaTheme="minorHAnsi" w:hAnsi="Montserrat" w:cs="Arial"/>
                <w:sz w:val="16"/>
                <w:szCs w:val="16"/>
              </w:rPr>
              <w:t xml:space="preserve"> (capacidad nominal 70 </w:t>
            </w:r>
            <w:proofErr w:type="spellStart"/>
            <w:r w:rsidRPr="00320371">
              <w:rPr>
                <w:rFonts w:ascii="Montserrat" w:eastAsiaTheme="minorHAnsi" w:hAnsi="Montserrat" w:cs="Arial"/>
                <w:sz w:val="16"/>
                <w:szCs w:val="16"/>
              </w:rPr>
              <w:t>Wh</w:t>
            </w:r>
            <w:proofErr w:type="spellEnd"/>
            <w:r w:rsidRPr="00320371">
              <w:rPr>
                <w:rFonts w:ascii="Montserrat" w:eastAsiaTheme="minorHAnsi" w:hAnsi="Montserrat" w:cs="Arial"/>
                <w:sz w:val="16"/>
                <w:szCs w:val="16"/>
              </w:rPr>
              <w:t xml:space="preserve"> Conectividad WLAN: IEEE 802.11a/b/g/n/ac/</w:t>
            </w:r>
            <w:proofErr w:type="spellStart"/>
            <w:r w:rsidRPr="00320371">
              <w:rPr>
                <w:rFonts w:ascii="Montserrat" w:eastAsiaTheme="minorHAnsi" w:hAnsi="Montserrat" w:cs="Arial"/>
                <w:sz w:val="16"/>
                <w:szCs w:val="16"/>
              </w:rPr>
              <w:t>ax</w:t>
            </w:r>
            <w:proofErr w:type="spellEnd"/>
            <w:r w:rsidRPr="00320371">
              <w:rPr>
                <w:rFonts w:ascii="Montserrat" w:eastAsiaTheme="minorHAnsi" w:hAnsi="Montserrat" w:cs="Arial"/>
                <w:sz w:val="16"/>
                <w:szCs w:val="16"/>
              </w:rPr>
              <w:t xml:space="preserve">, 2.4 GHz y 5 GHz, 2 × 2 MIMO WPA/WPA2/WPA3,,Bluetooth 5.1 Puertos USB-C × 1 (datos de soporte, carga y DisplayPort) USB 3.2 Gen 1 × 1 USB 2.0 × 1 HDMI × 1, Puerto de 3.5 mm para audífonos y micrófono 2 en 1 × 1, Teclado y </w:t>
            </w:r>
            <w:proofErr w:type="spellStart"/>
            <w:r w:rsidRPr="00320371">
              <w:rPr>
                <w:rFonts w:ascii="Montserrat" w:eastAsiaTheme="minorHAnsi" w:hAnsi="Montserrat" w:cs="Arial"/>
                <w:sz w:val="16"/>
                <w:szCs w:val="16"/>
              </w:rPr>
              <w:t>pad</w:t>
            </w:r>
            <w:proofErr w:type="spellEnd"/>
            <w:r w:rsidRPr="00320371">
              <w:rPr>
                <w:rFonts w:ascii="Montserrat" w:eastAsiaTheme="minorHAnsi" w:hAnsi="Montserrat" w:cs="Arial"/>
                <w:sz w:val="16"/>
                <w:szCs w:val="16"/>
              </w:rPr>
              <w:t xml:space="preserve"> táctil Recorrido de teclas de 1.5 mm, Teclado completo retroiluminado  Teclado numérico Botón de encendido con lector de huella, Cámara 720P HD, Audio Micrófonos × 2 Altavoces × 2 Aplicaciones destacadas HUAWEI PC Manager, </w:t>
            </w:r>
            <w:proofErr w:type="spellStart"/>
            <w:r w:rsidRPr="00320371">
              <w:rPr>
                <w:rFonts w:ascii="Montserrat" w:eastAsiaTheme="minorHAnsi" w:hAnsi="Montserrat" w:cs="Arial"/>
                <w:sz w:val="16"/>
                <w:szCs w:val="16"/>
              </w:rPr>
              <w:t>Display</w:t>
            </w:r>
            <w:proofErr w:type="spellEnd"/>
            <w:r w:rsidRPr="00320371">
              <w:rPr>
                <w:rFonts w:ascii="Montserrat" w:eastAsiaTheme="minorHAnsi" w:hAnsi="Montserrat" w:cs="Arial"/>
                <w:sz w:val="16"/>
                <w:szCs w:val="16"/>
              </w:rPr>
              <w:t xml:space="preserve"> </w:t>
            </w:r>
            <w:proofErr w:type="spellStart"/>
            <w:r w:rsidRPr="00320371">
              <w:rPr>
                <w:rFonts w:ascii="Montserrat" w:eastAsiaTheme="minorHAnsi" w:hAnsi="Montserrat" w:cs="Arial"/>
                <w:sz w:val="16"/>
                <w:szCs w:val="16"/>
              </w:rPr>
              <w:t>Manager,HUAWEI</w:t>
            </w:r>
            <w:proofErr w:type="spellEnd"/>
            <w:r w:rsidRPr="00320371">
              <w:rPr>
                <w:rFonts w:ascii="Montserrat" w:eastAsiaTheme="minorHAnsi" w:hAnsi="Montserrat" w:cs="Arial"/>
                <w:sz w:val="16"/>
                <w:szCs w:val="16"/>
              </w:rPr>
              <w:t xml:space="preserve"> Factory </w:t>
            </w:r>
            <w:proofErr w:type="spellStart"/>
            <w:r w:rsidRPr="00320371">
              <w:rPr>
                <w:rFonts w:ascii="Montserrat" w:eastAsiaTheme="minorHAnsi" w:hAnsi="Montserrat" w:cs="Arial"/>
                <w:sz w:val="16"/>
                <w:szCs w:val="16"/>
              </w:rPr>
              <w:t>Reset</w:t>
            </w:r>
            <w:proofErr w:type="spellEnd"/>
            <w:r w:rsidRPr="00320371">
              <w:rPr>
                <w:rFonts w:ascii="Montserrat" w:eastAsiaTheme="minorHAnsi" w:hAnsi="Montserrat" w:cs="Arial"/>
                <w:sz w:val="16"/>
                <w:szCs w:val="16"/>
              </w:rPr>
              <w:t>. Garantía: 3 años en sitio al día siguiente directo con el fabricante.</w:t>
            </w:r>
          </w:p>
        </w:tc>
        <w:tc>
          <w:tcPr>
            <w:tcW w:w="1372" w:type="dxa"/>
            <w:vAlign w:val="center"/>
            <w:hideMark/>
          </w:tcPr>
          <w:p w14:paraId="066A6414" w14:textId="77777777" w:rsidR="00EA39ED" w:rsidRPr="00320371" w:rsidRDefault="00EA39ED" w:rsidP="00EB6319">
            <w:pPr>
              <w:jc w:val="both"/>
              <w:rPr>
                <w:rFonts w:ascii="Montserrat" w:eastAsiaTheme="minorHAnsi" w:hAnsi="Montserrat" w:cs="Arial"/>
                <w:sz w:val="16"/>
                <w:szCs w:val="16"/>
              </w:rPr>
            </w:pPr>
            <w:r w:rsidRPr="00320371">
              <w:rPr>
                <w:rFonts w:ascii="Montserrat" w:eastAsiaTheme="minorHAnsi" w:hAnsi="Montserrat" w:cs="Arial"/>
                <w:sz w:val="16"/>
                <w:szCs w:val="16"/>
              </w:rPr>
              <w:lastRenderedPageBreak/>
              <w:t>EQUIPO</w:t>
            </w:r>
          </w:p>
        </w:tc>
        <w:tc>
          <w:tcPr>
            <w:tcW w:w="1082" w:type="dxa"/>
            <w:vAlign w:val="center"/>
            <w:hideMark/>
          </w:tcPr>
          <w:p w14:paraId="3A8DF4E9" w14:textId="77777777" w:rsidR="00EA39ED" w:rsidRPr="00320371" w:rsidRDefault="00EA39ED" w:rsidP="00EB6319">
            <w:pPr>
              <w:jc w:val="both"/>
              <w:rPr>
                <w:rFonts w:ascii="Montserrat" w:eastAsiaTheme="minorHAnsi" w:hAnsi="Montserrat" w:cs="Arial"/>
                <w:sz w:val="16"/>
                <w:szCs w:val="16"/>
              </w:rPr>
            </w:pPr>
            <w:r w:rsidRPr="00320371">
              <w:rPr>
                <w:rFonts w:ascii="Montserrat" w:eastAsiaTheme="minorHAnsi" w:hAnsi="Montserrat" w:cs="Arial"/>
                <w:sz w:val="16"/>
                <w:szCs w:val="16"/>
              </w:rPr>
              <w:t>1</w:t>
            </w:r>
          </w:p>
        </w:tc>
      </w:tr>
      <w:tr w:rsidR="00320371" w:rsidRPr="00320371" w14:paraId="016A5AD6" w14:textId="77777777" w:rsidTr="00320371">
        <w:trPr>
          <w:trHeight w:val="1728"/>
        </w:trPr>
        <w:tc>
          <w:tcPr>
            <w:tcW w:w="846" w:type="dxa"/>
            <w:vAlign w:val="center"/>
            <w:hideMark/>
          </w:tcPr>
          <w:p w14:paraId="629DAC13" w14:textId="77777777" w:rsidR="00EA39ED" w:rsidRPr="00320371" w:rsidRDefault="00EA39ED" w:rsidP="00EB6319">
            <w:pPr>
              <w:jc w:val="both"/>
              <w:rPr>
                <w:rFonts w:ascii="Montserrat" w:eastAsiaTheme="minorHAnsi" w:hAnsi="Montserrat" w:cs="Arial"/>
                <w:sz w:val="16"/>
                <w:szCs w:val="16"/>
              </w:rPr>
            </w:pPr>
            <w:r w:rsidRPr="00320371">
              <w:rPr>
                <w:rFonts w:ascii="Montserrat" w:eastAsiaTheme="minorHAnsi" w:hAnsi="Montserrat" w:cs="Arial"/>
                <w:sz w:val="16"/>
                <w:szCs w:val="16"/>
              </w:rPr>
              <w:t>57</w:t>
            </w:r>
          </w:p>
        </w:tc>
        <w:tc>
          <w:tcPr>
            <w:tcW w:w="1559" w:type="dxa"/>
            <w:vAlign w:val="center"/>
            <w:hideMark/>
          </w:tcPr>
          <w:p w14:paraId="55DF3D20" w14:textId="77777777" w:rsidR="00EA39ED" w:rsidRPr="00320371" w:rsidRDefault="00EA39ED" w:rsidP="00EB6319">
            <w:pPr>
              <w:jc w:val="both"/>
              <w:rPr>
                <w:rFonts w:ascii="Montserrat" w:eastAsiaTheme="minorHAnsi" w:hAnsi="Montserrat" w:cs="Arial"/>
                <w:sz w:val="16"/>
                <w:szCs w:val="16"/>
              </w:rPr>
            </w:pPr>
            <w:r w:rsidRPr="00320371">
              <w:rPr>
                <w:rFonts w:ascii="Montserrat" w:eastAsiaTheme="minorHAnsi" w:hAnsi="Montserrat" w:cs="Arial"/>
                <w:sz w:val="16"/>
                <w:szCs w:val="16"/>
              </w:rPr>
              <w:t>Oficina Central (Enfermedades Diarreicas Agudas)</w:t>
            </w:r>
          </w:p>
        </w:tc>
        <w:tc>
          <w:tcPr>
            <w:tcW w:w="1559" w:type="dxa"/>
            <w:vAlign w:val="center"/>
            <w:hideMark/>
          </w:tcPr>
          <w:p w14:paraId="7038E7DD" w14:textId="77777777" w:rsidR="00EA39ED" w:rsidRPr="00320371" w:rsidRDefault="00EA39ED" w:rsidP="00EB6319">
            <w:pPr>
              <w:jc w:val="both"/>
              <w:rPr>
                <w:rFonts w:ascii="Montserrat" w:eastAsiaTheme="minorHAnsi" w:hAnsi="Montserrat" w:cs="Arial"/>
                <w:sz w:val="16"/>
                <w:szCs w:val="16"/>
              </w:rPr>
            </w:pPr>
            <w:r w:rsidRPr="00320371">
              <w:rPr>
                <w:rFonts w:ascii="Montserrat" w:eastAsiaTheme="minorHAnsi" w:hAnsi="Montserrat" w:cs="Arial"/>
                <w:sz w:val="16"/>
                <w:szCs w:val="16"/>
              </w:rPr>
              <w:t>Sin clave de Compendio | Computadora portátil</w:t>
            </w:r>
          </w:p>
        </w:tc>
        <w:tc>
          <w:tcPr>
            <w:tcW w:w="2410" w:type="dxa"/>
            <w:vAlign w:val="center"/>
            <w:hideMark/>
          </w:tcPr>
          <w:p w14:paraId="5223F10F" w14:textId="77777777" w:rsidR="00EA39ED" w:rsidRPr="00320371" w:rsidRDefault="00EA39ED" w:rsidP="00EB6319">
            <w:pPr>
              <w:jc w:val="both"/>
              <w:rPr>
                <w:rFonts w:ascii="Montserrat" w:eastAsiaTheme="minorHAnsi" w:hAnsi="Montserrat" w:cs="Arial"/>
                <w:sz w:val="16"/>
                <w:szCs w:val="16"/>
              </w:rPr>
            </w:pPr>
            <w:r w:rsidRPr="00320371">
              <w:rPr>
                <w:rFonts w:ascii="Montserrat" w:eastAsiaTheme="minorHAnsi" w:hAnsi="Montserrat" w:cs="Arial"/>
                <w:sz w:val="16"/>
                <w:szCs w:val="16"/>
              </w:rPr>
              <w:t xml:space="preserve">Velocidad del procesador 2.5 GHz. Núcleos del procesador </w:t>
            </w:r>
            <w:proofErr w:type="spellStart"/>
            <w:r w:rsidRPr="00320371">
              <w:rPr>
                <w:rFonts w:ascii="Montserrat" w:eastAsiaTheme="minorHAnsi" w:hAnsi="Montserrat" w:cs="Arial"/>
                <w:sz w:val="16"/>
                <w:szCs w:val="16"/>
              </w:rPr>
              <w:t>Octa</w:t>
            </w:r>
            <w:proofErr w:type="spellEnd"/>
            <w:r w:rsidRPr="00320371">
              <w:rPr>
                <w:rFonts w:ascii="Montserrat" w:eastAsiaTheme="minorHAnsi" w:hAnsi="Montserrat" w:cs="Arial"/>
                <w:sz w:val="16"/>
                <w:szCs w:val="16"/>
              </w:rPr>
              <w:t xml:space="preserve"> </w:t>
            </w:r>
            <w:proofErr w:type="spellStart"/>
            <w:r w:rsidRPr="00320371">
              <w:rPr>
                <w:rFonts w:ascii="Montserrat" w:eastAsiaTheme="minorHAnsi" w:hAnsi="Montserrat" w:cs="Arial"/>
                <w:sz w:val="16"/>
                <w:szCs w:val="16"/>
              </w:rPr>
              <w:t>core</w:t>
            </w:r>
            <w:proofErr w:type="spellEnd"/>
            <w:r w:rsidRPr="00320371">
              <w:rPr>
                <w:rFonts w:ascii="Montserrat" w:eastAsiaTheme="minorHAnsi" w:hAnsi="Montserrat" w:cs="Arial"/>
                <w:sz w:val="16"/>
                <w:szCs w:val="16"/>
              </w:rPr>
              <w:t>. Capacidad de almacenamiento 1 TB. Procesador Intel Velocidad de memoria RAM 100 MHz. Incluye adaptador de corriente. Resolución de pantalla 1920 x 1200. Resolución de la pantalla en pixeles 1920 x 1200. Conectividad Bluetooth. Tipo de memoria RAM DDR4. Definición FHD. Tipo de almacenamiento SSD. Duración de batería 12 horas. Componentes de audio 2 micrófonos. Serie del Procesador Core i5-12450H. Peso 1.68 kg Tipo de producto Laptop.  Memoria RAM 16 GB Tamaño de pantalla 16 pulgadas.  Garantía: 3 años en sitio al día siguiente directo con el fabricante.</w:t>
            </w:r>
          </w:p>
        </w:tc>
        <w:tc>
          <w:tcPr>
            <w:tcW w:w="1372" w:type="dxa"/>
            <w:vAlign w:val="center"/>
            <w:hideMark/>
          </w:tcPr>
          <w:p w14:paraId="47E3BC51" w14:textId="77777777" w:rsidR="00EA39ED" w:rsidRPr="00320371" w:rsidRDefault="00EA39ED" w:rsidP="00EB6319">
            <w:pPr>
              <w:jc w:val="both"/>
              <w:rPr>
                <w:rFonts w:ascii="Montserrat" w:eastAsiaTheme="minorHAnsi" w:hAnsi="Montserrat" w:cs="Arial"/>
                <w:sz w:val="16"/>
                <w:szCs w:val="16"/>
              </w:rPr>
            </w:pPr>
            <w:r w:rsidRPr="00320371">
              <w:rPr>
                <w:rFonts w:ascii="Montserrat" w:eastAsiaTheme="minorHAnsi" w:hAnsi="Montserrat" w:cs="Arial"/>
                <w:sz w:val="16"/>
                <w:szCs w:val="16"/>
              </w:rPr>
              <w:t>EQUIPO</w:t>
            </w:r>
          </w:p>
        </w:tc>
        <w:tc>
          <w:tcPr>
            <w:tcW w:w="1082" w:type="dxa"/>
            <w:vAlign w:val="center"/>
            <w:hideMark/>
          </w:tcPr>
          <w:p w14:paraId="06BC5089" w14:textId="77777777" w:rsidR="00EA39ED" w:rsidRPr="00320371" w:rsidRDefault="00EA39ED" w:rsidP="00EB6319">
            <w:pPr>
              <w:jc w:val="both"/>
              <w:rPr>
                <w:rFonts w:ascii="Montserrat" w:eastAsiaTheme="minorHAnsi" w:hAnsi="Montserrat" w:cs="Arial"/>
                <w:sz w:val="16"/>
                <w:szCs w:val="16"/>
              </w:rPr>
            </w:pPr>
            <w:r w:rsidRPr="00320371">
              <w:rPr>
                <w:rFonts w:ascii="Montserrat" w:eastAsiaTheme="minorHAnsi" w:hAnsi="Montserrat" w:cs="Arial"/>
                <w:sz w:val="16"/>
                <w:szCs w:val="16"/>
              </w:rPr>
              <w:t>1</w:t>
            </w:r>
          </w:p>
        </w:tc>
      </w:tr>
      <w:tr w:rsidR="00320371" w:rsidRPr="00320371" w14:paraId="6E3E0208" w14:textId="77777777" w:rsidTr="00320371">
        <w:trPr>
          <w:trHeight w:val="1728"/>
        </w:trPr>
        <w:tc>
          <w:tcPr>
            <w:tcW w:w="846" w:type="dxa"/>
            <w:vAlign w:val="center"/>
            <w:hideMark/>
          </w:tcPr>
          <w:p w14:paraId="682B66A8" w14:textId="77777777" w:rsidR="00EA39ED" w:rsidRPr="00320371" w:rsidRDefault="00EA39ED" w:rsidP="00EB6319">
            <w:pPr>
              <w:jc w:val="both"/>
              <w:rPr>
                <w:rFonts w:ascii="Montserrat" w:eastAsiaTheme="minorHAnsi" w:hAnsi="Montserrat" w:cs="Arial"/>
                <w:sz w:val="16"/>
                <w:szCs w:val="16"/>
              </w:rPr>
            </w:pPr>
            <w:r w:rsidRPr="00320371">
              <w:rPr>
                <w:rFonts w:ascii="Montserrat" w:eastAsiaTheme="minorHAnsi" w:hAnsi="Montserrat" w:cs="Arial"/>
                <w:sz w:val="16"/>
                <w:szCs w:val="16"/>
              </w:rPr>
              <w:lastRenderedPageBreak/>
              <w:t>58</w:t>
            </w:r>
          </w:p>
        </w:tc>
        <w:tc>
          <w:tcPr>
            <w:tcW w:w="1559" w:type="dxa"/>
            <w:vAlign w:val="center"/>
            <w:hideMark/>
          </w:tcPr>
          <w:p w14:paraId="640E2D99" w14:textId="77777777" w:rsidR="00EA39ED" w:rsidRPr="00320371" w:rsidRDefault="00EA39ED" w:rsidP="00EB6319">
            <w:pPr>
              <w:jc w:val="both"/>
              <w:rPr>
                <w:rFonts w:ascii="Montserrat" w:eastAsiaTheme="minorHAnsi" w:hAnsi="Montserrat" w:cs="Arial"/>
                <w:sz w:val="16"/>
                <w:szCs w:val="16"/>
              </w:rPr>
            </w:pPr>
            <w:r w:rsidRPr="00320371">
              <w:rPr>
                <w:rFonts w:ascii="Montserrat" w:eastAsiaTheme="minorHAnsi" w:hAnsi="Montserrat" w:cs="Arial"/>
                <w:sz w:val="16"/>
                <w:szCs w:val="16"/>
              </w:rPr>
              <w:t>Oficina Central (Vigilancia Epidemiológica)</w:t>
            </w:r>
          </w:p>
        </w:tc>
        <w:tc>
          <w:tcPr>
            <w:tcW w:w="1559" w:type="dxa"/>
            <w:vAlign w:val="center"/>
            <w:hideMark/>
          </w:tcPr>
          <w:p w14:paraId="0EF82179" w14:textId="77777777" w:rsidR="00EA39ED" w:rsidRPr="00320371" w:rsidRDefault="00EA39ED" w:rsidP="00EB6319">
            <w:pPr>
              <w:jc w:val="both"/>
              <w:rPr>
                <w:rFonts w:ascii="Montserrat" w:eastAsiaTheme="minorHAnsi" w:hAnsi="Montserrat" w:cs="Arial"/>
                <w:sz w:val="16"/>
                <w:szCs w:val="16"/>
              </w:rPr>
            </w:pPr>
            <w:r w:rsidRPr="00320371">
              <w:rPr>
                <w:rFonts w:ascii="Montserrat" w:eastAsiaTheme="minorHAnsi" w:hAnsi="Montserrat" w:cs="Arial"/>
                <w:sz w:val="16"/>
                <w:szCs w:val="16"/>
              </w:rPr>
              <w:t xml:space="preserve">Sin clave de Compendio | </w:t>
            </w:r>
            <w:proofErr w:type="spellStart"/>
            <w:r w:rsidRPr="00320371">
              <w:rPr>
                <w:rFonts w:ascii="Montserrat" w:eastAsiaTheme="minorHAnsi" w:hAnsi="Montserrat" w:cs="Arial"/>
                <w:sz w:val="16"/>
                <w:szCs w:val="16"/>
              </w:rPr>
              <w:t>Adquisicion</w:t>
            </w:r>
            <w:proofErr w:type="spellEnd"/>
            <w:r w:rsidRPr="00320371">
              <w:rPr>
                <w:rFonts w:ascii="Montserrat" w:eastAsiaTheme="minorHAnsi" w:hAnsi="Montserrat" w:cs="Arial"/>
                <w:sz w:val="16"/>
                <w:szCs w:val="16"/>
              </w:rPr>
              <w:t xml:space="preserve"> de Computadoras </w:t>
            </w:r>
            <w:proofErr w:type="spellStart"/>
            <w:r w:rsidRPr="00320371">
              <w:rPr>
                <w:rFonts w:ascii="Montserrat" w:eastAsiaTheme="minorHAnsi" w:hAnsi="Montserrat" w:cs="Arial"/>
                <w:sz w:val="16"/>
                <w:szCs w:val="16"/>
              </w:rPr>
              <w:t>All</w:t>
            </w:r>
            <w:proofErr w:type="spellEnd"/>
            <w:r w:rsidRPr="00320371">
              <w:rPr>
                <w:rFonts w:ascii="Montserrat" w:eastAsiaTheme="minorHAnsi" w:hAnsi="Montserrat" w:cs="Arial"/>
                <w:sz w:val="16"/>
                <w:szCs w:val="16"/>
              </w:rPr>
              <w:t xml:space="preserve"> In </w:t>
            </w:r>
            <w:proofErr w:type="spellStart"/>
            <w:r w:rsidRPr="00320371">
              <w:rPr>
                <w:rFonts w:ascii="Montserrat" w:eastAsiaTheme="minorHAnsi" w:hAnsi="Montserrat" w:cs="Arial"/>
                <w:sz w:val="16"/>
                <w:szCs w:val="16"/>
              </w:rPr>
              <w:t>One</w:t>
            </w:r>
            <w:proofErr w:type="spellEnd"/>
            <w:r w:rsidRPr="00320371">
              <w:rPr>
                <w:rFonts w:ascii="Montserrat" w:eastAsiaTheme="minorHAnsi" w:hAnsi="Montserrat" w:cs="Arial"/>
                <w:sz w:val="16"/>
                <w:szCs w:val="16"/>
              </w:rPr>
              <w:t xml:space="preserve"> Asus A5 A5702 </w:t>
            </w:r>
            <w:proofErr w:type="spellStart"/>
            <w:r w:rsidRPr="00320371">
              <w:rPr>
                <w:rFonts w:ascii="Montserrat" w:eastAsiaTheme="minorHAnsi" w:hAnsi="Montserrat" w:cs="Arial"/>
                <w:sz w:val="16"/>
                <w:szCs w:val="16"/>
              </w:rPr>
              <w:t>Touch</w:t>
            </w:r>
            <w:proofErr w:type="spellEnd"/>
            <w:r w:rsidRPr="00320371">
              <w:rPr>
                <w:rFonts w:ascii="Montserrat" w:eastAsiaTheme="minorHAnsi" w:hAnsi="Montserrat" w:cs="Arial"/>
                <w:sz w:val="16"/>
                <w:szCs w:val="16"/>
              </w:rPr>
              <w:t xml:space="preserve"> FHD 27 </w:t>
            </w:r>
            <w:proofErr w:type="spellStart"/>
            <w:r w:rsidRPr="00320371">
              <w:rPr>
                <w:rFonts w:ascii="Montserrat" w:eastAsiaTheme="minorHAnsi" w:hAnsi="Montserrat" w:cs="Arial"/>
                <w:sz w:val="16"/>
                <w:szCs w:val="16"/>
              </w:rPr>
              <w:t>pulg</w:t>
            </w:r>
            <w:proofErr w:type="spellEnd"/>
            <w:r w:rsidRPr="00320371">
              <w:rPr>
                <w:rFonts w:ascii="Montserrat" w:eastAsiaTheme="minorHAnsi" w:hAnsi="Montserrat" w:cs="Arial"/>
                <w:sz w:val="16"/>
                <w:szCs w:val="16"/>
              </w:rPr>
              <w:t>. Intel Core i7 1tb SSD 16gb RAM Negro, Optimizar la Operación del Sistema Nacional de Vigilancia Epidemiológica</w:t>
            </w:r>
          </w:p>
        </w:tc>
        <w:tc>
          <w:tcPr>
            <w:tcW w:w="2410" w:type="dxa"/>
            <w:vAlign w:val="center"/>
            <w:hideMark/>
          </w:tcPr>
          <w:p w14:paraId="6028DF18" w14:textId="77777777" w:rsidR="00EA39ED" w:rsidRPr="00320371" w:rsidRDefault="00EA39ED" w:rsidP="00EB6319">
            <w:pPr>
              <w:jc w:val="both"/>
              <w:rPr>
                <w:rFonts w:ascii="Montserrat" w:eastAsiaTheme="minorHAnsi" w:hAnsi="Montserrat" w:cs="Arial"/>
                <w:sz w:val="16"/>
                <w:szCs w:val="16"/>
              </w:rPr>
            </w:pPr>
            <w:proofErr w:type="spellStart"/>
            <w:r w:rsidRPr="00320371">
              <w:rPr>
                <w:rFonts w:ascii="Montserrat" w:eastAsiaTheme="minorHAnsi" w:hAnsi="Montserrat" w:cs="Arial"/>
                <w:sz w:val="16"/>
                <w:szCs w:val="16"/>
                <w:lang w:val="en-US"/>
              </w:rPr>
              <w:t>Computadora</w:t>
            </w:r>
            <w:proofErr w:type="spellEnd"/>
            <w:r w:rsidRPr="00320371">
              <w:rPr>
                <w:rFonts w:ascii="Montserrat" w:eastAsiaTheme="minorHAnsi" w:hAnsi="Montserrat" w:cs="Arial"/>
                <w:sz w:val="16"/>
                <w:szCs w:val="16"/>
                <w:lang w:val="en-US"/>
              </w:rPr>
              <w:t xml:space="preserve"> ASUS All </w:t>
            </w:r>
            <w:proofErr w:type="gramStart"/>
            <w:r w:rsidRPr="00320371">
              <w:rPr>
                <w:rFonts w:ascii="Montserrat" w:eastAsiaTheme="minorHAnsi" w:hAnsi="Montserrat" w:cs="Arial"/>
                <w:sz w:val="16"/>
                <w:szCs w:val="16"/>
                <w:lang w:val="en-US"/>
              </w:rPr>
              <w:t>In</w:t>
            </w:r>
            <w:proofErr w:type="gramEnd"/>
            <w:r w:rsidRPr="00320371">
              <w:rPr>
                <w:rFonts w:ascii="Montserrat" w:eastAsiaTheme="minorHAnsi" w:hAnsi="Montserrat" w:cs="Arial"/>
                <w:sz w:val="16"/>
                <w:szCs w:val="16"/>
                <w:lang w:val="en-US"/>
              </w:rPr>
              <w:t xml:space="preserve"> One A5 A5702 Touch FHD 27 </w:t>
            </w:r>
            <w:proofErr w:type="spellStart"/>
            <w:r w:rsidRPr="00320371">
              <w:rPr>
                <w:rFonts w:ascii="Montserrat" w:eastAsiaTheme="minorHAnsi" w:hAnsi="Montserrat" w:cs="Arial"/>
                <w:sz w:val="16"/>
                <w:szCs w:val="16"/>
                <w:lang w:val="en-US"/>
              </w:rPr>
              <w:t>pulg</w:t>
            </w:r>
            <w:proofErr w:type="spellEnd"/>
            <w:r w:rsidRPr="00320371">
              <w:rPr>
                <w:rFonts w:ascii="Montserrat" w:eastAsiaTheme="minorHAnsi" w:hAnsi="Montserrat" w:cs="Arial"/>
                <w:sz w:val="16"/>
                <w:szCs w:val="16"/>
                <w:lang w:val="en-US"/>
              </w:rPr>
              <w:t xml:space="preserve">. Intel Core i7 1tb SSD 16gb RAM </w:t>
            </w:r>
            <w:proofErr w:type="gramStart"/>
            <w:r w:rsidRPr="00320371">
              <w:rPr>
                <w:rFonts w:ascii="Montserrat" w:eastAsiaTheme="minorHAnsi" w:hAnsi="Montserrat" w:cs="Arial"/>
                <w:sz w:val="16"/>
                <w:szCs w:val="16"/>
                <w:lang w:val="en-US"/>
              </w:rPr>
              <w:t>Negro..</w:t>
            </w:r>
            <w:proofErr w:type="gramEnd"/>
            <w:r w:rsidRPr="00320371">
              <w:rPr>
                <w:rFonts w:ascii="Montserrat" w:eastAsiaTheme="minorHAnsi" w:hAnsi="Montserrat" w:cs="Arial"/>
                <w:sz w:val="16"/>
                <w:szCs w:val="16"/>
                <w:lang w:val="en-US"/>
              </w:rPr>
              <w:t xml:space="preserve"> </w:t>
            </w:r>
            <w:r w:rsidRPr="00320371">
              <w:rPr>
                <w:rFonts w:ascii="Montserrat" w:eastAsiaTheme="minorHAnsi" w:hAnsi="Montserrat" w:cs="Arial"/>
                <w:sz w:val="16"/>
                <w:szCs w:val="16"/>
                <w:lang w:val="es-MX"/>
              </w:rPr>
              <w:t xml:space="preserve">Con Windows 11 profesional a 64 bits en español, un procesador Intel Core 7 de 10 núcleos, 16 GB de memoria y un SSD de 1 TB, subwoofer integrado de alta calidad altavoces estéreo, Smart </w:t>
            </w:r>
            <w:proofErr w:type="spellStart"/>
            <w:r w:rsidRPr="00320371">
              <w:rPr>
                <w:rFonts w:ascii="Montserrat" w:eastAsiaTheme="minorHAnsi" w:hAnsi="Montserrat" w:cs="Arial"/>
                <w:sz w:val="16"/>
                <w:szCs w:val="16"/>
                <w:lang w:val="es-MX"/>
              </w:rPr>
              <w:t>Amplifier</w:t>
            </w:r>
            <w:proofErr w:type="spellEnd"/>
            <w:r w:rsidRPr="00320371">
              <w:rPr>
                <w:rFonts w:ascii="Montserrat" w:eastAsiaTheme="minorHAnsi" w:hAnsi="Montserrat" w:cs="Arial"/>
                <w:sz w:val="16"/>
                <w:szCs w:val="16"/>
                <w:lang w:val="es-MX"/>
              </w:rPr>
              <w:t xml:space="preserve"> -con Dolby </w:t>
            </w:r>
            <w:proofErr w:type="spellStart"/>
            <w:r w:rsidRPr="00320371">
              <w:rPr>
                <w:rFonts w:ascii="Montserrat" w:eastAsiaTheme="minorHAnsi" w:hAnsi="Montserrat" w:cs="Arial"/>
                <w:sz w:val="16"/>
                <w:szCs w:val="16"/>
                <w:lang w:val="es-MX"/>
              </w:rPr>
              <w:t>Atmos</w:t>
            </w:r>
            <w:proofErr w:type="spellEnd"/>
            <w:r w:rsidRPr="00320371">
              <w:rPr>
                <w:rFonts w:ascii="Montserrat" w:eastAsiaTheme="minorHAnsi" w:hAnsi="Montserrat" w:cs="Arial"/>
                <w:sz w:val="16"/>
                <w:szCs w:val="16"/>
                <w:lang w:val="es-MX"/>
              </w:rPr>
              <w:t xml:space="preserve"> y cancelación de ruido bidireccional mediante IA- y pantalla </w:t>
            </w:r>
            <w:proofErr w:type="spellStart"/>
            <w:r w:rsidRPr="00320371">
              <w:rPr>
                <w:rFonts w:ascii="Montserrat" w:eastAsiaTheme="minorHAnsi" w:hAnsi="Montserrat" w:cs="Arial"/>
                <w:sz w:val="16"/>
                <w:szCs w:val="16"/>
                <w:lang w:val="es-MX"/>
              </w:rPr>
              <w:t>FullHD</w:t>
            </w:r>
            <w:proofErr w:type="spellEnd"/>
            <w:r w:rsidRPr="00320371">
              <w:rPr>
                <w:rFonts w:ascii="Montserrat" w:eastAsiaTheme="minorHAnsi" w:hAnsi="Montserrat" w:cs="Arial"/>
                <w:sz w:val="16"/>
                <w:szCs w:val="16"/>
                <w:lang w:val="es-MX"/>
              </w:rPr>
              <w:t xml:space="preserve"> </w:t>
            </w:r>
            <w:proofErr w:type="spellStart"/>
            <w:r w:rsidRPr="00320371">
              <w:rPr>
                <w:rFonts w:ascii="Montserrat" w:eastAsiaTheme="minorHAnsi" w:hAnsi="Montserrat" w:cs="Arial"/>
                <w:sz w:val="16"/>
                <w:szCs w:val="16"/>
                <w:lang w:val="es-MX"/>
              </w:rPr>
              <w:t>NanoEdge</w:t>
            </w:r>
            <w:proofErr w:type="spellEnd"/>
            <w:r w:rsidRPr="00320371">
              <w:rPr>
                <w:rFonts w:ascii="Montserrat" w:eastAsiaTheme="minorHAnsi" w:hAnsi="Montserrat" w:cs="Arial"/>
                <w:sz w:val="16"/>
                <w:szCs w:val="16"/>
                <w:lang w:val="es-MX"/>
              </w:rPr>
              <w:t xml:space="preserve"> de 27 pulgadas con certificación TÜV </w:t>
            </w:r>
            <w:proofErr w:type="spellStart"/>
            <w:r w:rsidRPr="00320371">
              <w:rPr>
                <w:rFonts w:ascii="Montserrat" w:eastAsiaTheme="minorHAnsi" w:hAnsi="Montserrat" w:cs="Arial"/>
                <w:sz w:val="16"/>
                <w:szCs w:val="16"/>
                <w:lang w:val="es-MX"/>
              </w:rPr>
              <w:t>Rheinland</w:t>
            </w:r>
            <w:proofErr w:type="spellEnd"/>
            <w:r w:rsidRPr="00320371">
              <w:rPr>
                <w:rFonts w:ascii="Montserrat" w:eastAsiaTheme="minorHAnsi" w:hAnsi="Montserrat" w:cs="Arial"/>
                <w:sz w:val="16"/>
                <w:szCs w:val="16"/>
                <w:lang w:val="es-MX"/>
              </w:rPr>
              <w:t xml:space="preserve">, cámara </w:t>
            </w:r>
            <w:proofErr w:type="spellStart"/>
            <w:r w:rsidRPr="00320371">
              <w:rPr>
                <w:rFonts w:ascii="Montserrat" w:eastAsiaTheme="minorHAnsi" w:hAnsi="Montserrat" w:cs="Arial"/>
                <w:sz w:val="16"/>
                <w:szCs w:val="16"/>
                <w:lang w:val="es-MX"/>
              </w:rPr>
              <w:t>AiSense</w:t>
            </w:r>
            <w:proofErr w:type="spellEnd"/>
            <w:r w:rsidRPr="00320371">
              <w:rPr>
                <w:rFonts w:ascii="Montserrat" w:eastAsiaTheme="minorHAnsi" w:hAnsi="Montserrat" w:cs="Arial"/>
                <w:sz w:val="16"/>
                <w:szCs w:val="16"/>
                <w:lang w:val="es-MX"/>
              </w:rPr>
              <w:t xml:space="preserve">, Incluye teclado y </w:t>
            </w:r>
            <w:proofErr w:type="gramStart"/>
            <w:r w:rsidRPr="00320371">
              <w:rPr>
                <w:rFonts w:ascii="Montserrat" w:eastAsiaTheme="minorHAnsi" w:hAnsi="Montserrat" w:cs="Arial"/>
                <w:sz w:val="16"/>
                <w:szCs w:val="16"/>
                <w:lang w:val="es-MX"/>
              </w:rPr>
              <w:t>mouse</w:t>
            </w:r>
            <w:proofErr w:type="gramEnd"/>
            <w:r w:rsidRPr="00320371">
              <w:rPr>
                <w:rFonts w:ascii="Montserrat" w:eastAsiaTheme="minorHAnsi" w:hAnsi="Montserrat" w:cs="Arial"/>
                <w:sz w:val="16"/>
                <w:szCs w:val="16"/>
                <w:lang w:val="es-MX"/>
              </w:rPr>
              <w:t xml:space="preserve"> inalámbricos. Adaptador de corriente, garantía, manual, teclado y </w:t>
            </w:r>
            <w:proofErr w:type="gramStart"/>
            <w:r w:rsidRPr="00320371">
              <w:rPr>
                <w:rFonts w:ascii="Montserrat" w:eastAsiaTheme="minorHAnsi" w:hAnsi="Montserrat" w:cs="Arial"/>
                <w:sz w:val="16"/>
                <w:szCs w:val="16"/>
                <w:lang w:val="es-MX"/>
              </w:rPr>
              <w:t>mouse</w:t>
            </w:r>
            <w:proofErr w:type="gramEnd"/>
            <w:r w:rsidRPr="00320371">
              <w:rPr>
                <w:rFonts w:ascii="Montserrat" w:eastAsiaTheme="minorHAnsi" w:hAnsi="Montserrat" w:cs="Arial"/>
                <w:sz w:val="16"/>
                <w:szCs w:val="16"/>
                <w:lang w:val="es-MX"/>
              </w:rPr>
              <w:t>.  Alto: 50cm / Ancho: 60cm / Profundo: 20 cm. Garantía: 3 años en sitio al día siguiente directo con el fabricante.</w:t>
            </w:r>
          </w:p>
        </w:tc>
        <w:tc>
          <w:tcPr>
            <w:tcW w:w="1372" w:type="dxa"/>
            <w:vAlign w:val="center"/>
            <w:hideMark/>
          </w:tcPr>
          <w:p w14:paraId="1B038824" w14:textId="77777777" w:rsidR="00EA39ED" w:rsidRPr="00320371" w:rsidRDefault="00EA39ED" w:rsidP="00EB6319">
            <w:pPr>
              <w:jc w:val="both"/>
              <w:rPr>
                <w:rFonts w:ascii="Montserrat" w:eastAsiaTheme="minorHAnsi" w:hAnsi="Montserrat" w:cs="Arial"/>
                <w:sz w:val="16"/>
                <w:szCs w:val="16"/>
              </w:rPr>
            </w:pPr>
            <w:r w:rsidRPr="00320371">
              <w:rPr>
                <w:rFonts w:ascii="Montserrat" w:eastAsiaTheme="minorHAnsi" w:hAnsi="Montserrat" w:cs="Arial"/>
                <w:sz w:val="16"/>
                <w:szCs w:val="16"/>
              </w:rPr>
              <w:t>EQUIPO</w:t>
            </w:r>
          </w:p>
        </w:tc>
        <w:tc>
          <w:tcPr>
            <w:tcW w:w="1082" w:type="dxa"/>
            <w:vAlign w:val="center"/>
            <w:hideMark/>
          </w:tcPr>
          <w:p w14:paraId="718AA08C" w14:textId="77777777" w:rsidR="00EA39ED" w:rsidRPr="00320371" w:rsidRDefault="00EA39ED" w:rsidP="00EB6319">
            <w:pPr>
              <w:jc w:val="both"/>
              <w:rPr>
                <w:rFonts w:ascii="Montserrat" w:eastAsiaTheme="minorHAnsi" w:hAnsi="Montserrat" w:cs="Arial"/>
                <w:sz w:val="16"/>
                <w:szCs w:val="16"/>
              </w:rPr>
            </w:pPr>
            <w:r w:rsidRPr="00320371">
              <w:rPr>
                <w:rFonts w:ascii="Montserrat" w:eastAsiaTheme="minorHAnsi" w:hAnsi="Montserrat" w:cs="Arial"/>
                <w:sz w:val="16"/>
                <w:szCs w:val="16"/>
              </w:rPr>
              <w:t>2</w:t>
            </w:r>
          </w:p>
        </w:tc>
      </w:tr>
      <w:tr w:rsidR="00320371" w:rsidRPr="00320371" w14:paraId="7C69BC76" w14:textId="77777777" w:rsidTr="00320371">
        <w:trPr>
          <w:trHeight w:val="1296"/>
        </w:trPr>
        <w:tc>
          <w:tcPr>
            <w:tcW w:w="846" w:type="dxa"/>
            <w:vAlign w:val="center"/>
            <w:hideMark/>
          </w:tcPr>
          <w:p w14:paraId="5BE0F1C1" w14:textId="77777777" w:rsidR="00EA39ED" w:rsidRPr="00320371" w:rsidRDefault="00EA39ED" w:rsidP="00EB6319">
            <w:pPr>
              <w:jc w:val="both"/>
              <w:rPr>
                <w:rFonts w:ascii="Montserrat" w:eastAsiaTheme="minorHAnsi" w:hAnsi="Montserrat" w:cs="Arial"/>
                <w:sz w:val="16"/>
                <w:szCs w:val="16"/>
              </w:rPr>
            </w:pPr>
            <w:r w:rsidRPr="00320371">
              <w:rPr>
                <w:rFonts w:ascii="Montserrat" w:eastAsiaTheme="minorHAnsi" w:hAnsi="Montserrat" w:cs="Arial"/>
                <w:sz w:val="16"/>
                <w:szCs w:val="16"/>
              </w:rPr>
              <w:t>59</w:t>
            </w:r>
          </w:p>
        </w:tc>
        <w:tc>
          <w:tcPr>
            <w:tcW w:w="1559" w:type="dxa"/>
            <w:vAlign w:val="center"/>
            <w:hideMark/>
          </w:tcPr>
          <w:p w14:paraId="5FA754E6" w14:textId="77777777" w:rsidR="00EA39ED" w:rsidRPr="00320371" w:rsidRDefault="00EA39ED" w:rsidP="00EB6319">
            <w:pPr>
              <w:jc w:val="both"/>
              <w:rPr>
                <w:rFonts w:ascii="Montserrat" w:eastAsiaTheme="minorHAnsi" w:hAnsi="Montserrat" w:cs="Arial"/>
                <w:sz w:val="16"/>
                <w:szCs w:val="16"/>
              </w:rPr>
            </w:pPr>
            <w:r w:rsidRPr="00320371">
              <w:rPr>
                <w:rFonts w:ascii="Montserrat" w:eastAsiaTheme="minorHAnsi" w:hAnsi="Montserrat" w:cs="Arial"/>
                <w:sz w:val="16"/>
                <w:szCs w:val="16"/>
              </w:rPr>
              <w:t>Oficina Central (Vigilancia Epidemiológica)</w:t>
            </w:r>
          </w:p>
        </w:tc>
        <w:tc>
          <w:tcPr>
            <w:tcW w:w="1559" w:type="dxa"/>
            <w:vAlign w:val="center"/>
            <w:hideMark/>
          </w:tcPr>
          <w:p w14:paraId="3170E8F4" w14:textId="77777777" w:rsidR="00EA39ED" w:rsidRPr="00320371" w:rsidRDefault="00EA39ED" w:rsidP="00EB6319">
            <w:pPr>
              <w:jc w:val="both"/>
              <w:rPr>
                <w:rFonts w:ascii="Montserrat" w:eastAsiaTheme="minorHAnsi" w:hAnsi="Montserrat" w:cs="Arial"/>
                <w:sz w:val="16"/>
                <w:szCs w:val="16"/>
              </w:rPr>
            </w:pPr>
            <w:r w:rsidRPr="00320371">
              <w:rPr>
                <w:rFonts w:ascii="Montserrat" w:eastAsiaTheme="minorHAnsi" w:hAnsi="Montserrat" w:cs="Arial"/>
                <w:sz w:val="16"/>
                <w:szCs w:val="16"/>
              </w:rPr>
              <w:t xml:space="preserve">Sin clave de Compendio | </w:t>
            </w:r>
            <w:proofErr w:type="spellStart"/>
            <w:r w:rsidRPr="00320371">
              <w:rPr>
                <w:rFonts w:ascii="Montserrat" w:eastAsiaTheme="minorHAnsi" w:hAnsi="Montserrat" w:cs="Arial"/>
                <w:sz w:val="16"/>
                <w:szCs w:val="16"/>
              </w:rPr>
              <w:t>Adquisicion</w:t>
            </w:r>
            <w:proofErr w:type="spellEnd"/>
            <w:r w:rsidRPr="00320371">
              <w:rPr>
                <w:rFonts w:ascii="Montserrat" w:eastAsiaTheme="minorHAnsi" w:hAnsi="Montserrat" w:cs="Arial"/>
                <w:sz w:val="16"/>
                <w:szCs w:val="16"/>
              </w:rPr>
              <w:t xml:space="preserve">  de  Laptop Asus   </w:t>
            </w:r>
            <w:proofErr w:type="spellStart"/>
            <w:r w:rsidRPr="00320371">
              <w:rPr>
                <w:rFonts w:ascii="Montserrat" w:eastAsiaTheme="minorHAnsi" w:hAnsi="Montserrat" w:cs="Arial"/>
                <w:sz w:val="16"/>
                <w:szCs w:val="16"/>
              </w:rPr>
              <w:t>Vivobook</w:t>
            </w:r>
            <w:proofErr w:type="spellEnd"/>
            <w:r w:rsidRPr="00320371">
              <w:rPr>
                <w:rFonts w:ascii="Montserrat" w:eastAsiaTheme="minorHAnsi" w:hAnsi="Montserrat" w:cs="Arial"/>
                <w:sz w:val="16"/>
                <w:szCs w:val="16"/>
              </w:rPr>
              <w:t xml:space="preserve">   14   Intel Core   i7   FHD   14   </w:t>
            </w:r>
            <w:proofErr w:type="spellStart"/>
            <w:r w:rsidRPr="00320371">
              <w:rPr>
                <w:rFonts w:ascii="Montserrat" w:eastAsiaTheme="minorHAnsi" w:hAnsi="Montserrat" w:cs="Arial"/>
                <w:sz w:val="16"/>
                <w:szCs w:val="16"/>
              </w:rPr>
              <w:t>pulg</w:t>
            </w:r>
            <w:proofErr w:type="spellEnd"/>
            <w:r w:rsidRPr="00320371">
              <w:rPr>
                <w:rFonts w:ascii="Montserrat" w:eastAsiaTheme="minorHAnsi" w:hAnsi="Montserrat" w:cs="Arial"/>
                <w:sz w:val="16"/>
                <w:szCs w:val="16"/>
              </w:rPr>
              <w:t>. 512gb SSD 16gb RAM Plata, Optimizar la Operación del Sistema Nacional de Vigilancia Epidemiológica</w:t>
            </w:r>
          </w:p>
        </w:tc>
        <w:tc>
          <w:tcPr>
            <w:tcW w:w="2410" w:type="dxa"/>
            <w:vAlign w:val="center"/>
            <w:hideMark/>
          </w:tcPr>
          <w:p w14:paraId="53A5939C" w14:textId="77777777" w:rsidR="00EA39ED" w:rsidRPr="00320371" w:rsidRDefault="00EA39ED" w:rsidP="00EB6319">
            <w:pPr>
              <w:jc w:val="both"/>
              <w:rPr>
                <w:rFonts w:ascii="Montserrat" w:eastAsiaTheme="minorHAnsi" w:hAnsi="Montserrat" w:cs="Arial"/>
                <w:sz w:val="16"/>
                <w:szCs w:val="16"/>
              </w:rPr>
            </w:pPr>
            <w:r w:rsidRPr="00320371">
              <w:rPr>
                <w:rFonts w:ascii="Montserrat" w:eastAsiaTheme="minorHAnsi" w:hAnsi="Montserrat" w:cs="Arial"/>
                <w:sz w:val="16"/>
                <w:szCs w:val="16"/>
                <w:lang w:val="en-US"/>
              </w:rPr>
              <w:t xml:space="preserve">Laptop </w:t>
            </w:r>
            <w:proofErr w:type="gramStart"/>
            <w:r w:rsidRPr="00320371">
              <w:rPr>
                <w:rFonts w:ascii="Montserrat" w:eastAsiaTheme="minorHAnsi" w:hAnsi="Montserrat" w:cs="Arial"/>
                <w:sz w:val="16"/>
                <w:szCs w:val="16"/>
                <w:lang w:val="en-US"/>
              </w:rPr>
              <w:t xml:space="preserve">ASUS  </w:t>
            </w:r>
            <w:proofErr w:type="spellStart"/>
            <w:r w:rsidRPr="00320371">
              <w:rPr>
                <w:rFonts w:ascii="Montserrat" w:eastAsiaTheme="minorHAnsi" w:hAnsi="Montserrat" w:cs="Arial"/>
                <w:sz w:val="16"/>
                <w:szCs w:val="16"/>
                <w:lang w:val="en-US"/>
              </w:rPr>
              <w:t>Vivobook</w:t>
            </w:r>
            <w:proofErr w:type="spellEnd"/>
            <w:proofErr w:type="gramEnd"/>
            <w:r w:rsidRPr="00320371">
              <w:rPr>
                <w:rFonts w:ascii="Montserrat" w:eastAsiaTheme="minorHAnsi" w:hAnsi="Montserrat" w:cs="Arial"/>
                <w:sz w:val="16"/>
                <w:szCs w:val="16"/>
                <w:lang w:val="en-US"/>
              </w:rPr>
              <w:t xml:space="preserve"> 14 Intel Core i7 FHD 14 </w:t>
            </w:r>
            <w:proofErr w:type="spellStart"/>
            <w:r w:rsidRPr="00320371">
              <w:rPr>
                <w:rFonts w:ascii="Montserrat" w:eastAsiaTheme="minorHAnsi" w:hAnsi="Montserrat" w:cs="Arial"/>
                <w:sz w:val="16"/>
                <w:szCs w:val="16"/>
                <w:lang w:val="en-US"/>
              </w:rPr>
              <w:t>pulg</w:t>
            </w:r>
            <w:proofErr w:type="spellEnd"/>
            <w:r w:rsidRPr="00320371">
              <w:rPr>
                <w:rFonts w:ascii="Montserrat" w:eastAsiaTheme="minorHAnsi" w:hAnsi="Montserrat" w:cs="Arial"/>
                <w:sz w:val="16"/>
                <w:szCs w:val="16"/>
                <w:lang w:val="en-US"/>
              </w:rPr>
              <w:t xml:space="preserve">. 512gb SSD 16gb RAM Plata webcam. </w:t>
            </w:r>
            <w:r w:rsidRPr="00320371">
              <w:rPr>
                <w:rFonts w:ascii="Montserrat" w:eastAsiaTheme="minorHAnsi" w:hAnsi="Montserrat" w:cs="Arial"/>
                <w:sz w:val="16"/>
                <w:szCs w:val="16"/>
                <w:lang w:val="es-MX"/>
              </w:rPr>
              <w:t>Cargador, Manual, Garantía. Alto: 29cm / Ancho: 46cm / Profundo:60 cm. Garantía: 3 años en sitio al día siguiente directo con el fabricante.</w:t>
            </w:r>
          </w:p>
        </w:tc>
        <w:tc>
          <w:tcPr>
            <w:tcW w:w="1372" w:type="dxa"/>
            <w:vAlign w:val="center"/>
            <w:hideMark/>
          </w:tcPr>
          <w:p w14:paraId="121C9FA4" w14:textId="77777777" w:rsidR="00EA39ED" w:rsidRPr="00320371" w:rsidRDefault="00EA39ED" w:rsidP="00EB6319">
            <w:pPr>
              <w:jc w:val="both"/>
              <w:rPr>
                <w:rFonts w:ascii="Montserrat" w:eastAsiaTheme="minorHAnsi" w:hAnsi="Montserrat" w:cs="Arial"/>
                <w:sz w:val="16"/>
                <w:szCs w:val="16"/>
              </w:rPr>
            </w:pPr>
            <w:r w:rsidRPr="00320371">
              <w:rPr>
                <w:rFonts w:ascii="Montserrat" w:eastAsiaTheme="minorHAnsi" w:hAnsi="Montserrat" w:cs="Arial"/>
                <w:sz w:val="16"/>
                <w:szCs w:val="16"/>
              </w:rPr>
              <w:t>EQUIPO</w:t>
            </w:r>
          </w:p>
        </w:tc>
        <w:tc>
          <w:tcPr>
            <w:tcW w:w="1082" w:type="dxa"/>
            <w:vAlign w:val="center"/>
            <w:hideMark/>
          </w:tcPr>
          <w:p w14:paraId="6F25137E" w14:textId="77777777" w:rsidR="00EA39ED" w:rsidRPr="00320371" w:rsidRDefault="00EA39ED" w:rsidP="00EB6319">
            <w:pPr>
              <w:jc w:val="both"/>
              <w:rPr>
                <w:rFonts w:ascii="Montserrat" w:eastAsiaTheme="minorHAnsi" w:hAnsi="Montserrat" w:cs="Arial"/>
                <w:sz w:val="16"/>
                <w:szCs w:val="16"/>
              </w:rPr>
            </w:pPr>
            <w:r w:rsidRPr="00320371">
              <w:rPr>
                <w:rFonts w:ascii="Montserrat" w:eastAsiaTheme="minorHAnsi" w:hAnsi="Montserrat" w:cs="Arial"/>
                <w:sz w:val="16"/>
                <w:szCs w:val="16"/>
              </w:rPr>
              <w:t>1</w:t>
            </w:r>
          </w:p>
        </w:tc>
      </w:tr>
      <w:tr w:rsidR="00320371" w:rsidRPr="00320371" w14:paraId="50E11877" w14:textId="77777777" w:rsidTr="00320371">
        <w:trPr>
          <w:trHeight w:val="1728"/>
        </w:trPr>
        <w:tc>
          <w:tcPr>
            <w:tcW w:w="846" w:type="dxa"/>
            <w:vAlign w:val="center"/>
            <w:hideMark/>
          </w:tcPr>
          <w:p w14:paraId="7F6FE616" w14:textId="77777777" w:rsidR="00EA39ED" w:rsidRPr="00320371" w:rsidRDefault="00EA39ED" w:rsidP="00EB6319">
            <w:pPr>
              <w:jc w:val="both"/>
              <w:rPr>
                <w:rFonts w:ascii="Montserrat" w:eastAsiaTheme="minorHAnsi" w:hAnsi="Montserrat" w:cs="Arial"/>
                <w:sz w:val="16"/>
                <w:szCs w:val="16"/>
              </w:rPr>
            </w:pPr>
            <w:r w:rsidRPr="00320371">
              <w:rPr>
                <w:rFonts w:ascii="Montserrat" w:eastAsiaTheme="minorHAnsi" w:hAnsi="Montserrat" w:cs="Arial"/>
                <w:sz w:val="16"/>
                <w:szCs w:val="16"/>
              </w:rPr>
              <w:t>60</w:t>
            </w:r>
          </w:p>
        </w:tc>
        <w:tc>
          <w:tcPr>
            <w:tcW w:w="1559" w:type="dxa"/>
            <w:vAlign w:val="center"/>
            <w:hideMark/>
          </w:tcPr>
          <w:p w14:paraId="02DAD780" w14:textId="77777777" w:rsidR="00EA39ED" w:rsidRPr="00320371" w:rsidRDefault="00EA39ED" w:rsidP="00EB6319">
            <w:pPr>
              <w:jc w:val="both"/>
              <w:rPr>
                <w:rFonts w:ascii="Montserrat" w:eastAsiaTheme="minorHAnsi" w:hAnsi="Montserrat" w:cs="Arial"/>
                <w:sz w:val="16"/>
                <w:szCs w:val="16"/>
              </w:rPr>
            </w:pPr>
            <w:r w:rsidRPr="00320371">
              <w:rPr>
                <w:rFonts w:ascii="Montserrat" w:eastAsiaTheme="minorHAnsi" w:hAnsi="Montserrat" w:cs="Arial"/>
                <w:sz w:val="16"/>
                <w:szCs w:val="16"/>
              </w:rPr>
              <w:t>Oficina Central (Vigilancia Epidemiológica)</w:t>
            </w:r>
          </w:p>
        </w:tc>
        <w:tc>
          <w:tcPr>
            <w:tcW w:w="1559" w:type="dxa"/>
            <w:vAlign w:val="center"/>
            <w:hideMark/>
          </w:tcPr>
          <w:p w14:paraId="208A0692" w14:textId="77777777" w:rsidR="00EA39ED" w:rsidRPr="00320371" w:rsidRDefault="00EA39ED" w:rsidP="00EB6319">
            <w:pPr>
              <w:jc w:val="both"/>
              <w:rPr>
                <w:rFonts w:ascii="Montserrat" w:eastAsiaTheme="minorHAnsi" w:hAnsi="Montserrat" w:cs="Arial"/>
                <w:sz w:val="16"/>
                <w:szCs w:val="16"/>
              </w:rPr>
            </w:pPr>
            <w:r w:rsidRPr="00320371">
              <w:rPr>
                <w:rFonts w:ascii="Montserrat" w:eastAsiaTheme="minorHAnsi" w:hAnsi="Montserrat" w:cs="Arial"/>
                <w:sz w:val="16"/>
                <w:szCs w:val="16"/>
              </w:rPr>
              <w:t xml:space="preserve">Sin clave de Compendio | </w:t>
            </w:r>
            <w:proofErr w:type="spellStart"/>
            <w:r w:rsidRPr="00320371">
              <w:rPr>
                <w:rFonts w:ascii="Montserrat" w:eastAsiaTheme="minorHAnsi" w:hAnsi="Montserrat" w:cs="Arial"/>
                <w:sz w:val="16"/>
                <w:szCs w:val="16"/>
              </w:rPr>
              <w:t>Adquisicion</w:t>
            </w:r>
            <w:proofErr w:type="spellEnd"/>
            <w:r w:rsidRPr="00320371">
              <w:rPr>
                <w:rFonts w:ascii="Montserrat" w:eastAsiaTheme="minorHAnsi" w:hAnsi="Montserrat" w:cs="Arial"/>
                <w:sz w:val="16"/>
                <w:szCs w:val="16"/>
              </w:rPr>
              <w:t xml:space="preserve"> de Computadoras </w:t>
            </w:r>
            <w:proofErr w:type="spellStart"/>
            <w:r w:rsidRPr="00320371">
              <w:rPr>
                <w:rFonts w:ascii="Montserrat" w:eastAsiaTheme="minorHAnsi" w:hAnsi="Montserrat" w:cs="Arial"/>
                <w:sz w:val="16"/>
                <w:szCs w:val="16"/>
              </w:rPr>
              <w:t>All</w:t>
            </w:r>
            <w:proofErr w:type="spellEnd"/>
            <w:r w:rsidRPr="00320371">
              <w:rPr>
                <w:rFonts w:ascii="Montserrat" w:eastAsiaTheme="minorHAnsi" w:hAnsi="Montserrat" w:cs="Arial"/>
                <w:sz w:val="16"/>
                <w:szCs w:val="16"/>
              </w:rPr>
              <w:t xml:space="preserve"> In </w:t>
            </w:r>
            <w:proofErr w:type="spellStart"/>
            <w:r w:rsidRPr="00320371">
              <w:rPr>
                <w:rFonts w:ascii="Montserrat" w:eastAsiaTheme="minorHAnsi" w:hAnsi="Montserrat" w:cs="Arial"/>
                <w:sz w:val="16"/>
                <w:szCs w:val="16"/>
              </w:rPr>
              <w:t>One</w:t>
            </w:r>
            <w:proofErr w:type="spellEnd"/>
            <w:r w:rsidRPr="00320371">
              <w:rPr>
                <w:rFonts w:ascii="Montserrat" w:eastAsiaTheme="minorHAnsi" w:hAnsi="Montserrat" w:cs="Arial"/>
                <w:sz w:val="16"/>
                <w:szCs w:val="16"/>
              </w:rPr>
              <w:t xml:space="preserve"> Asus A5 A5702 </w:t>
            </w:r>
            <w:proofErr w:type="spellStart"/>
            <w:r w:rsidRPr="00320371">
              <w:rPr>
                <w:rFonts w:ascii="Montserrat" w:eastAsiaTheme="minorHAnsi" w:hAnsi="Montserrat" w:cs="Arial"/>
                <w:sz w:val="16"/>
                <w:szCs w:val="16"/>
              </w:rPr>
              <w:t>Touch</w:t>
            </w:r>
            <w:proofErr w:type="spellEnd"/>
            <w:r w:rsidRPr="00320371">
              <w:rPr>
                <w:rFonts w:ascii="Montserrat" w:eastAsiaTheme="minorHAnsi" w:hAnsi="Montserrat" w:cs="Arial"/>
                <w:sz w:val="16"/>
                <w:szCs w:val="16"/>
              </w:rPr>
              <w:t xml:space="preserve"> FHD 27 </w:t>
            </w:r>
            <w:proofErr w:type="spellStart"/>
            <w:r w:rsidRPr="00320371">
              <w:rPr>
                <w:rFonts w:ascii="Montserrat" w:eastAsiaTheme="minorHAnsi" w:hAnsi="Montserrat" w:cs="Arial"/>
                <w:sz w:val="16"/>
                <w:szCs w:val="16"/>
              </w:rPr>
              <w:t>pulg</w:t>
            </w:r>
            <w:proofErr w:type="spellEnd"/>
            <w:r w:rsidRPr="00320371">
              <w:rPr>
                <w:rFonts w:ascii="Montserrat" w:eastAsiaTheme="minorHAnsi" w:hAnsi="Montserrat" w:cs="Arial"/>
                <w:sz w:val="16"/>
                <w:szCs w:val="16"/>
              </w:rPr>
              <w:t xml:space="preserve">. Intel Core i7 1tb SSD 16gb RAM Negro; para la Supervisión operativa   de   todos   los subsistemas  del  SINAVE que operan en todas </w:t>
            </w:r>
            <w:r w:rsidRPr="00320371">
              <w:rPr>
                <w:rFonts w:ascii="Montserrat" w:eastAsiaTheme="minorHAnsi" w:hAnsi="Montserrat" w:cs="Arial"/>
                <w:sz w:val="16"/>
                <w:szCs w:val="16"/>
              </w:rPr>
              <w:lastRenderedPageBreak/>
              <w:t>las jurisdicciones sanitarias de cada Entidad.</w:t>
            </w:r>
          </w:p>
        </w:tc>
        <w:tc>
          <w:tcPr>
            <w:tcW w:w="2410" w:type="dxa"/>
            <w:vAlign w:val="center"/>
            <w:hideMark/>
          </w:tcPr>
          <w:p w14:paraId="6A2AC3F0" w14:textId="77777777" w:rsidR="00EA39ED" w:rsidRPr="00320371" w:rsidRDefault="00EA39ED" w:rsidP="00EB6319">
            <w:pPr>
              <w:jc w:val="both"/>
              <w:rPr>
                <w:rFonts w:ascii="Montserrat" w:eastAsiaTheme="minorHAnsi" w:hAnsi="Montserrat" w:cs="Arial"/>
                <w:sz w:val="16"/>
                <w:szCs w:val="16"/>
              </w:rPr>
            </w:pPr>
            <w:proofErr w:type="spellStart"/>
            <w:r w:rsidRPr="00320371">
              <w:rPr>
                <w:rFonts w:ascii="Montserrat" w:eastAsiaTheme="minorHAnsi" w:hAnsi="Montserrat" w:cs="Arial"/>
                <w:sz w:val="16"/>
                <w:szCs w:val="16"/>
                <w:lang w:val="en-US"/>
              </w:rPr>
              <w:lastRenderedPageBreak/>
              <w:t>Computadora</w:t>
            </w:r>
            <w:proofErr w:type="spellEnd"/>
            <w:r w:rsidRPr="00320371">
              <w:rPr>
                <w:rFonts w:ascii="Montserrat" w:eastAsiaTheme="minorHAnsi" w:hAnsi="Montserrat" w:cs="Arial"/>
                <w:sz w:val="16"/>
                <w:szCs w:val="16"/>
                <w:lang w:val="en-US"/>
              </w:rPr>
              <w:t xml:space="preserve"> ASUS All </w:t>
            </w:r>
            <w:proofErr w:type="gramStart"/>
            <w:r w:rsidRPr="00320371">
              <w:rPr>
                <w:rFonts w:ascii="Montserrat" w:eastAsiaTheme="minorHAnsi" w:hAnsi="Montserrat" w:cs="Arial"/>
                <w:sz w:val="16"/>
                <w:szCs w:val="16"/>
                <w:lang w:val="en-US"/>
              </w:rPr>
              <w:t>In</w:t>
            </w:r>
            <w:proofErr w:type="gramEnd"/>
            <w:r w:rsidRPr="00320371">
              <w:rPr>
                <w:rFonts w:ascii="Montserrat" w:eastAsiaTheme="minorHAnsi" w:hAnsi="Montserrat" w:cs="Arial"/>
                <w:sz w:val="16"/>
                <w:szCs w:val="16"/>
                <w:lang w:val="en-US"/>
              </w:rPr>
              <w:t xml:space="preserve"> One A5 A5702 Touch FHD 27 </w:t>
            </w:r>
            <w:proofErr w:type="spellStart"/>
            <w:r w:rsidRPr="00320371">
              <w:rPr>
                <w:rFonts w:ascii="Montserrat" w:eastAsiaTheme="minorHAnsi" w:hAnsi="Montserrat" w:cs="Arial"/>
                <w:sz w:val="16"/>
                <w:szCs w:val="16"/>
                <w:lang w:val="en-US"/>
              </w:rPr>
              <w:t>pulg</w:t>
            </w:r>
            <w:proofErr w:type="spellEnd"/>
            <w:r w:rsidRPr="00320371">
              <w:rPr>
                <w:rFonts w:ascii="Montserrat" w:eastAsiaTheme="minorHAnsi" w:hAnsi="Montserrat" w:cs="Arial"/>
                <w:sz w:val="16"/>
                <w:szCs w:val="16"/>
                <w:lang w:val="en-US"/>
              </w:rPr>
              <w:t xml:space="preserve">. Intel Core i7 1tb SSD 16gb RAM </w:t>
            </w:r>
            <w:proofErr w:type="gramStart"/>
            <w:r w:rsidRPr="00320371">
              <w:rPr>
                <w:rFonts w:ascii="Montserrat" w:eastAsiaTheme="minorHAnsi" w:hAnsi="Montserrat" w:cs="Arial"/>
                <w:sz w:val="16"/>
                <w:szCs w:val="16"/>
                <w:lang w:val="en-US"/>
              </w:rPr>
              <w:t>Negro..</w:t>
            </w:r>
            <w:proofErr w:type="gramEnd"/>
            <w:r w:rsidRPr="00320371">
              <w:rPr>
                <w:rFonts w:ascii="Montserrat" w:eastAsiaTheme="minorHAnsi" w:hAnsi="Montserrat" w:cs="Arial"/>
                <w:sz w:val="16"/>
                <w:szCs w:val="16"/>
                <w:lang w:val="en-US"/>
              </w:rPr>
              <w:t xml:space="preserve"> </w:t>
            </w:r>
            <w:r w:rsidRPr="00320371">
              <w:rPr>
                <w:rFonts w:ascii="Montserrat" w:eastAsiaTheme="minorHAnsi" w:hAnsi="Montserrat" w:cs="Arial"/>
                <w:sz w:val="16"/>
                <w:szCs w:val="16"/>
                <w:lang w:val="es-MX"/>
              </w:rPr>
              <w:t xml:space="preserve">Con Windows 11 profesional a 64 bits en español, un procesador Intel Core 7 de 10 núcleos, 16 GB de memoria y un SSD de 1 TB, subwoofer integrado de alta calidad altavoces estéreo, Smart </w:t>
            </w:r>
            <w:proofErr w:type="spellStart"/>
            <w:r w:rsidRPr="00320371">
              <w:rPr>
                <w:rFonts w:ascii="Montserrat" w:eastAsiaTheme="minorHAnsi" w:hAnsi="Montserrat" w:cs="Arial"/>
                <w:sz w:val="16"/>
                <w:szCs w:val="16"/>
                <w:lang w:val="es-MX"/>
              </w:rPr>
              <w:t>Amplifier</w:t>
            </w:r>
            <w:proofErr w:type="spellEnd"/>
            <w:r w:rsidRPr="00320371">
              <w:rPr>
                <w:rFonts w:ascii="Montserrat" w:eastAsiaTheme="minorHAnsi" w:hAnsi="Montserrat" w:cs="Arial"/>
                <w:sz w:val="16"/>
                <w:szCs w:val="16"/>
                <w:lang w:val="es-MX"/>
              </w:rPr>
              <w:t xml:space="preserve"> -con Dolby </w:t>
            </w:r>
            <w:proofErr w:type="spellStart"/>
            <w:r w:rsidRPr="00320371">
              <w:rPr>
                <w:rFonts w:ascii="Montserrat" w:eastAsiaTheme="minorHAnsi" w:hAnsi="Montserrat" w:cs="Arial"/>
                <w:sz w:val="16"/>
                <w:szCs w:val="16"/>
                <w:lang w:val="es-MX"/>
              </w:rPr>
              <w:t>Atmos</w:t>
            </w:r>
            <w:proofErr w:type="spellEnd"/>
            <w:r w:rsidRPr="00320371">
              <w:rPr>
                <w:rFonts w:ascii="Montserrat" w:eastAsiaTheme="minorHAnsi" w:hAnsi="Montserrat" w:cs="Arial"/>
                <w:sz w:val="16"/>
                <w:szCs w:val="16"/>
                <w:lang w:val="es-MX"/>
              </w:rPr>
              <w:t xml:space="preserve"> y cancelación de ruido bidireccional mediante IA- y pantalla </w:t>
            </w:r>
            <w:proofErr w:type="spellStart"/>
            <w:r w:rsidRPr="00320371">
              <w:rPr>
                <w:rFonts w:ascii="Montserrat" w:eastAsiaTheme="minorHAnsi" w:hAnsi="Montserrat" w:cs="Arial"/>
                <w:sz w:val="16"/>
                <w:szCs w:val="16"/>
                <w:lang w:val="es-MX"/>
              </w:rPr>
              <w:t>FullHD</w:t>
            </w:r>
            <w:proofErr w:type="spellEnd"/>
            <w:r w:rsidRPr="00320371">
              <w:rPr>
                <w:rFonts w:ascii="Montserrat" w:eastAsiaTheme="minorHAnsi" w:hAnsi="Montserrat" w:cs="Arial"/>
                <w:sz w:val="16"/>
                <w:szCs w:val="16"/>
                <w:lang w:val="es-MX"/>
              </w:rPr>
              <w:t xml:space="preserve"> </w:t>
            </w:r>
            <w:proofErr w:type="spellStart"/>
            <w:r w:rsidRPr="00320371">
              <w:rPr>
                <w:rFonts w:ascii="Montserrat" w:eastAsiaTheme="minorHAnsi" w:hAnsi="Montserrat" w:cs="Arial"/>
                <w:sz w:val="16"/>
                <w:szCs w:val="16"/>
                <w:lang w:val="es-MX"/>
              </w:rPr>
              <w:lastRenderedPageBreak/>
              <w:t>NanoEdge</w:t>
            </w:r>
            <w:proofErr w:type="spellEnd"/>
            <w:r w:rsidRPr="00320371">
              <w:rPr>
                <w:rFonts w:ascii="Montserrat" w:eastAsiaTheme="minorHAnsi" w:hAnsi="Montserrat" w:cs="Arial"/>
                <w:sz w:val="16"/>
                <w:szCs w:val="16"/>
                <w:lang w:val="es-MX"/>
              </w:rPr>
              <w:t xml:space="preserve"> de 27 pulgadas con certificación TÜV </w:t>
            </w:r>
            <w:proofErr w:type="spellStart"/>
            <w:r w:rsidRPr="00320371">
              <w:rPr>
                <w:rFonts w:ascii="Montserrat" w:eastAsiaTheme="minorHAnsi" w:hAnsi="Montserrat" w:cs="Arial"/>
                <w:sz w:val="16"/>
                <w:szCs w:val="16"/>
                <w:lang w:val="es-MX"/>
              </w:rPr>
              <w:t>Rheinland</w:t>
            </w:r>
            <w:proofErr w:type="spellEnd"/>
            <w:r w:rsidRPr="00320371">
              <w:rPr>
                <w:rFonts w:ascii="Montserrat" w:eastAsiaTheme="minorHAnsi" w:hAnsi="Montserrat" w:cs="Arial"/>
                <w:sz w:val="16"/>
                <w:szCs w:val="16"/>
                <w:lang w:val="es-MX"/>
              </w:rPr>
              <w:t xml:space="preserve">, cámara </w:t>
            </w:r>
            <w:proofErr w:type="spellStart"/>
            <w:r w:rsidRPr="00320371">
              <w:rPr>
                <w:rFonts w:ascii="Montserrat" w:eastAsiaTheme="minorHAnsi" w:hAnsi="Montserrat" w:cs="Arial"/>
                <w:sz w:val="16"/>
                <w:szCs w:val="16"/>
                <w:lang w:val="es-MX"/>
              </w:rPr>
              <w:t>AiSense</w:t>
            </w:r>
            <w:proofErr w:type="spellEnd"/>
            <w:r w:rsidRPr="00320371">
              <w:rPr>
                <w:rFonts w:ascii="Montserrat" w:eastAsiaTheme="minorHAnsi" w:hAnsi="Montserrat" w:cs="Arial"/>
                <w:sz w:val="16"/>
                <w:szCs w:val="16"/>
                <w:lang w:val="es-MX"/>
              </w:rPr>
              <w:t xml:space="preserve">, Incluye teclado y </w:t>
            </w:r>
            <w:proofErr w:type="gramStart"/>
            <w:r w:rsidRPr="00320371">
              <w:rPr>
                <w:rFonts w:ascii="Montserrat" w:eastAsiaTheme="minorHAnsi" w:hAnsi="Montserrat" w:cs="Arial"/>
                <w:sz w:val="16"/>
                <w:szCs w:val="16"/>
                <w:lang w:val="es-MX"/>
              </w:rPr>
              <w:t>mouse</w:t>
            </w:r>
            <w:proofErr w:type="gramEnd"/>
            <w:r w:rsidRPr="00320371">
              <w:rPr>
                <w:rFonts w:ascii="Montserrat" w:eastAsiaTheme="minorHAnsi" w:hAnsi="Montserrat" w:cs="Arial"/>
                <w:sz w:val="16"/>
                <w:szCs w:val="16"/>
                <w:lang w:val="es-MX"/>
              </w:rPr>
              <w:t xml:space="preserve"> inalámbricos. Adaptador de corriente, garantía, manual, teclado y </w:t>
            </w:r>
            <w:proofErr w:type="gramStart"/>
            <w:r w:rsidRPr="00320371">
              <w:rPr>
                <w:rFonts w:ascii="Montserrat" w:eastAsiaTheme="minorHAnsi" w:hAnsi="Montserrat" w:cs="Arial"/>
                <w:sz w:val="16"/>
                <w:szCs w:val="16"/>
                <w:lang w:val="es-MX"/>
              </w:rPr>
              <w:t>mouse</w:t>
            </w:r>
            <w:proofErr w:type="gramEnd"/>
            <w:r w:rsidRPr="00320371">
              <w:rPr>
                <w:rFonts w:ascii="Montserrat" w:eastAsiaTheme="minorHAnsi" w:hAnsi="Montserrat" w:cs="Arial"/>
                <w:sz w:val="16"/>
                <w:szCs w:val="16"/>
                <w:lang w:val="es-MX"/>
              </w:rPr>
              <w:t>.  Alto: 50cm / Ancho: 60cm / Profundo: 20 cm. Garantía: 3 años en sitio al día siguiente directo con el fabricante.</w:t>
            </w:r>
          </w:p>
        </w:tc>
        <w:tc>
          <w:tcPr>
            <w:tcW w:w="1372" w:type="dxa"/>
            <w:vAlign w:val="center"/>
            <w:hideMark/>
          </w:tcPr>
          <w:p w14:paraId="05ABC82D" w14:textId="77777777" w:rsidR="00EA39ED" w:rsidRPr="00320371" w:rsidRDefault="00EA39ED" w:rsidP="00EB6319">
            <w:pPr>
              <w:jc w:val="both"/>
              <w:rPr>
                <w:rFonts w:ascii="Montserrat" w:eastAsiaTheme="minorHAnsi" w:hAnsi="Montserrat" w:cs="Arial"/>
                <w:sz w:val="16"/>
                <w:szCs w:val="16"/>
              </w:rPr>
            </w:pPr>
            <w:r w:rsidRPr="00320371">
              <w:rPr>
                <w:rFonts w:ascii="Montserrat" w:eastAsiaTheme="minorHAnsi" w:hAnsi="Montserrat" w:cs="Arial"/>
                <w:sz w:val="16"/>
                <w:szCs w:val="16"/>
              </w:rPr>
              <w:lastRenderedPageBreak/>
              <w:t>EQUIPO</w:t>
            </w:r>
          </w:p>
        </w:tc>
        <w:tc>
          <w:tcPr>
            <w:tcW w:w="1082" w:type="dxa"/>
            <w:vAlign w:val="center"/>
            <w:hideMark/>
          </w:tcPr>
          <w:p w14:paraId="2A2B0EBC" w14:textId="77777777" w:rsidR="00EA39ED" w:rsidRPr="00320371" w:rsidRDefault="00EA39ED" w:rsidP="00EB6319">
            <w:pPr>
              <w:jc w:val="both"/>
              <w:rPr>
                <w:rFonts w:ascii="Montserrat" w:eastAsiaTheme="minorHAnsi" w:hAnsi="Montserrat" w:cs="Arial"/>
                <w:sz w:val="16"/>
                <w:szCs w:val="16"/>
              </w:rPr>
            </w:pPr>
            <w:r w:rsidRPr="00320371">
              <w:rPr>
                <w:rFonts w:ascii="Montserrat" w:eastAsiaTheme="minorHAnsi" w:hAnsi="Montserrat" w:cs="Arial"/>
                <w:sz w:val="16"/>
                <w:szCs w:val="16"/>
              </w:rPr>
              <w:t>2</w:t>
            </w:r>
          </w:p>
        </w:tc>
      </w:tr>
      <w:tr w:rsidR="00320371" w:rsidRPr="00320371" w14:paraId="1F2303D4" w14:textId="77777777" w:rsidTr="00320371">
        <w:trPr>
          <w:trHeight w:val="1728"/>
        </w:trPr>
        <w:tc>
          <w:tcPr>
            <w:tcW w:w="846" w:type="dxa"/>
            <w:vAlign w:val="center"/>
            <w:hideMark/>
          </w:tcPr>
          <w:p w14:paraId="667462B9" w14:textId="77777777" w:rsidR="00EA39ED" w:rsidRPr="00320371" w:rsidRDefault="00EA39ED" w:rsidP="00EB6319">
            <w:pPr>
              <w:jc w:val="both"/>
              <w:rPr>
                <w:rFonts w:ascii="Montserrat" w:eastAsiaTheme="minorHAnsi" w:hAnsi="Montserrat" w:cs="Arial"/>
                <w:sz w:val="16"/>
                <w:szCs w:val="16"/>
              </w:rPr>
            </w:pPr>
            <w:r w:rsidRPr="00320371">
              <w:rPr>
                <w:rFonts w:ascii="Montserrat" w:eastAsiaTheme="minorHAnsi" w:hAnsi="Montserrat" w:cs="Arial"/>
                <w:sz w:val="16"/>
                <w:szCs w:val="16"/>
              </w:rPr>
              <w:t>61</w:t>
            </w:r>
          </w:p>
        </w:tc>
        <w:tc>
          <w:tcPr>
            <w:tcW w:w="1559" w:type="dxa"/>
            <w:vAlign w:val="center"/>
            <w:hideMark/>
          </w:tcPr>
          <w:p w14:paraId="19FC36B7" w14:textId="77777777" w:rsidR="00EA39ED" w:rsidRPr="00320371" w:rsidRDefault="00EA39ED" w:rsidP="00EB6319">
            <w:pPr>
              <w:jc w:val="both"/>
              <w:rPr>
                <w:rFonts w:ascii="Montserrat" w:eastAsiaTheme="minorHAnsi" w:hAnsi="Montserrat" w:cs="Arial"/>
                <w:sz w:val="16"/>
                <w:szCs w:val="16"/>
              </w:rPr>
            </w:pPr>
            <w:r w:rsidRPr="00320371">
              <w:rPr>
                <w:rFonts w:ascii="Montserrat" w:eastAsiaTheme="minorHAnsi" w:hAnsi="Montserrat" w:cs="Arial"/>
                <w:sz w:val="16"/>
                <w:szCs w:val="16"/>
              </w:rPr>
              <w:t>Oficina Central (Vigilancia Epidemiológica)</w:t>
            </w:r>
          </w:p>
        </w:tc>
        <w:tc>
          <w:tcPr>
            <w:tcW w:w="1559" w:type="dxa"/>
            <w:vAlign w:val="center"/>
            <w:hideMark/>
          </w:tcPr>
          <w:p w14:paraId="7BCBC658" w14:textId="77777777" w:rsidR="00EA39ED" w:rsidRPr="00320371" w:rsidRDefault="00EA39ED" w:rsidP="00EB6319">
            <w:pPr>
              <w:jc w:val="both"/>
              <w:rPr>
                <w:rFonts w:ascii="Montserrat" w:eastAsiaTheme="minorHAnsi" w:hAnsi="Montserrat" w:cs="Arial"/>
                <w:sz w:val="16"/>
                <w:szCs w:val="16"/>
              </w:rPr>
            </w:pPr>
            <w:r w:rsidRPr="00320371">
              <w:rPr>
                <w:rFonts w:ascii="Montserrat" w:eastAsiaTheme="minorHAnsi" w:hAnsi="Montserrat" w:cs="Arial"/>
                <w:sz w:val="16"/>
                <w:szCs w:val="16"/>
              </w:rPr>
              <w:t xml:space="preserve">Sin clave de Compendio | </w:t>
            </w:r>
            <w:proofErr w:type="spellStart"/>
            <w:r w:rsidRPr="00320371">
              <w:rPr>
                <w:rFonts w:ascii="Montserrat" w:eastAsiaTheme="minorHAnsi" w:hAnsi="Montserrat" w:cs="Arial"/>
                <w:sz w:val="16"/>
                <w:szCs w:val="16"/>
              </w:rPr>
              <w:t>Adquisicion</w:t>
            </w:r>
            <w:proofErr w:type="spellEnd"/>
            <w:r w:rsidRPr="00320371">
              <w:rPr>
                <w:rFonts w:ascii="Montserrat" w:eastAsiaTheme="minorHAnsi" w:hAnsi="Montserrat" w:cs="Arial"/>
                <w:sz w:val="16"/>
                <w:szCs w:val="16"/>
              </w:rPr>
              <w:t xml:space="preserve">  de  Laptop Asus   </w:t>
            </w:r>
            <w:proofErr w:type="spellStart"/>
            <w:r w:rsidRPr="00320371">
              <w:rPr>
                <w:rFonts w:ascii="Montserrat" w:eastAsiaTheme="minorHAnsi" w:hAnsi="Montserrat" w:cs="Arial"/>
                <w:sz w:val="16"/>
                <w:szCs w:val="16"/>
              </w:rPr>
              <w:t>Vivobook</w:t>
            </w:r>
            <w:proofErr w:type="spellEnd"/>
            <w:r w:rsidRPr="00320371">
              <w:rPr>
                <w:rFonts w:ascii="Montserrat" w:eastAsiaTheme="minorHAnsi" w:hAnsi="Montserrat" w:cs="Arial"/>
                <w:sz w:val="16"/>
                <w:szCs w:val="16"/>
              </w:rPr>
              <w:t xml:space="preserve">   14   Intel Core   i7   FHD   14   </w:t>
            </w:r>
            <w:proofErr w:type="spellStart"/>
            <w:r w:rsidRPr="00320371">
              <w:rPr>
                <w:rFonts w:ascii="Montserrat" w:eastAsiaTheme="minorHAnsi" w:hAnsi="Montserrat" w:cs="Arial"/>
                <w:sz w:val="16"/>
                <w:szCs w:val="16"/>
              </w:rPr>
              <w:t>pulg</w:t>
            </w:r>
            <w:proofErr w:type="spellEnd"/>
            <w:r w:rsidRPr="00320371">
              <w:rPr>
                <w:rFonts w:ascii="Montserrat" w:eastAsiaTheme="minorHAnsi" w:hAnsi="Montserrat" w:cs="Arial"/>
                <w:sz w:val="16"/>
                <w:szCs w:val="16"/>
              </w:rPr>
              <w:t>. 512gb SSD 16gb RAM Plata; supervisión operativa de todos los subsistemas del SINAVE que operan en todas las jurisdicciones sanitarias de cada Entidad.</w:t>
            </w:r>
          </w:p>
        </w:tc>
        <w:tc>
          <w:tcPr>
            <w:tcW w:w="2410" w:type="dxa"/>
            <w:vAlign w:val="center"/>
            <w:hideMark/>
          </w:tcPr>
          <w:p w14:paraId="53852331" w14:textId="77777777" w:rsidR="00EA39ED" w:rsidRPr="00320371" w:rsidRDefault="00EA39ED" w:rsidP="00EB6319">
            <w:pPr>
              <w:jc w:val="both"/>
              <w:rPr>
                <w:rFonts w:ascii="Montserrat" w:eastAsiaTheme="minorHAnsi" w:hAnsi="Montserrat" w:cs="Arial"/>
                <w:sz w:val="16"/>
                <w:szCs w:val="16"/>
              </w:rPr>
            </w:pPr>
            <w:r w:rsidRPr="00320371">
              <w:rPr>
                <w:rFonts w:ascii="Montserrat" w:eastAsiaTheme="minorHAnsi" w:hAnsi="Montserrat" w:cs="Arial"/>
                <w:sz w:val="16"/>
                <w:szCs w:val="16"/>
                <w:lang w:val="en-US"/>
              </w:rPr>
              <w:t xml:space="preserve">Laptop </w:t>
            </w:r>
            <w:proofErr w:type="gramStart"/>
            <w:r w:rsidRPr="00320371">
              <w:rPr>
                <w:rFonts w:ascii="Montserrat" w:eastAsiaTheme="minorHAnsi" w:hAnsi="Montserrat" w:cs="Arial"/>
                <w:sz w:val="16"/>
                <w:szCs w:val="16"/>
                <w:lang w:val="en-US"/>
              </w:rPr>
              <w:t xml:space="preserve">ASUS  </w:t>
            </w:r>
            <w:proofErr w:type="spellStart"/>
            <w:r w:rsidRPr="00320371">
              <w:rPr>
                <w:rFonts w:ascii="Montserrat" w:eastAsiaTheme="minorHAnsi" w:hAnsi="Montserrat" w:cs="Arial"/>
                <w:sz w:val="16"/>
                <w:szCs w:val="16"/>
                <w:lang w:val="en-US"/>
              </w:rPr>
              <w:t>Vivobook</w:t>
            </w:r>
            <w:proofErr w:type="spellEnd"/>
            <w:proofErr w:type="gramEnd"/>
            <w:r w:rsidRPr="00320371">
              <w:rPr>
                <w:rFonts w:ascii="Montserrat" w:eastAsiaTheme="minorHAnsi" w:hAnsi="Montserrat" w:cs="Arial"/>
                <w:sz w:val="16"/>
                <w:szCs w:val="16"/>
                <w:lang w:val="en-US"/>
              </w:rPr>
              <w:t xml:space="preserve"> 14 Intel Core i7 FHD 14 </w:t>
            </w:r>
            <w:proofErr w:type="spellStart"/>
            <w:r w:rsidRPr="00320371">
              <w:rPr>
                <w:rFonts w:ascii="Montserrat" w:eastAsiaTheme="minorHAnsi" w:hAnsi="Montserrat" w:cs="Arial"/>
                <w:sz w:val="16"/>
                <w:szCs w:val="16"/>
                <w:lang w:val="en-US"/>
              </w:rPr>
              <w:t>pulg</w:t>
            </w:r>
            <w:proofErr w:type="spellEnd"/>
            <w:r w:rsidRPr="00320371">
              <w:rPr>
                <w:rFonts w:ascii="Montserrat" w:eastAsiaTheme="minorHAnsi" w:hAnsi="Montserrat" w:cs="Arial"/>
                <w:sz w:val="16"/>
                <w:szCs w:val="16"/>
                <w:lang w:val="en-US"/>
              </w:rPr>
              <w:t xml:space="preserve">. 512gb SSD 16gb RAM Plata webcam. </w:t>
            </w:r>
            <w:r w:rsidRPr="00320371">
              <w:rPr>
                <w:rFonts w:ascii="Montserrat" w:eastAsiaTheme="minorHAnsi" w:hAnsi="Montserrat" w:cs="Arial"/>
                <w:sz w:val="16"/>
                <w:szCs w:val="16"/>
                <w:lang w:val="es-MX"/>
              </w:rPr>
              <w:t>Cargador, Manual, Garantía. Alto: 29cm / Ancho: 46cm / Profundo:60 cm. Garantía: 3 años en sitio al día siguiente directo con el fabricante.</w:t>
            </w:r>
          </w:p>
        </w:tc>
        <w:tc>
          <w:tcPr>
            <w:tcW w:w="1372" w:type="dxa"/>
            <w:vAlign w:val="center"/>
            <w:hideMark/>
          </w:tcPr>
          <w:p w14:paraId="35A3E724" w14:textId="77777777" w:rsidR="00EA39ED" w:rsidRPr="00320371" w:rsidRDefault="00EA39ED" w:rsidP="00EB6319">
            <w:pPr>
              <w:jc w:val="both"/>
              <w:rPr>
                <w:rFonts w:ascii="Montserrat" w:eastAsiaTheme="minorHAnsi" w:hAnsi="Montserrat" w:cs="Arial"/>
                <w:sz w:val="16"/>
                <w:szCs w:val="16"/>
              </w:rPr>
            </w:pPr>
            <w:r w:rsidRPr="00320371">
              <w:rPr>
                <w:rFonts w:ascii="Montserrat" w:eastAsiaTheme="minorHAnsi" w:hAnsi="Montserrat" w:cs="Arial"/>
                <w:sz w:val="16"/>
                <w:szCs w:val="16"/>
              </w:rPr>
              <w:t>EQUIPO</w:t>
            </w:r>
          </w:p>
        </w:tc>
        <w:tc>
          <w:tcPr>
            <w:tcW w:w="1082" w:type="dxa"/>
            <w:vAlign w:val="center"/>
            <w:hideMark/>
          </w:tcPr>
          <w:p w14:paraId="6BE72FD6" w14:textId="77777777" w:rsidR="00EA39ED" w:rsidRPr="00320371" w:rsidRDefault="00EA39ED" w:rsidP="00EB6319">
            <w:pPr>
              <w:jc w:val="both"/>
              <w:rPr>
                <w:rFonts w:ascii="Montserrat" w:eastAsiaTheme="minorHAnsi" w:hAnsi="Montserrat" w:cs="Arial"/>
                <w:sz w:val="16"/>
                <w:szCs w:val="16"/>
              </w:rPr>
            </w:pPr>
            <w:r w:rsidRPr="00320371">
              <w:rPr>
                <w:rFonts w:ascii="Montserrat" w:eastAsiaTheme="minorHAnsi" w:hAnsi="Montserrat" w:cs="Arial"/>
                <w:sz w:val="16"/>
                <w:szCs w:val="16"/>
              </w:rPr>
              <w:t>1</w:t>
            </w:r>
          </w:p>
        </w:tc>
      </w:tr>
      <w:tr w:rsidR="00320371" w:rsidRPr="00320371" w14:paraId="39C9E72F" w14:textId="77777777" w:rsidTr="00320371">
        <w:trPr>
          <w:trHeight w:val="1728"/>
        </w:trPr>
        <w:tc>
          <w:tcPr>
            <w:tcW w:w="846" w:type="dxa"/>
            <w:vAlign w:val="center"/>
            <w:hideMark/>
          </w:tcPr>
          <w:p w14:paraId="1D56A2D3" w14:textId="77777777" w:rsidR="00EA39ED" w:rsidRPr="00320371" w:rsidRDefault="00EA39ED" w:rsidP="00EB6319">
            <w:pPr>
              <w:jc w:val="both"/>
              <w:rPr>
                <w:rFonts w:ascii="Montserrat" w:eastAsiaTheme="minorHAnsi" w:hAnsi="Montserrat" w:cs="Arial"/>
                <w:sz w:val="16"/>
                <w:szCs w:val="16"/>
              </w:rPr>
            </w:pPr>
            <w:r w:rsidRPr="00320371">
              <w:rPr>
                <w:rFonts w:ascii="Montserrat" w:eastAsiaTheme="minorHAnsi" w:hAnsi="Montserrat" w:cs="Arial"/>
                <w:sz w:val="16"/>
                <w:szCs w:val="16"/>
              </w:rPr>
              <w:t>62</w:t>
            </w:r>
          </w:p>
        </w:tc>
        <w:tc>
          <w:tcPr>
            <w:tcW w:w="1559" w:type="dxa"/>
            <w:vAlign w:val="center"/>
            <w:hideMark/>
          </w:tcPr>
          <w:p w14:paraId="1FB14515" w14:textId="77777777" w:rsidR="00EA39ED" w:rsidRPr="00320371" w:rsidRDefault="00EA39ED" w:rsidP="00EB6319">
            <w:pPr>
              <w:jc w:val="both"/>
              <w:rPr>
                <w:rFonts w:ascii="Montserrat" w:eastAsiaTheme="minorHAnsi" w:hAnsi="Montserrat" w:cs="Arial"/>
                <w:sz w:val="16"/>
                <w:szCs w:val="16"/>
              </w:rPr>
            </w:pPr>
            <w:r w:rsidRPr="00320371">
              <w:rPr>
                <w:rFonts w:ascii="Montserrat" w:eastAsiaTheme="minorHAnsi" w:hAnsi="Montserrat" w:cs="Arial"/>
                <w:sz w:val="16"/>
                <w:szCs w:val="16"/>
              </w:rPr>
              <w:t>Oficina Central (Vigilancia Epidemiológica)</w:t>
            </w:r>
          </w:p>
        </w:tc>
        <w:tc>
          <w:tcPr>
            <w:tcW w:w="1559" w:type="dxa"/>
            <w:vAlign w:val="center"/>
            <w:hideMark/>
          </w:tcPr>
          <w:p w14:paraId="6EB3F498" w14:textId="77777777" w:rsidR="00EA39ED" w:rsidRPr="00320371" w:rsidRDefault="00EA39ED" w:rsidP="00EB6319">
            <w:pPr>
              <w:jc w:val="both"/>
              <w:rPr>
                <w:rFonts w:ascii="Montserrat" w:eastAsiaTheme="minorHAnsi" w:hAnsi="Montserrat" w:cs="Arial"/>
                <w:sz w:val="16"/>
                <w:szCs w:val="16"/>
              </w:rPr>
            </w:pPr>
            <w:r w:rsidRPr="00320371">
              <w:rPr>
                <w:rFonts w:ascii="Montserrat" w:eastAsiaTheme="minorHAnsi" w:hAnsi="Montserrat" w:cs="Arial"/>
                <w:sz w:val="16"/>
                <w:szCs w:val="16"/>
              </w:rPr>
              <w:t xml:space="preserve">Sin clave de Compendio | </w:t>
            </w:r>
            <w:proofErr w:type="spellStart"/>
            <w:r w:rsidRPr="00320371">
              <w:rPr>
                <w:rFonts w:ascii="Montserrat" w:eastAsiaTheme="minorHAnsi" w:hAnsi="Montserrat" w:cs="Arial"/>
                <w:sz w:val="16"/>
                <w:szCs w:val="16"/>
              </w:rPr>
              <w:t>Adquisicion</w:t>
            </w:r>
            <w:proofErr w:type="spellEnd"/>
            <w:r w:rsidRPr="00320371">
              <w:rPr>
                <w:rFonts w:ascii="Montserrat" w:eastAsiaTheme="minorHAnsi" w:hAnsi="Montserrat" w:cs="Arial"/>
                <w:sz w:val="16"/>
                <w:szCs w:val="16"/>
              </w:rPr>
              <w:t xml:space="preserve"> de Computadoras </w:t>
            </w:r>
            <w:proofErr w:type="spellStart"/>
            <w:r w:rsidRPr="00320371">
              <w:rPr>
                <w:rFonts w:ascii="Montserrat" w:eastAsiaTheme="minorHAnsi" w:hAnsi="Montserrat" w:cs="Arial"/>
                <w:sz w:val="16"/>
                <w:szCs w:val="16"/>
              </w:rPr>
              <w:t>All</w:t>
            </w:r>
            <w:proofErr w:type="spellEnd"/>
            <w:r w:rsidRPr="00320371">
              <w:rPr>
                <w:rFonts w:ascii="Montserrat" w:eastAsiaTheme="minorHAnsi" w:hAnsi="Montserrat" w:cs="Arial"/>
                <w:sz w:val="16"/>
                <w:szCs w:val="16"/>
              </w:rPr>
              <w:t xml:space="preserve"> In </w:t>
            </w:r>
            <w:proofErr w:type="spellStart"/>
            <w:r w:rsidRPr="00320371">
              <w:rPr>
                <w:rFonts w:ascii="Montserrat" w:eastAsiaTheme="minorHAnsi" w:hAnsi="Montserrat" w:cs="Arial"/>
                <w:sz w:val="16"/>
                <w:szCs w:val="16"/>
              </w:rPr>
              <w:t>One</w:t>
            </w:r>
            <w:proofErr w:type="spellEnd"/>
            <w:r w:rsidRPr="00320371">
              <w:rPr>
                <w:rFonts w:ascii="Montserrat" w:eastAsiaTheme="minorHAnsi" w:hAnsi="Montserrat" w:cs="Arial"/>
                <w:sz w:val="16"/>
                <w:szCs w:val="16"/>
              </w:rPr>
              <w:t xml:space="preserve"> Asus A5 A5702 </w:t>
            </w:r>
            <w:proofErr w:type="spellStart"/>
            <w:r w:rsidRPr="00320371">
              <w:rPr>
                <w:rFonts w:ascii="Montserrat" w:eastAsiaTheme="minorHAnsi" w:hAnsi="Montserrat" w:cs="Arial"/>
                <w:sz w:val="16"/>
                <w:szCs w:val="16"/>
              </w:rPr>
              <w:t>Touch</w:t>
            </w:r>
            <w:proofErr w:type="spellEnd"/>
            <w:r w:rsidRPr="00320371">
              <w:rPr>
                <w:rFonts w:ascii="Montserrat" w:eastAsiaTheme="minorHAnsi" w:hAnsi="Montserrat" w:cs="Arial"/>
                <w:sz w:val="16"/>
                <w:szCs w:val="16"/>
              </w:rPr>
              <w:t xml:space="preserve"> FHD 27 </w:t>
            </w:r>
            <w:proofErr w:type="spellStart"/>
            <w:r w:rsidRPr="00320371">
              <w:rPr>
                <w:rFonts w:ascii="Montserrat" w:eastAsiaTheme="minorHAnsi" w:hAnsi="Montserrat" w:cs="Arial"/>
                <w:sz w:val="16"/>
                <w:szCs w:val="16"/>
              </w:rPr>
              <w:t>pulg</w:t>
            </w:r>
            <w:proofErr w:type="spellEnd"/>
            <w:r w:rsidRPr="00320371">
              <w:rPr>
                <w:rFonts w:ascii="Montserrat" w:eastAsiaTheme="minorHAnsi" w:hAnsi="Montserrat" w:cs="Arial"/>
                <w:sz w:val="16"/>
                <w:szCs w:val="16"/>
              </w:rPr>
              <w:t>. Intel Core i7 1tb SSD 16gb RAM Negro; para la operación de las Unidades de Inteligencia para las Emergencias en Salud (UIES) estatales.</w:t>
            </w:r>
          </w:p>
        </w:tc>
        <w:tc>
          <w:tcPr>
            <w:tcW w:w="2410" w:type="dxa"/>
            <w:vAlign w:val="center"/>
            <w:hideMark/>
          </w:tcPr>
          <w:p w14:paraId="08BB4D61" w14:textId="77777777" w:rsidR="00EA39ED" w:rsidRPr="00320371" w:rsidRDefault="00EA39ED" w:rsidP="00EB6319">
            <w:pPr>
              <w:jc w:val="both"/>
              <w:rPr>
                <w:rFonts w:ascii="Montserrat" w:eastAsiaTheme="minorHAnsi" w:hAnsi="Montserrat" w:cs="Arial"/>
                <w:sz w:val="16"/>
                <w:szCs w:val="16"/>
              </w:rPr>
            </w:pPr>
            <w:proofErr w:type="spellStart"/>
            <w:r w:rsidRPr="00320371">
              <w:rPr>
                <w:rFonts w:ascii="Montserrat" w:eastAsiaTheme="minorHAnsi" w:hAnsi="Montserrat" w:cs="Arial"/>
                <w:sz w:val="16"/>
                <w:szCs w:val="16"/>
                <w:lang w:val="en-US"/>
              </w:rPr>
              <w:t>Computadora</w:t>
            </w:r>
            <w:proofErr w:type="spellEnd"/>
            <w:r w:rsidRPr="00320371">
              <w:rPr>
                <w:rFonts w:ascii="Montserrat" w:eastAsiaTheme="minorHAnsi" w:hAnsi="Montserrat" w:cs="Arial"/>
                <w:sz w:val="16"/>
                <w:szCs w:val="16"/>
                <w:lang w:val="en-US"/>
              </w:rPr>
              <w:t xml:space="preserve"> ASUS All </w:t>
            </w:r>
            <w:proofErr w:type="gramStart"/>
            <w:r w:rsidRPr="00320371">
              <w:rPr>
                <w:rFonts w:ascii="Montserrat" w:eastAsiaTheme="minorHAnsi" w:hAnsi="Montserrat" w:cs="Arial"/>
                <w:sz w:val="16"/>
                <w:szCs w:val="16"/>
                <w:lang w:val="en-US"/>
              </w:rPr>
              <w:t>In</w:t>
            </w:r>
            <w:proofErr w:type="gramEnd"/>
            <w:r w:rsidRPr="00320371">
              <w:rPr>
                <w:rFonts w:ascii="Montserrat" w:eastAsiaTheme="minorHAnsi" w:hAnsi="Montserrat" w:cs="Arial"/>
                <w:sz w:val="16"/>
                <w:szCs w:val="16"/>
                <w:lang w:val="en-US"/>
              </w:rPr>
              <w:t xml:space="preserve"> One A5 A5702 Touch FHD 27 </w:t>
            </w:r>
            <w:proofErr w:type="spellStart"/>
            <w:r w:rsidRPr="00320371">
              <w:rPr>
                <w:rFonts w:ascii="Montserrat" w:eastAsiaTheme="minorHAnsi" w:hAnsi="Montserrat" w:cs="Arial"/>
                <w:sz w:val="16"/>
                <w:szCs w:val="16"/>
                <w:lang w:val="en-US"/>
              </w:rPr>
              <w:t>pulg</w:t>
            </w:r>
            <w:proofErr w:type="spellEnd"/>
            <w:r w:rsidRPr="00320371">
              <w:rPr>
                <w:rFonts w:ascii="Montserrat" w:eastAsiaTheme="minorHAnsi" w:hAnsi="Montserrat" w:cs="Arial"/>
                <w:sz w:val="16"/>
                <w:szCs w:val="16"/>
                <w:lang w:val="en-US"/>
              </w:rPr>
              <w:t xml:space="preserve">. Intel Core i7 1tb SSD 16gb RAM </w:t>
            </w:r>
            <w:proofErr w:type="gramStart"/>
            <w:r w:rsidRPr="00320371">
              <w:rPr>
                <w:rFonts w:ascii="Montserrat" w:eastAsiaTheme="minorHAnsi" w:hAnsi="Montserrat" w:cs="Arial"/>
                <w:sz w:val="16"/>
                <w:szCs w:val="16"/>
                <w:lang w:val="en-US"/>
              </w:rPr>
              <w:t>Negro..</w:t>
            </w:r>
            <w:proofErr w:type="gramEnd"/>
            <w:r w:rsidRPr="00320371">
              <w:rPr>
                <w:rFonts w:ascii="Montserrat" w:eastAsiaTheme="minorHAnsi" w:hAnsi="Montserrat" w:cs="Arial"/>
                <w:sz w:val="16"/>
                <w:szCs w:val="16"/>
                <w:lang w:val="en-US"/>
              </w:rPr>
              <w:t xml:space="preserve"> </w:t>
            </w:r>
            <w:r w:rsidRPr="00320371">
              <w:rPr>
                <w:rFonts w:ascii="Montserrat" w:eastAsiaTheme="minorHAnsi" w:hAnsi="Montserrat" w:cs="Arial"/>
                <w:sz w:val="16"/>
                <w:szCs w:val="16"/>
                <w:lang w:val="es-MX"/>
              </w:rPr>
              <w:t xml:space="preserve">Con Windows 11 profesional a 64 bits en español, un procesador Intel Core 7 de 10 núcleos, 16 GB de memoria y un SSD de 1 TB, subwoofer integrado de alta calidad altavoces estéreo, Smart </w:t>
            </w:r>
            <w:proofErr w:type="spellStart"/>
            <w:r w:rsidRPr="00320371">
              <w:rPr>
                <w:rFonts w:ascii="Montserrat" w:eastAsiaTheme="minorHAnsi" w:hAnsi="Montserrat" w:cs="Arial"/>
                <w:sz w:val="16"/>
                <w:szCs w:val="16"/>
                <w:lang w:val="es-MX"/>
              </w:rPr>
              <w:t>Amplifier</w:t>
            </w:r>
            <w:proofErr w:type="spellEnd"/>
            <w:r w:rsidRPr="00320371">
              <w:rPr>
                <w:rFonts w:ascii="Montserrat" w:eastAsiaTheme="minorHAnsi" w:hAnsi="Montserrat" w:cs="Arial"/>
                <w:sz w:val="16"/>
                <w:szCs w:val="16"/>
                <w:lang w:val="es-MX"/>
              </w:rPr>
              <w:t xml:space="preserve"> -con Dolby </w:t>
            </w:r>
            <w:proofErr w:type="spellStart"/>
            <w:r w:rsidRPr="00320371">
              <w:rPr>
                <w:rFonts w:ascii="Montserrat" w:eastAsiaTheme="minorHAnsi" w:hAnsi="Montserrat" w:cs="Arial"/>
                <w:sz w:val="16"/>
                <w:szCs w:val="16"/>
                <w:lang w:val="es-MX"/>
              </w:rPr>
              <w:t>Atmos</w:t>
            </w:r>
            <w:proofErr w:type="spellEnd"/>
            <w:r w:rsidRPr="00320371">
              <w:rPr>
                <w:rFonts w:ascii="Montserrat" w:eastAsiaTheme="minorHAnsi" w:hAnsi="Montserrat" w:cs="Arial"/>
                <w:sz w:val="16"/>
                <w:szCs w:val="16"/>
                <w:lang w:val="es-MX"/>
              </w:rPr>
              <w:t xml:space="preserve"> y cancelación de ruido bidireccional mediante IA- y pantalla </w:t>
            </w:r>
            <w:proofErr w:type="spellStart"/>
            <w:r w:rsidRPr="00320371">
              <w:rPr>
                <w:rFonts w:ascii="Montserrat" w:eastAsiaTheme="minorHAnsi" w:hAnsi="Montserrat" w:cs="Arial"/>
                <w:sz w:val="16"/>
                <w:szCs w:val="16"/>
                <w:lang w:val="es-MX"/>
              </w:rPr>
              <w:t>FullHD</w:t>
            </w:r>
            <w:proofErr w:type="spellEnd"/>
            <w:r w:rsidRPr="00320371">
              <w:rPr>
                <w:rFonts w:ascii="Montserrat" w:eastAsiaTheme="minorHAnsi" w:hAnsi="Montserrat" w:cs="Arial"/>
                <w:sz w:val="16"/>
                <w:szCs w:val="16"/>
                <w:lang w:val="es-MX"/>
              </w:rPr>
              <w:t xml:space="preserve"> </w:t>
            </w:r>
            <w:proofErr w:type="spellStart"/>
            <w:r w:rsidRPr="00320371">
              <w:rPr>
                <w:rFonts w:ascii="Montserrat" w:eastAsiaTheme="minorHAnsi" w:hAnsi="Montserrat" w:cs="Arial"/>
                <w:sz w:val="16"/>
                <w:szCs w:val="16"/>
                <w:lang w:val="es-MX"/>
              </w:rPr>
              <w:t>NanoEdge</w:t>
            </w:r>
            <w:proofErr w:type="spellEnd"/>
            <w:r w:rsidRPr="00320371">
              <w:rPr>
                <w:rFonts w:ascii="Montserrat" w:eastAsiaTheme="minorHAnsi" w:hAnsi="Montserrat" w:cs="Arial"/>
                <w:sz w:val="16"/>
                <w:szCs w:val="16"/>
                <w:lang w:val="es-MX"/>
              </w:rPr>
              <w:t xml:space="preserve"> de 27 pulgadas con certificación TÜV </w:t>
            </w:r>
            <w:proofErr w:type="spellStart"/>
            <w:r w:rsidRPr="00320371">
              <w:rPr>
                <w:rFonts w:ascii="Montserrat" w:eastAsiaTheme="minorHAnsi" w:hAnsi="Montserrat" w:cs="Arial"/>
                <w:sz w:val="16"/>
                <w:szCs w:val="16"/>
                <w:lang w:val="es-MX"/>
              </w:rPr>
              <w:t>Rheinland</w:t>
            </w:r>
            <w:proofErr w:type="spellEnd"/>
            <w:r w:rsidRPr="00320371">
              <w:rPr>
                <w:rFonts w:ascii="Montserrat" w:eastAsiaTheme="minorHAnsi" w:hAnsi="Montserrat" w:cs="Arial"/>
                <w:sz w:val="16"/>
                <w:szCs w:val="16"/>
                <w:lang w:val="es-MX"/>
              </w:rPr>
              <w:t xml:space="preserve">, cámara </w:t>
            </w:r>
            <w:proofErr w:type="spellStart"/>
            <w:r w:rsidRPr="00320371">
              <w:rPr>
                <w:rFonts w:ascii="Montserrat" w:eastAsiaTheme="minorHAnsi" w:hAnsi="Montserrat" w:cs="Arial"/>
                <w:sz w:val="16"/>
                <w:szCs w:val="16"/>
                <w:lang w:val="es-MX"/>
              </w:rPr>
              <w:t>AiSense</w:t>
            </w:r>
            <w:proofErr w:type="spellEnd"/>
            <w:r w:rsidRPr="00320371">
              <w:rPr>
                <w:rFonts w:ascii="Montserrat" w:eastAsiaTheme="minorHAnsi" w:hAnsi="Montserrat" w:cs="Arial"/>
                <w:sz w:val="16"/>
                <w:szCs w:val="16"/>
                <w:lang w:val="es-MX"/>
              </w:rPr>
              <w:t xml:space="preserve">, Incluye teclado y </w:t>
            </w:r>
            <w:proofErr w:type="gramStart"/>
            <w:r w:rsidRPr="00320371">
              <w:rPr>
                <w:rFonts w:ascii="Montserrat" w:eastAsiaTheme="minorHAnsi" w:hAnsi="Montserrat" w:cs="Arial"/>
                <w:sz w:val="16"/>
                <w:szCs w:val="16"/>
                <w:lang w:val="es-MX"/>
              </w:rPr>
              <w:t>mouse</w:t>
            </w:r>
            <w:proofErr w:type="gramEnd"/>
            <w:r w:rsidRPr="00320371">
              <w:rPr>
                <w:rFonts w:ascii="Montserrat" w:eastAsiaTheme="minorHAnsi" w:hAnsi="Montserrat" w:cs="Arial"/>
                <w:sz w:val="16"/>
                <w:szCs w:val="16"/>
                <w:lang w:val="es-MX"/>
              </w:rPr>
              <w:t xml:space="preserve"> inalámbricos. Adaptador de corriente, garantía, manual, teclado y </w:t>
            </w:r>
            <w:proofErr w:type="gramStart"/>
            <w:r w:rsidRPr="00320371">
              <w:rPr>
                <w:rFonts w:ascii="Montserrat" w:eastAsiaTheme="minorHAnsi" w:hAnsi="Montserrat" w:cs="Arial"/>
                <w:sz w:val="16"/>
                <w:szCs w:val="16"/>
                <w:lang w:val="es-MX"/>
              </w:rPr>
              <w:t>mouse</w:t>
            </w:r>
            <w:proofErr w:type="gramEnd"/>
            <w:r w:rsidRPr="00320371">
              <w:rPr>
                <w:rFonts w:ascii="Montserrat" w:eastAsiaTheme="minorHAnsi" w:hAnsi="Montserrat" w:cs="Arial"/>
                <w:sz w:val="16"/>
                <w:szCs w:val="16"/>
                <w:lang w:val="es-MX"/>
              </w:rPr>
              <w:t>.  Alto: 50cm / Ancho: 60cm / Profundo: 20 cm. Garantía: 3 años en sitio al día siguiente directo con el fabricante.</w:t>
            </w:r>
          </w:p>
        </w:tc>
        <w:tc>
          <w:tcPr>
            <w:tcW w:w="1372" w:type="dxa"/>
            <w:vAlign w:val="center"/>
            <w:hideMark/>
          </w:tcPr>
          <w:p w14:paraId="149433EB" w14:textId="77777777" w:rsidR="00EA39ED" w:rsidRPr="00320371" w:rsidRDefault="00EA39ED" w:rsidP="00EB6319">
            <w:pPr>
              <w:jc w:val="both"/>
              <w:rPr>
                <w:rFonts w:ascii="Montserrat" w:eastAsiaTheme="minorHAnsi" w:hAnsi="Montserrat" w:cs="Arial"/>
                <w:sz w:val="16"/>
                <w:szCs w:val="16"/>
              </w:rPr>
            </w:pPr>
            <w:r w:rsidRPr="00320371">
              <w:rPr>
                <w:rFonts w:ascii="Montserrat" w:eastAsiaTheme="minorHAnsi" w:hAnsi="Montserrat" w:cs="Arial"/>
                <w:sz w:val="16"/>
                <w:szCs w:val="16"/>
              </w:rPr>
              <w:t>EQUIPO</w:t>
            </w:r>
          </w:p>
        </w:tc>
        <w:tc>
          <w:tcPr>
            <w:tcW w:w="1082" w:type="dxa"/>
            <w:vAlign w:val="center"/>
            <w:hideMark/>
          </w:tcPr>
          <w:p w14:paraId="14988242" w14:textId="77777777" w:rsidR="00EA39ED" w:rsidRPr="00320371" w:rsidRDefault="00EA39ED" w:rsidP="00EB6319">
            <w:pPr>
              <w:jc w:val="both"/>
              <w:rPr>
                <w:rFonts w:ascii="Montserrat" w:eastAsiaTheme="minorHAnsi" w:hAnsi="Montserrat" w:cs="Arial"/>
                <w:sz w:val="16"/>
                <w:szCs w:val="16"/>
              </w:rPr>
            </w:pPr>
            <w:r w:rsidRPr="00320371">
              <w:rPr>
                <w:rFonts w:ascii="Montserrat" w:eastAsiaTheme="minorHAnsi" w:hAnsi="Montserrat" w:cs="Arial"/>
                <w:sz w:val="16"/>
                <w:szCs w:val="16"/>
              </w:rPr>
              <w:t>2</w:t>
            </w:r>
          </w:p>
        </w:tc>
      </w:tr>
      <w:tr w:rsidR="00320371" w:rsidRPr="00320371" w14:paraId="23297584" w14:textId="77777777" w:rsidTr="00320371">
        <w:trPr>
          <w:trHeight w:val="780"/>
        </w:trPr>
        <w:tc>
          <w:tcPr>
            <w:tcW w:w="846" w:type="dxa"/>
            <w:vAlign w:val="center"/>
            <w:hideMark/>
          </w:tcPr>
          <w:p w14:paraId="11B6BB50" w14:textId="77777777" w:rsidR="00EA39ED" w:rsidRPr="00320371" w:rsidRDefault="00EA39ED" w:rsidP="00EB6319">
            <w:pPr>
              <w:jc w:val="both"/>
              <w:rPr>
                <w:rFonts w:ascii="Montserrat" w:eastAsiaTheme="minorHAnsi" w:hAnsi="Montserrat" w:cs="Arial"/>
                <w:sz w:val="16"/>
                <w:szCs w:val="16"/>
              </w:rPr>
            </w:pPr>
            <w:r w:rsidRPr="00320371">
              <w:rPr>
                <w:rFonts w:ascii="Montserrat" w:eastAsiaTheme="minorHAnsi" w:hAnsi="Montserrat" w:cs="Arial"/>
                <w:sz w:val="16"/>
                <w:szCs w:val="16"/>
              </w:rPr>
              <w:lastRenderedPageBreak/>
              <w:t>63</w:t>
            </w:r>
          </w:p>
        </w:tc>
        <w:tc>
          <w:tcPr>
            <w:tcW w:w="1559" w:type="dxa"/>
            <w:vAlign w:val="center"/>
            <w:hideMark/>
          </w:tcPr>
          <w:p w14:paraId="2A3C993F" w14:textId="77777777" w:rsidR="00EA39ED" w:rsidRPr="00320371" w:rsidRDefault="00EA39ED" w:rsidP="00EB6319">
            <w:pPr>
              <w:jc w:val="both"/>
              <w:rPr>
                <w:rFonts w:ascii="Montserrat" w:eastAsiaTheme="minorHAnsi" w:hAnsi="Montserrat" w:cs="Arial"/>
                <w:sz w:val="16"/>
                <w:szCs w:val="16"/>
              </w:rPr>
            </w:pPr>
            <w:r w:rsidRPr="00320371">
              <w:rPr>
                <w:rFonts w:ascii="Montserrat" w:eastAsiaTheme="minorHAnsi" w:hAnsi="Montserrat" w:cs="Arial"/>
                <w:sz w:val="16"/>
                <w:szCs w:val="16"/>
              </w:rPr>
              <w:t>Oficina Central (Vigilancia Epidemiológica)</w:t>
            </w:r>
          </w:p>
        </w:tc>
        <w:tc>
          <w:tcPr>
            <w:tcW w:w="1559" w:type="dxa"/>
            <w:vAlign w:val="center"/>
            <w:hideMark/>
          </w:tcPr>
          <w:p w14:paraId="71CFCDAA" w14:textId="77777777" w:rsidR="00EA39ED" w:rsidRPr="00320371" w:rsidRDefault="00EA39ED" w:rsidP="00EB6319">
            <w:pPr>
              <w:jc w:val="both"/>
              <w:rPr>
                <w:rFonts w:ascii="Montserrat" w:eastAsiaTheme="minorHAnsi" w:hAnsi="Montserrat" w:cs="Arial"/>
                <w:sz w:val="16"/>
                <w:szCs w:val="16"/>
              </w:rPr>
            </w:pPr>
            <w:r w:rsidRPr="00320371">
              <w:rPr>
                <w:rFonts w:ascii="Montserrat" w:eastAsiaTheme="minorHAnsi" w:hAnsi="Montserrat" w:cs="Arial"/>
                <w:sz w:val="16"/>
                <w:szCs w:val="16"/>
              </w:rPr>
              <w:t xml:space="preserve">Sin clave de Compendio | </w:t>
            </w:r>
            <w:proofErr w:type="spellStart"/>
            <w:r w:rsidRPr="00320371">
              <w:rPr>
                <w:rFonts w:ascii="Montserrat" w:eastAsiaTheme="minorHAnsi" w:hAnsi="Montserrat" w:cs="Arial"/>
                <w:sz w:val="16"/>
                <w:szCs w:val="16"/>
              </w:rPr>
              <w:t>Adquisicion</w:t>
            </w:r>
            <w:proofErr w:type="spellEnd"/>
            <w:r w:rsidRPr="00320371">
              <w:rPr>
                <w:rFonts w:ascii="Montserrat" w:eastAsiaTheme="minorHAnsi" w:hAnsi="Montserrat" w:cs="Arial"/>
                <w:sz w:val="16"/>
                <w:szCs w:val="16"/>
              </w:rPr>
              <w:t xml:space="preserve">  de  Laptop Asus   </w:t>
            </w:r>
            <w:proofErr w:type="spellStart"/>
            <w:r w:rsidRPr="00320371">
              <w:rPr>
                <w:rFonts w:ascii="Montserrat" w:eastAsiaTheme="minorHAnsi" w:hAnsi="Montserrat" w:cs="Arial"/>
                <w:sz w:val="16"/>
                <w:szCs w:val="16"/>
              </w:rPr>
              <w:t>Vivobook</w:t>
            </w:r>
            <w:proofErr w:type="spellEnd"/>
            <w:r w:rsidRPr="00320371">
              <w:rPr>
                <w:rFonts w:ascii="Montserrat" w:eastAsiaTheme="minorHAnsi" w:hAnsi="Montserrat" w:cs="Arial"/>
                <w:sz w:val="16"/>
                <w:szCs w:val="16"/>
              </w:rPr>
              <w:t xml:space="preserve">   14   Intel Core   i7   FHD   14   </w:t>
            </w:r>
            <w:proofErr w:type="spellStart"/>
            <w:r w:rsidRPr="00320371">
              <w:rPr>
                <w:rFonts w:ascii="Montserrat" w:eastAsiaTheme="minorHAnsi" w:hAnsi="Montserrat" w:cs="Arial"/>
                <w:sz w:val="16"/>
                <w:szCs w:val="16"/>
              </w:rPr>
              <w:t>pulg</w:t>
            </w:r>
            <w:proofErr w:type="spellEnd"/>
            <w:r w:rsidRPr="00320371">
              <w:rPr>
                <w:rFonts w:ascii="Montserrat" w:eastAsiaTheme="minorHAnsi" w:hAnsi="Montserrat" w:cs="Arial"/>
                <w:sz w:val="16"/>
                <w:szCs w:val="16"/>
              </w:rPr>
              <w:t xml:space="preserve">. 512gb SSD 16gb RAM </w:t>
            </w:r>
            <w:proofErr w:type="gramStart"/>
            <w:r w:rsidRPr="00320371">
              <w:rPr>
                <w:rFonts w:ascii="Montserrat" w:eastAsiaTheme="minorHAnsi" w:hAnsi="Montserrat" w:cs="Arial"/>
                <w:sz w:val="16"/>
                <w:szCs w:val="16"/>
              </w:rPr>
              <w:t>Plata,;</w:t>
            </w:r>
            <w:proofErr w:type="gramEnd"/>
            <w:r w:rsidRPr="00320371">
              <w:rPr>
                <w:rFonts w:ascii="Montserrat" w:eastAsiaTheme="minorHAnsi" w:hAnsi="Montserrat" w:cs="Arial"/>
                <w:sz w:val="16"/>
                <w:szCs w:val="16"/>
              </w:rPr>
              <w:t xml:space="preserve">  para la operación de las Unidades de Inteligencia para las Emergencias en Salud (UIES) estatales.</w:t>
            </w:r>
          </w:p>
        </w:tc>
        <w:tc>
          <w:tcPr>
            <w:tcW w:w="2410" w:type="dxa"/>
            <w:vAlign w:val="center"/>
            <w:hideMark/>
          </w:tcPr>
          <w:p w14:paraId="4C11F369" w14:textId="77777777" w:rsidR="00EA39ED" w:rsidRPr="00320371" w:rsidRDefault="00EA39ED" w:rsidP="00EB6319">
            <w:pPr>
              <w:jc w:val="both"/>
              <w:rPr>
                <w:rFonts w:ascii="Montserrat" w:eastAsiaTheme="minorHAnsi" w:hAnsi="Montserrat" w:cs="Arial"/>
                <w:sz w:val="16"/>
                <w:szCs w:val="16"/>
              </w:rPr>
            </w:pPr>
            <w:r w:rsidRPr="00320371">
              <w:rPr>
                <w:rFonts w:ascii="Montserrat" w:eastAsiaTheme="minorHAnsi" w:hAnsi="Montserrat" w:cs="Arial"/>
                <w:sz w:val="16"/>
                <w:szCs w:val="16"/>
                <w:lang w:val="en-US"/>
              </w:rPr>
              <w:t xml:space="preserve">Laptop </w:t>
            </w:r>
            <w:proofErr w:type="gramStart"/>
            <w:r w:rsidRPr="00320371">
              <w:rPr>
                <w:rFonts w:ascii="Montserrat" w:eastAsiaTheme="minorHAnsi" w:hAnsi="Montserrat" w:cs="Arial"/>
                <w:sz w:val="16"/>
                <w:szCs w:val="16"/>
                <w:lang w:val="en-US"/>
              </w:rPr>
              <w:t xml:space="preserve">ASUS  </w:t>
            </w:r>
            <w:proofErr w:type="spellStart"/>
            <w:r w:rsidRPr="00320371">
              <w:rPr>
                <w:rFonts w:ascii="Montserrat" w:eastAsiaTheme="minorHAnsi" w:hAnsi="Montserrat" w:cs="Arial"/>
                <w:sz w:val="16"/>
                <w:szCs w:val="16"/>
                <w:lang w:val="en-US"/>
              </w:rPr>
              <w:t>Vivobook</w:t>
            </w:r>
            <w:proofErr w:type="spellEnd"/>
            <w:proofErr w:type="gramEnd"/>
            <w:r w:rsidRPr="00320371">
              <w:rPr>
                <w:rFonts w:ascii="Montserrat" w:eastAsiaTheme="minorHAnsi" w:hAnsi="Montserrat" w:cs="Arial"/>
                <w:sz w:val="16"/>
                <w:szCs w:val="16"/>
                <w:lang w:val="en-US"/>
              </w:rPr>
              <w:t xml:space="preserve"> 14 Intel Core i7 FHD 14 </w:t>
            </w:r>
            <w:proofErr w:type="spellStart"/>
            <w:r w:rsidRPr="00320371">
              <w:rPr>
                <w:rFonts w:ascii="Montserrat" w:eastAsiaTheme="minorHAnsi" w:hAnsi="Montserrat" w:cs="Arial"/>
                <w:sz w:val="16"/>
                <w:szCs w:val="16"/>
                <w:lang w:val="en-US"/>
              </w:rPr>
              <w:t>pulg</w:t>
            </w:r>
            <w:proofErr w:type="spellEnd"/>
            <w:r w:rsidRPr="00320371">
              <w:rPr>
                <w:rFonts w:ascii="Montserrat" w:eastAsiaTheme="minorHAnsi" w:hAnsi="Montserrat" w:cs="Arial"/>
                <w:sz w:val="16"/>
                <w:szCs w:val="16"/>
                <w:lang w:val="en-US"/>
              </w:rPr>
              <w:t xml:space="preserve">. 512gb SSD 16gb RAM Plata webcam. </w:t>
            </w:r>
            <w:r w:rsidRPr="00320371">
              <w:rPr>
                <w:rFonts w:ascii="Montserrat" w:eastAsiaTheme="minorHAnsi" w:hAnsi="Montserrat" w:cs="Arial"/>
                <w:sz w:val="16"/>
                <w:szCs w:val="16"/>
                <w:lang w:val="es-MX"/>
              </w:rPr>
              <w:t>Cargador, Manual, Garantía. Alto: 29cm / Ancho: 46cm / Profundo:60 cm. Garantía: 3 años en sitio al día siguiente directo con el fabricante.</w:t>
            </w:r>
          </w:p>
        </w:tc>
        <w:tc>
          <w:tcPr>
            <w:tcW w:w="1372" w:type="dxa"/>
            <w:vAlign w:val="center"/>
            <w:hideMark/>
          </w:tcPr>
          <w:p w14:paraId="67B3D856" w14:textId="77777777" w:rsidR="00EA39ED" w:rsidRPr="00320371" w:rsidRDefault="00EA39ED" w:rsidP="00EB6319">
            <w:pPr>
              <w:jc w:val="both"/>
              <w:rPr>
                <w:rFonts w:ascii="Montserrat" w:eastAsiaTheme="minorHAnsi" w:hAnsi="Montserrat" w:cs="Arial"/>
                <w:sz w:val="16"/>
                <w:szCs w:val="16"/>
              </w:rPr>
            </w:pPr>
            <w:r w:rsidRPr="00320371">
              <w:rPr>
                <w:rFonts w:ascii="Montserrat" w:eastAsiaTheme="minorHAnsi" w:hAnsi="Montserrat" w:cs="Arial"/>
                <w:sz w:val="16"/>
                <w:szCs w:val="16"/>
              </w:rPr>
              <w:t>EQUIPO</w:t>
            </w:r>
          </w:p>
        </w:tc>
        <w:tc>
          <w:tcPr>
            <w:tcW w:w="1082" w:type="dxa"/>
            <w:vAlign w:val="center"/>
            <w:hideMark/>
          </w:tcPr>
          <w:p w14:paraId="797F493C" w14:textId="77777777" w:rsidR="00EA39ED" w:rsidRPr="00320371" w:rsidRDefault="00EA39ED" w:rsidP="00EB6319">
            <w:pPr>
              <w:jc w:val="both"/>
              <w:rPr>
                <w:rFonts w:ascii="Montserrat" w:eastAsiaTheme="minorHAnsi" w:hAnsi="Montserrat" w:cs="Arial"/>
                <w:sz w:val="16"/>
                <w:szCs w:val="16"/>
              </w:rPr>
            </w:pPr>
            <w:r w:rsidRPr="00320371">
              <w:rPr>
                <w:rFonts w:ascii="Montserrat" w:eastAsiaTheme="minorHAnsi" w:hAnsi="Montserrat" w:cs="Arial"/>
                <w:sz w:val="16"/>
                <w:szCs w:val="16"/>
              </w:rPr>
              <w:t>1</w:t>
            </w:r>
          </w:p>
        </w:tc>
      </w:tr>
      <w:tr w:rsidR="00320371" w:rsidRPr="00320371" w14:paraId="3FD41667" w14:textId="77777777" w:rsidTr="00320371">
        <w:trPr>
          <w:trHeight w:val="1728"/>
        </w:trPr>
        <w:tc>
          <w:tcPr>
            <w:tcW w:w="846" w:type="dxa"/>
            <w:vAlign w:val="center"/>
            <w:hideMark/>
          </w:tcPr>
          <w:p w14:paraId="088E0007" w14:textId="77777777" w:rsidR="00EA39ED" w:rsidRPr="00320371" w:rsidRDefault="00EA39ED" w:rsidP="00EB6319">
            <w:pPr>
              <w:jc w:val="both"/>
              <w:rPr>
                <w:rFonts w:ascii="Montserrat" w:eastAsiaTheme="minorHAnsi" w:hAnsi="Montserrat" w:cs="Arial"/>
                <w:sz w:val="16"/>
                <w:szCs w:val="16"/>
              </w:rPr>
            </w:pPr>
            <w:r w:rsidRPr="00320371">
              <w:rPr>
                <w:rFonts w:ascii="Montserrat" w:eastAsiaTheme="minorHAnsi" w:hAnsi="Montserrat" w:cs="Arial"/>
                <w:sz w:val="16"/>
                <w:szCs w:val="16"/>
              </w:rPr>
              <w:t>64</w:t>
            </w:r>
          </w:p>
        </w:tc>
        <w:tc>
          <w:tcPr>
            <w:tcW w:w="1559" w:type="dxa"/>
            <w:vAlign w:val="center"/>
            <w:hideMark/>
          </w:tcPr>
          <w:p w14:paraId="4AA3D36D" w14:textId="77777777" w:rsidR="00EA39ED" w:rsidRPr="00320371" w:rsidRDefault="00EA39ED" w:rsidP="00EB6319">
            <w:pPr>
              <w:jc w:val="both"/>
              <w:rPr>
                <w:rFonts w:ascii="Montserrat" w:eastAsiaTheme="minorHAnsi" w:hAnsi="Montserrat" w:cs="Arial"/>
                <w:sz w:val="16"/>
                <w:szCs w:val="16"/>
              </w:rPr>
            </w:pPr>
            <w:r w:rsidRPr="00320371">
              <w:rPr>
                <w:rFonts w:ascii="Montserrat" w:eastAsiaTheme="minorHAnsi" w:hAnsi="Montserrat" w:cs="Arial"/>
                <w:sz w:val="16"/>
                <w:szCs w:val="16"/>
              </w:rPr>
              <w:t>Oficina Central (Vigilancia Epidemiológica)</w:t>
            </w:r>
          </w:p>
        </w:tc>
        <w:tc>
          <w:tcPr>
            <w:tcW w:w="1559" w:type="dxa"/>
            <w:vAlign w:val="center"/>
            <w:hideMark/>
          </w:tcPr>
          <w:p w14:paraId="09F2CFFF" w14:textId="77777777" w:rsidR="00EA39ED" w:rsidRPr="00320371" w:rsidRDefault="00EA39ED" w:rsidP="00EB6319">
            <w:pPr>
              <w:jc w:val="both"/>
              <w:rPr>
                <w:rFonts w:ascii="Montserrat" w:eastAsiaTheme="minorHAnsi" w:hAnsi="Montserrat" w:cs="Arial"/>
                <w:sz w:val="16"/>
                <w:szCs w:val="16"/>
              </w:rPr>
            </w:pPr>
            <w:r w:rsidRPr="00320371">
              <w:rPr>
                <w:rFonts w:ascii="Montserrat" w:eastAsiaTheme="minorHAnsi" w:hAnsi="Montserrat" w:cs="Arial"/>
                <w:sz w:val="16"/>
                <w:szCs w:val="16"/>
              </w:rPr>
              <w:t xml:space="preserve">Sin clave de Compendio | </w:t>
            </w:r>
            <w:proofErr w:type="spellStart"/>
            <w:r w:rsidRPr="00320371">
              <w:rPr>
                <w:rFonts w:ascii="Montserrat" w:eastAsiaTheme="minorHAnsi" w:hAnsi="Montserrat" w:cs="Arial"/>
                <w:sz w:val="16"/>
                <w:szCs w:val="16"/>
              </w:rPr>
              <w:t>Adquisicion</w:t>
            </w:r>
            <w:proofErr w:type="spellEnd"/>
            <w:r w:rsidRPr="00320371">
              <w:rPr>
                <w:rFonts w:ascii="Montserrat" w:eastAsiaTheme="minorHAnsi" w:hAnsi="Montserrat" w:cs="Arial"/>
                <w:sz w:val="16"/>
                <w:szCs w:val="16"/>
              </w:rPr>
              <w:t xml:space="preserve"> de Computadoras </w:t>
            </w:r>
            <w:proofErr w:type="spellStart"/>
            <w:r w:rsidRPr="00320371">
              <w:rPr>
                <w:rFonts w:ascii="Montserrat" w:eastAsiaTheme="minorHAnsi" w:hAnsi="Montserrat" w:cs="Arial"/>
                <w:sz w:val="16"/>
                <w:szCs w:val="16"/>
              </w:rPr>
              <w:t>All</w:t>
            </w:r>
            <w:proofErr w:type="spellEnd"/>
            <w:r w:rsidRPr="00320371">
              <w:rPr>
                <w:rFonts w:ascii="Montserrat" w:eastAsiaTheme="minorHAnsi" w:hAnsi="Montserrat" w:cs="Arial"/>
                <w:sz w:val="16"/>
                <w:szCs w:val="16"/>
              </w:rPr>
              <w:t xml:space="preserve"> In </w:t>
            </w:r>
            <w:proofErr w:type="spellStart"/>
            <w:r w:rsidRPr="00320371">
              <w:rPr>
                <w:rFonts w:ascii="Montserrat" w:eastAsiaTheme="minorHAnsi" w:hAnsi="Montserrat" w:cs="Arial"/>
                <w:sz w:val="16"/>
                <w:szCs w:val="16"/>
              </w:rPr>
              <w:t>One</w:t>
            </w:r>
            <w:proofErr w:type="spellEnd"/>
            <w:r w:rsidRPr="00320371">
              <w:rPr>
                <w:rFonts w:ascii="Montserrat" w:eastAsiaTheme="minorHAnsi" w:hAnsi="Montserrat" w:cs="Arial"/>
                <w:sz w:val="16"/>
                <w:szCs w:val="16"/>
              </w:rPr>
              <w:t xml:space="preserve"> Asus A5 A5702 </w:t>
            </w:r>
            <w:proofErr w:type="spellStart"/>
            <w:r w:rsidRPr="00320371">
              <w:rPr>
                <w:rFonts w:ascii="Montserrat" w:eastAsiaTheme="minorHAnsi" w:hAnsi="Montserrat" w:cs="Arial"/>
                <w:sz w:val="16"/>
                <w:szCs w:val="16"/>
              </w:rPr>
              <w:t>Touch</w:t>
            </w:r>
            <w:proofErr w:type="spellEnd"/>
            <w:r w:rsidRPr="00320371">
              <w:rPr>
                <w:rFonts w:ascii="Montserrat" w:eastAsiaTheme="minorHAnsi" w:hAnsi="Montserrat" w:cs="Arial"/>
                <w:sz w:val="16"/>
                <w:szCs w:val="16"/>
              </w:rPr>
              <w:t xml:space="preserve"> FHD 27 </w:t>
            </w:r>
            <w:proofErr w:type="spellStart"/>
            <w:r w:rsidRPr="00320371">
              <w:rPr>
                <w:rFonts w:ascii="Montserrat" w:eastAsiaTheme="minorHAnsi" w:hAnsi="Montserrat" w:cs="Arial"/>
                <w:sz w:val="16"/>
                <w:szCs w:val="16"/>
              </w:rPr>
              <w:t>pulg</w:t>
            </w:r>
            <w:proofErr w:type="spellEnd"/>
            <w:r w:rsidRPr="00320371">
              <w:rPr>
                <w:rFonts w:ascii="Montserrat" w:eastAsiaTheme="minorHAnsi" w:hAnsi="Montserrat" w:cs="Arial"/>
                <w:sz w:val="16"/>
                <w:szCs w:val="16"/>
              </w:rPr>
              <w:t>. Intel Core i7 1tb SSD 16gb RAM Negro; para la operatividad de los Servicios de Sanidad Internacional Estatales.</w:t>
            </w:r>
          </w:p>
        </w:tc>
        <w:tc>
          <w:tcPr>
            <w:tcW w:w="2410" w:type="dxa"/>
            <w:vAlign w:val="center"/>
            <w:hideMark/>
          </w:tcPr>
          <w:p w14:paraId="4322237B" w14:textId="77777777" w:rsidR="00EA39ED" w:rsidRPr="00320371" w:rsidRDefault="00EA39ED" w:rsidP="00EB6319">
            <w:pPr>
              <w:jc w:val="both"/>
              <w:rPr>
                <w:rFonts w:ascii="Montserrat" w:eastAsiaTheme="minorHAnsi" w:hAnsi="Montserrat" w:cs="Arial"/>
                <w:sz w:val="16"/>
                <w:szCs w:val="16"/>
              </w:rPr>
            </w:pPr>
            <w:proofErr w:type="spellStart"/>
            <w:r w:rsidRPr="00320371">
              <w:rPr>
                <w:rFonts w:ascii="Montserrat" w:eastAsiaTheme="minorHAnsi" w:hAnsi="Montserrat" w:cs="Arial"/>
                <w:sz w:val="16"/>
                <w:szCs w:val="16"/>
                <w:lang w:val="en-US"/>
              </w:rPr>
              <w:t>Computadora</w:t>
            </w:r>
            <w:proofErr w:type="spellEnd"/>
            <w:r w:rsidRPr="00320371">
              <w:rPr>
                <w:rFonts w:ascii="Montserrat" w:eastAsiaTheme="minorHAnsi" w:hAnsi="Montserrat" w:cs="Arial"/>
                <w:sz w:val="16"/>
                <w:szCs w:val="16"/>
                <w:lang w:val="en-US"/>
              </w:rPr>
              <w:t xml:space="preserve"> ASUS All </w:t>
            </w:r>
            <w:proofErr w:type="gramStart"/>
            <w:r w:rsidRPr="00320371">
              <w:rPr>
                <w:rFonts w:ascii="Montserrat" w:eastAsiaTheme="minorHAnsi" w:hAnsi="Montserrat" w:cs="Arial"/>
                <w:sz w:val="16"/>
                <w:szCs w:val="16"/>
                <w:lang w:val="en-US"/>
              </w:rPr>
              <w:t>In</w:t>
            </w:r>
            <w:proofErr w:type="gramEnd"/>
            <w:r w:rsidRPr="00320371">
              <w:rPr>
                <w:rFonts w:ascii="Montserrat" w:eastAsiaTheme="minorHAnsi" w:hAnsi="Montserrat" w:cs="Arial"/>
                <w:sz w:val="16"/>
                <w:szCs w:val="16"/>
                <w:lang w:val="en-US"/>
              </w:rPr>
              <w:t xml:space="preserve"> One A5 A5702 Touch FHD 27 </w:t>
            </w:r>
            <w:proofErr w:type="spellStart"/>
            <w:r w:rsidRPr="00320371">
              <w:rPr>
                <w:rFonts w:ascii="Montserrat" w:eastAsiaTheme="minorHAnsi" w:hAnsi="Montserrat" w:cs="Arial"/>
                <w:sz w:val="16"/>
                <w:szCs w:val="16"/>
                <w:lang w:val="en-US"/>
              </w:rPr>
              <w:t>pulg</w:t>
            </w:r>
            <w:proofErr w:type="spellEnd"/>
            <w:r w:rsidRPr="00320371">
              <w:rPr>
                <w:rFonts w:ascii="Montserrat" w:eastAsiaTheme="minorHAnsi" w:hAnsi="Montserrat" w:cs="Arial"/>
                <w:sz w:val="16"/>
                <w:szCs w:val="16"/>
                <w:lang w:val="en-US"/>
              </w:rPr>
              <w:t xml:space="preserve">. Intel Core i7 1tb SSD 16gb RAM </w:t>
            </w:r>
            <w:proofErr w:type="gramStart"/>
            <w:r w:rsidRPr="00320371">
              <w:rPr>
                <w:rFonts w:ascii="Montserrat" w:eastAsiaTheme="minorHAnsi" w:hAnsi="Montserrat" w:cs="Arial"/>
                <w:sz w:val="16"/>
                <w:szCs w:val="16"/>
                <w:lang w:val="en-US"/>
              </w:rPr>
              <w:t>Negro..</w:t>
            </w:r>
            <w:proofErr w:type="gramEnd"/>
            <w:r w:rsidRPr="00320371">
              <w:rPr>
                <w:rFonts w:ascii="Montserrat" w:eastAsiaTheme="minorHAnsi" w:hAnsi="Montserrat" w:cs="Arial"/>
                <w:sz w:val="16"/>
                <w:szCs w:val="16"/>
                <w:lang w:val="en-US"/>
              </w:rPr>
              <w:t xml:space="preserve"> </w:t>
            </w:r>
            <w:r w:rsidRPr="00320371">
              <w:rPr>
                <w:rFonts w:ascii="Montserrat" w:eastAsiaTheme="minorHAnsi" w:hAnsi="Montserrat" w:cs="Arial"/>
                <w:sz w:val="16"/>
                <w:szCs w:val="16"/>
                <w:lang w:val="es-MX"/>
              </w:rPr>
              <w:t xml:space="preserve">Con Windows 11 profesional a 64 bits en español, un procesador Intel Core 7 de 10 núcleos, 16 GB de memoria y un SSD de 1 TB, subwoofer integrado de alta calidad altavoces estéreo, Smart </w:t>
            </w:r>
            <w:proofErr w:type="spellStart"/>
            <w:r w:rsidRPr="00320371">
              <w:rPr>
                <w:rFonts w:ascii="Montserrat" w:eastAsiaTheme="minorHAnsi" w:hAnsi="Montserrat" w:cs="Arial"/>
                <w:sz w:val="16"/>
                <w:szCs w:val="16"/>
                <w:lang w:val="es-MX"/>
              </w:rPr>
              <w:t>Amplifier</w:t>
            </w:r>
            <w:proofErr w:type="spellEnd"/>
            <w:r w:rsidRPr="00320371">
              <w:rPr>
                <w:rFonts w:ascii="Montserrat" w:eastAsiaTheme="minorHAnsi" w:hAnsi="Montserrat" w:cs="Arial"/>
                <w:sz w:val="16"/>
                <w:szCs w:val="16"/>
                <w:lang w:val="es-MX"/>
              </w:rPr>
              <w:t xml:space="preserve"> -con Dolby </w:t>
            </w:r>
            <w:proofErr w:type="spellStart"/>
            <w:r w:rsidRPr="00320371">
              <w:rPr>
                <w:rFonts w:ascii="Montserrat" w:eastAsiaTheme="minorHAnsi" w:hAnsi="Montserrat" w:cs="Arial"/>
                <w:sz w:val="16"/>
                <w:szCs w:val="16"/>
                <w:lang w:val="es-MX"/>
              </w:rPr>
              <w:t>Atmos</w:t>
            </w:r>
            <w:proofErr w:type="spellEnd"/>
            <w:r w:rsidRPr="00320371">
              <w:rPr>
                <w:rFonts w:ascii="Montserrat" w:eastAsiaTheme="minorHAnsi" w:hAnsi="Montserrat" w:cs="Arial"/>
                <w:sz w:val="16"/>
                <w:szCs w:val="16"/>
                <w:lang w:val="es-MX"/>
              </w:rPr>
              <w:t xml:space="preserve"> y cancelación de ruido bidireccional mediante IA- y pantalla </w:t>
            </w:r>
            <w:proofErr w:type="spellStart"/>
            <w:r w:rsidRPr="00320371">
              <w:rPr>
                <w:rFonts w:ascii="Montserrat" w:eastAsiaTheme="minorHAnsi" w:hAnsi="Montserrat" w:cs="Arial"/>
                <w:sz w:val="16"/>
                <w:szCs w:val="16"/>
                <w:lang w:val="es-MX"/>
              </w:rPr>
              <w:t>FullHD</w:t>
            </w:r>
            <w:proofErr w:type="spellEnd"/>
            <w:r w:rsidRPr="00320371">
              <w:rPr>
                <w:rFonts w:ascii="Montserrat" w:eastAsiaTheme="minorHAnsi" w:hAnsi="Montserrat" w:cs="Arial"/>
                <w:sz w:val="16"/>
                <w:szCs w:val="16"/>
                <w:lang w:val="es-MX"/>
              </w:rPr>
              <w:t xml:space="preserve"> </w:t>
            </w:r>
            <w:proofErr w:type="spellStart"/>
            <w:r w:rsidRPr="00320371">
              <w:rPr>
                <w:rFonts w:ascii="Montserrat" w:eastAsiaTheme="minorHAnsi" w:hAnsi="Montserrat" w:cs="Arial"/>
                <w:sz w:val="16"/>
                <w:szCs w:val="16"/>
                <w:lang w:val="es-MX"/>
              </w:rPr>
              <w:t>NanoEdge</w:t>
            </w:r>
            <w:proofErr w:type="spellEnd"/>
            <w:r w:rsidRPr="00320371">
              <w:rPr>
                <w:rFonts w:ascii="Montserrat" w:eastAsiaTheme="minorHAnsi" w:hAnsi="Montserrat" w:cs="Arial"/>
                <w:sz w:val="16"/>
                <w:szCs w:val="16"/>
                <w:lang w:val="es-MX"/>
              </w:rPr>
              <w:t xml:space="preserve"> de 27 pulgadas con certificación TÜV </w:t>
            </w:r>
            <w:proofErr w:type="spellStart"/>
            <w:r w:rsidRPr="00320371">
              <w:rPr>
                <w:rFonts w:ascii="Montserrat" w:eastAsiaTheme="minorHAnsi" w:hAnsi="Montserrat" w:cs="Arial"/>
                <w:sz w:val="16"/>
                <w:szCs w:val="16"/>
                <w:lang w:val="es-MX"/>
              </w:rPr>
              <w:t>Rheinland</w:t>
            </w:r>
            <w:proofErr w:type="spellEnd"/>
            <w:r w:rsidRPr="00320371">
              <w:rPr>
                <w:rFonts w:ascii="Montserrat" w:eastAsiaTheme="minorHAnsi" w:hAnsi="Montserrat" w:cs="Arial"/>
                <w:sz w:val="16"/>
                <w:szCs w:val="16"/>
                <w:lang w:val="es-MX"/>
              </w:rPr>
              <w:t xml:space="preserve">, cámara </w:t>
            </w:r>
            <w:proofErr w:type="spellStart"/>
            <w:r w:rsidRPr="00320371">
              <w:rPr>
                <w:rFonts w:ascii="Montserrat" w:eastAsiaTheme="minorHAnsi" w:hAnsi="Montserrat" w:cs="Arial"/>
                <w:sz w:val="16"/>
                <w:szCs w:val="16"/>
                <w:lang w:val="es-MX"/>
              </w:rPr>
              <w:t>AiSense</w:t>
            </w:r>
            <w:proofErr w:type="spellEnd"/>
            <w:r w:rsidRPr="00320371">
              <w:rPr>
                <w:rFonts w:ascii="Montserrat" w:eastAsiaTheme="minorHAnsi" w:hAnsi="Montserrat" w:cs="Arial"/>
                <w:sz w:val="16"/>
                <w:szCs w:val="16"/>
                <w:lang w:val="es-MX"/>
              </w:rPr>
              <w:t xml:space="preserve">, Incluye teclado y </w:t>
            </w:r>
            <w:proofErr w:type="gramStart"/>
            <w:r w:rsidRPr="00320371">
              <w:rPr>
                <w:rFonts w:ascii="Montserrat" w:eastAsiaTheme="minorHAnsi" w:hAnsi="Montserrat" w:cs="Arial"/>
                <w:sz w:val="16"/>
                <w:szCs w:val="16"/>
                <w:lang w:val="es-MX"/>
              </w:rPr>
              <w:t>mouse</w:t>
            </w:r>
            <w:proofErr w:type="gramEnd"/>
            <w:r w:rsidRPr="00320371">
              <w:rPr>
                <w:rFonts w:ascii="Montserrat" w:eastAsiaTheme="minorHAnsi" w:hAnsi="Montserrat" w:cs="Arial"/>
                <w:sz w:val="16"/>
                <w:szCs w:val="16"/>
                <w:lang w:val="es-MX"/>
              </w:rPr>
              <w:t xml:space="preserve"> inalámbricos. Adaptador de corriente, garantía, manual, teclado y </w:t>
            </w:r>
            <w:proofErr w:type="gramStart"/>
            <w:r w:rsidRPr="00320371">
              <w:rPr>
                <w:rFonts w:ascii="Montserrat" w:eastAsiaTheme="minorHAnsi" w:hAnsi="Montserrat" w:cs="Arial"/>
                <w:sz w:val="16"/>
                <w:szCs w:val="16"/>
                <w:lang w:val="es-MX"/>
              </w:rPr>
              <w:t>mouse</w:t>
            </w:r>
            <w:proofErr w:type="gramEnd"/>
            <w:r w:rsidRPr="00320371">
              <w:rPr>
                <w:rFonts w:ascii="Montserrat" w:eastAsiaTheme="minorHAnsi" w:hAnsi="Montserrat" w:cs="Arial"/>
                <w:sz w:val="16"/>
                <w:szCs w:val="16"/>
                <w:lang w:val="es-MX"/>
              </w:rPr>
              <w:t>.  Alto: 50cm / Ancho: 60cm / Profundo: 20 cm. Garantía: 3 años en sitio al día siguiente directo con el fabricante.</w:t>
            </w:r>
          </w:p>
        </w:tc>
        <w:tc>
          <w:tcPr>
            <w:tcW w:w="1372" w:type="dxa"/>
            <w:vAlign w:val="center"/>
            <w:hideMark/>
          </w:tcPr>
          <w:p w14:paraId="0FB80838" w14:textId="77777777" w:rsidR="00EA39ED" w:rsidRPr="00320371" w:rsidRDefault="00EA39ED" w:rsidP="00EB6319">
            <w:pPr>
              <w:jc w:val="both"/>
              <w:rPr>
                <w:rFonts w:ascii="Montserrat" w:eastAsiaTheme="minorHAnsi" w:hAnsi="Montserrat" w:cs="Arial"/>
                <w:sz w:val="16"/>
                <w:szCs w:val="16"/>
              </w:rPr>
            </w:pPr>
            <w:r w:rsidRPr="00320371">
              <w:rPr>
                <w:rFonts w:ascii="Montserrat" w:eastAsiaTheme="minorHAnsi" w:hAnsi="Montserrat" w:cs="Arial"/>
                <w:sz w:val="16"/>
                <w:szCs w:val="16"/>
              </w:rPr>
              <w:t>EQUIPO</w:t>
            </w:r>
          </w:p>
        </w:tc>
        <w:tc>
          <w:tcPr>
            <w:tcW w:w="1082" w:type="dxa"/>
            <w:vAlign w:val="center"/>
            <w:hideMark/>
          </w:tcPr>
          <w:p w14:paraId="221FFA5A" w14:textId="77777777" w:rsidR="00EA39ED" w:rsidRPr="00320371" w:rsidRDefault="00EA39ED" w:rsidP="00EB6319">
            <w:pPr>
              <w:jc w:val="both"/>
              <w:rPr>
                <w:rFonts w:ascii="Montserrat" w:eastAsiaTheme="minorHAnsi" w:hAnsi="Montserrat" w:cs="Arial"/>
                <w:sz w:val="16"/>
                <w:szCs w:val="16"/>
              </w:rPr>
            </w:pPr>
            <w:r w:rsidRPr="00320371">
              <w:rPr>
                <w:rFonts w:ascii="Montserrat" w:eastAsiaTheme="minorHAnsi" w:hAnsi="Montserrat" w:cs="Arial"/>
                <w:sz w:val="16"/>
                <w:szCs w:val="16"/>
              </w:rPr>
              <w:t>2</w:t>
            </w:r>
          </w:p>
        </w:tc>
      </w:tr>
      <w:tr w:rsidR="00320371" w:rsidRPr="00320371" w14:paraId="4F886741" w14:textId="77777777" w:rsidTr="00320371">
        <w:trPr>
          <w:trHeight w:val="1296"/>
        </w:trPr>
        <w:tc>
          <w:tcPr>
            <w:tcW w:w="846" w:type="dxa"/>
            <w:vAlign w:val="center"/>
            <w:hideMark/>
          </w:tcPr>
          <w:p w14:paraId="466C40BD" w14:textId="77777777" w:rsidR="00EA39ED" w:rsidRPr="00320371" w:rsidRDefault="00EA39ED" w:rsidP="00EB6319">
            <w:pPr>
              <w:jc w:val="both"/>
              <w:rPr>
                <w:rFonts w:ascii="Montserrat" w:eastAsiaTheme="minorHAnsi" w:hAnsi="Montserrat" w:cs="Arial"/>
                <w:sz w:val="16"/>
                <w:szCs w:val="16"/>
              </w:rPr>
            </w:pPr>
            <w:r w:rsidRPr="00320371">
              <w:rPr>
                <w:rFonts w:ascii="Montserrat" w:eastAsiaTheme="minorHAnsi" w:hAnsi="Montserrat" w:cs="Arial"/>
                <w:sz w:val="16"/>
                <w:szCs w:val="16"/>
              </w:rPr>
              <w:t>65</w:t>
            </w:r>
          </w:p>
        </w:tc>
        <w:tc>
          <w:tcPr>
            <w:tcW w:w="1559" w:type="dxa"/>
            <w:vAlign w:val="center"/>
            <w:hideMark/>
          </w:tcPr>
          <w:p w14:paraId="41FC6BE6" w14:textId="77777777" w:rsidR="00EA39ED" w:rsidRPr="00320371" w:rsidRDefault="00EA39ED" w:rsidP="00EB6319">
            <w:pPr>
              <w:jc w:val="both"/>
              <w:rPr>
                <w:rFonts w:ascii="Montserrat" w:eastAsiaTheme="minorHAnsi" w:hAnsi="Montserrat" w:cs="Arial"/>
                <w:sz w:val="16"/>
                <w:szCs w:val="16"/>
              </w:rPr>
            </w:pPr>
            <w:r w:rsidRPr="00320371">
              <w:rPr>
                <w:rFonts w:ascii="Montserrat" w:eastAsiaTheme="minorHAnsi" w:hAnsi="Montserrat" w:cs="Arial"/>
                <w:sz w:val="16"/>
                <w:szCs w:val="16"/>
              </w:rPr>
              <w:t>Oficina Central (Vigilancia Epidemiológica)</w:t>
            </w:r>
          </w:p>
        </w:tc>
        <w:tc>
          <w:tcPr>
            <w:tcW w:w="1559" w:type="dxa"/>
            <w:vAlign w:val="center"/>
            <w:hideMark/>
          </w:tcPr>
          <w:p w14:paraId="0BC43D36" w14:textId="77777777" w:rsidR="00EA39ED" w:rsidRPr="00320371" w:rsidRDefault="00EA39ED" w:rsidP="00EB6319">
            <w:pPr>
              <w:jc w:val="both"/>
              <w:rPr>
                <w:rFonts w:ascii="Montserrat" w:eastAsiaTheme="minorHAnsi" w:hAnsi="Montserrat" w:cs="Arial"/>
                <w:sz w:val="16"/>
                <w:szCs w:val="16"/>
              </w:rPr>
            </w:pPr>
            <w:r w:rsidRPr="00320371">
              <w:rPr>
                <w:rFonts w:ascii="Montserrat" w:eastAsiaTheme="minorHAnsi" w:hAnsi="Montserrat" w:cs="Arial"/>
                <w:sz w:val="16"/>
                <w:szCs w:val="16"/>
              </w:rPr>
              <w:t xml:space="preserve">Sin clave de Compendio | </w:t>
            </w:r>
            <w:proofErr w:type="spellStart"/>
            <w:r w:rsidRPr="00320371">
              <w:rPr>
                <w:rFonts w:ascii="Montserrat" w:eastAsiaTheme="minorHAnsi" w:hAnsi="Montserrat" w:cs="Arial"/>
                <w:sz w:val="16"/>
                <w:szCs w:val="16"/>
              </w:rPr>
              <w:t>Adquisicion</w:t>
            </w:r>
            <w:proofErr w:type="spellEnd"/>
            <w:r w:rsidRPr="00320371">
              <w:rPr>
                <w:rFonts w:ascii="Montserrat" w:eastAsiaTheme="minorHAnsi" w:hAnsi="Montserrat" w:cs="Arial"/>
                <w:sz w:val="16"/>
                <w:szCs w:val="16"/>
              </w:rPr>
              <w:t xml:space="preserve">  de  Laptop Asus   </w:t>
            </w:r>
            <w:proofErr w:type="spellStart"/>
            <w:r w:rsidRPr="00320371">
              <w:rPr>
                <w:rFonts w:ascii="Montserrat" w:eastAsiaTheme="minorHAnsi" w:hAnsi="Montserrat" w:cs="Arial"/>
                <w:sz w:val="16"/>
                <w:szCs w:val="16"/>
              </w:rPr>
              <w:t>Vivobook</w:t>
            </w:r>
            <w:proofErr w:type="spellEnd"/>
            <w:r w:rsidRPr="00320371">
              <w:rPr>
                <w:rFonts w:ascii="Montserrat" w:eastAsiaTheme="minorHAnsi" w:hAnsi="Montserrat" w:cs="Arial"/>
                <w:sz w:val="16"/>
                <w:szCs w:val="16"/>
              </w:rPr>
              <w:t xml:space="preserve">   14   Intel Core   i7   FHD   14   </w:t>
            </w:r>
            <w:proofErr w:type="spellStart"/>
            <w:r w:rsidRPr="00320371">
              <w:rPr>
                <w:rFonts w:ascii="Montserrat" w:eastAsiaTheme="minorHAnsi" w:hAnsi="Montserrat" w:cs="Arial"/>
                <w:sz w:val="16"/>
                <w:szCs w:val="16"/>
              </w:rPr>
              <w:t>pulg</w:t>
            </w:r>
            <w:proofErr w:type="spellEnd"/>
            <w:r w:rsidRPr="00320371">
              <w:rPr>
                <w:rFonts w:ascii="Montserrat" w:eastAsiaTheme="minorHAnsi" w:hAnsi="Montserrat" w:cs="Arial"/>
                <w:sz w:val="16"/>
                <w:szCs w:val="16"/>
              </w:rPr>
              <w:t xml:space="preserve">. 512gb SSD 16gb RAM </w:t>
            </w:r>
            <w:proofErr w:type="spellStart"/>
            <w:proofErr w:type="gramStart"/>
            <w:r w:rsidRPr="00320371">
              <w:rPr>
                <w:rFonts w:ascii="Montserrat" w:eastAsiaTheme="minorHAnsi" w:hAnsi="Montserrat" w:cs="Arial"/>
                <w:sz w:val="16"/>
                <w:szCs w:val="16"/>
              </w:rPr>
              <w:t>Plata,para</w:t>
            </w:r>
            <w:proofErr w:type="spellEnd"/>
            <w:proofErr w:type="gramEnd"/>
            <w:r w:rsidRPr="00320371">
              <w:rPr>
                <w:rFonts w:ascii="Montserrat" w:eastAsiaTheme="minorHAnsi" w:hAnsi="Montserrat" w:cs="Arial"/>
                <w:sz w:val="16"/>
                <w:szCs w:val="16"/>
              </w:rPr>
              <w:t xml:space="preserve"> la operatividad de     los     Servicios de Sanidad Internacional Estatales.</w:t>
            </w:r>
          </w:p>
        </w:tc>
        <w:tc>
          <w:tcPr>
            <w:tcW w:w="2410" w:type="dxa"/>
            <w:vAlign w:val="center"/>
            <w:hideMark/>
          </w:tcPr>
          <w:p w14:paraId="026CEE41" w14:textId="77777777" w:rsidR="00EA39ED" w:rsidRPr="00320371" w:rsidRDefault="00EA39ED" w:rsidP="00EB6319">
            <w:pPr>
              <w:jc w:val="both"/>
              <w:rPr>
                <w:rFonts w:ascii="Montserrat" w:eastAsiaTheme="minorHAnsi" w:hAnsi="Montserrat" w:cs="Arial"/>
                <w:sz w:val="16"/>
                <w:szCs w:val="16"/>
              </w:rPr>
            </w:pPr>
            <w:r w:rsidRPr="00320371">
              <w:rPr>
                <w:rFonts w:ascii="Montserrat" w:eastAsiaTheme="minorHAnsi" w:hAnsi="Montserrat" w:cs="Arial"/>
                <w:sz w:val="16"/>
                <w:szCs w:val="16"/>
                <w:lang w:val="en-US"/>
              </w:rPr>
              <w:t xml:space="preserve">Laptop </w:t>
            </w:r>
            <w:proofErr w:type="gramStart"/>
            <w:r w:rsidRPr="00320371">
              <w:rPr>
                <w:rFonts w:ascii="Montserrat" w:eastAsiaTheme="minorHAnsi" w:hAnsi="Montserrat" w:cs="Arial"/>
                <w:sz w:val="16"/>
                <w:szCs w:val="16"/>
                <w:lang w:val="en-US"/>
              </w:rPr>
              <w:t xml:space="preserve">ASUS  </w:t>
            </w:r>
            <w:proofErr w:type="spellStart"/>
            <w:r w:rsidRPr="00320371">
              <w:rPr>
                <w:rFonts w:ascii="Montserrat" w:eastAsiaTheme="minorHAnsi" w:hAnsi="Montserrat" w:cs="Arial"/>
                <w:sz w:val="16"/>
                <w:szCs w:val="16"/>
                <w:lang w:val="en-US"/>
              </w:rPr>
              <w:t>Vivobook</w:t>
            </w:r>
            <w:proofErr w:type="spellEnd"/>
            <w:proofErr w:type="gramEnd"/>
            <w:r w:rsidRPr="00320371">
              <w:rPr>
                <w:rFonts w:ascii="Montserrat" w:eastAsiaTheme="minorHAnsi" w:hAnsi="Montserrat" w:cs="Arial"/>
                <w:sz w:val="16"/>
                <w:szCs w:val="16"/>
                <w:lang w:val="en-US"/>
              </w:rPr>
              <w:t xml:space="preserve"> 14 Intel Core i7 FHD 14 </w:t>
            </w:r>
            <w:proofErr w:type="spellStart"/>
            <w:r w:rsidRPr="00320371">
              <w:rPr>
                <w:rFonts w:ascii="Montserrat" w:eastAsiaTheme="minorHAnsi" w:hAnsi="Montserrat" w:cs="Arial"/>
                <w:sz w:val="16"/>
                <w:szCs w:val="16"/>
                <w:lang w:val="en-US"/>
              </w:rPr>
              <w:t>pulg</w:t>
            </w:r>
            <w:proofErr w:type="spellEnd"/>
            <w:r w:rsidRPr="00320371">
              <w:rPr>
                <w:rFonts w:ascii="Montserrat" w:eastAsiaTheme="minorHAnsi" w:hAnsi="Montserrat" w:cs="Arial"/>
                <w:sz w:val="16"/>
                <w:szCs w:val="16"/>
                <w:lang w:val="en-US"/>
              </w:rPr>
              <w:t xml:space="preserve">. 512gb SSD 16gb RAM Plata webcam. </w:t>
            </w:r>
            <w:r w:rsidRPr="00320371">
              <w:rPr>
                <w:rFonts w:ascii="Montserrat" w:eastAsiaTheme="minorHAnsi" w:hAnsi="Montserrat" w:cs="Arial"/>
                <w:sz w:val="16"/>
                <w:szCs w:val="16"/>
                <w:lang w:val="es-MX"/>
              </w:rPr>
              <w:t>Cargador, Manual, Garantía. Alto: 29cm / Ancho: 46cm / Profundo:60 cm. Garantía: 3 años en sitio al día siguiente directo con el fabricante.</w:t>
            </w:r>
          </w:p>
        </w:tc>
        <w:tc>
          <w:tcPr>
            <w:tcW w:w="1372" w:type="dxa"/>
            <w:vAlign w:val="center"/>
            <w:hideMark/>
          </w:tcPr>
          <w:p w14:paraId="27FCD87B" w14:textId="77777777" w:rsidR="00EA39ED" w:rsidRPr="00320371" w:rsidRDefault="00EA39ED" w:rsidP="00EB6319">
            <w:pPr>
              <w:jc w:val="both"/>
              <w:rPr>
                <w:rFonts w:ascii="Montserrat" w:eastAsiaTheme="minorHAnsi" w:hAnsi="Montserrat" w:cs="Arial"/>
                <w:sz w:val="16"/>
                <w:szCs w:val="16"/>
              </w:rPr>
            </w:pPr>
            <w:r w:rsidRPr="00320371">
              <w:rPr>
                <w:rFonts w:ascii="Montserrat" w:eastAsiaTheme="minorHAnsi" w:hAnsi="Montserrat" w:cs="Arial"/>
                <w:sz w:val="16"/>
                <w:szCs w:val="16"/>
              </w:rPr>
              <w:t>EQUIPO</w:t>
            </w:r>
          </w:p>
        </w:tc>
        <w:tc>
          <w:tcPr>
            <w:tcW w:w="1082" w:type="dxa"/>
            <w:vAlign w:val="center"/>
            <w:hideMark/>
          </w:tcPr>
          <w:p w14:paraId="2A09A840" w14:textId="77777777" w:rsidR="00EA39ED" w:rsidRPr="00320371" w:rsidRDefault="00EA39ED" w:rsidP="00EB6319">
            <w:pPr>
              <w:jc w:val="both"/>
              <w:rPr>
                <w:rFonts w:ascii="Montserrat" w:eastAsiaTheme="minorHAnsi" w:hAnsi="Montserrat" w:cs="Arial"/>
                <w:sz w:val="16"/>
                <w:szCs w:val="16"/>
              </w:rPr>
            </w:pPr>
            <w:r w:rsidRPr="00320371">
              <w:rPr>
                <w:rFonts w:ascii="Montserrat" w:eastAsiaTheme="minorHAnsi" w:hAnsi="Montserrat" w:cs="Arial"/>
                <w:sz w:val="16"/>
                <w:szCs w:val="16"/>
              </w:rPr>
              <w:t>1</w:t>
            </w:r>
          </w:p>
        </w:tc>
      </w:tr>
    </w:tbl>
    <w:p w14:paraId="525D3CD1" w14:textId="77777777" w:rsidR="00EA39ED" w:rsidRPr="00320371" w:rsidRDefault="00EA39ED" w:rsidP="00EB6319">
      <w:pPr>
        <w:jc w:val="both"/>
        <w:rPr>
          <w:rFonts w:ascii="Montserrat" w:eastAsiaTheme="minorHAnsi" w:hAnsi="Montserrat" w:cs="Arial"/>
          <w:sz w:val="22"/>
          <w:szCs w:val="22"/>
        </w:rPr>
      </w:pPr>
    </w:p>
    <w:p w14:paraId="33FAF3AF" w14:textId="2BC38E1F" w:rsidR="00F32825" w:rsidRPr="00320371" w:rsidRDefault="00F32825" w:rsidP="00EB6319">
      <w:pPr>
        <w:pStyle w:val="Ttulo1"/>
        <w:shd w:val="clear" w:color="auto" w:fill="C00000"/>
        <w:spacing w:before="0" w:after="0" w:line="240" w:lineRule="auto"/>
        <w:jc w:val="both"/>
        <w:rPr>
          <w:rFonts w:ascii="Montserrat" w:eastAsia="Calibri" w:hAnsi="Montserrat"/>
          <w:b/>
          <w:bCs/>
          <w:color w:val="FFFFFF"/>
          <w:sz w:val="22"/>
          <w:szCs w:val="22"/>
        </w:rPr>
      </w:pPr>
      <w:r w:rsidRPr="00320371">
        <w:rPr>
          <w:rFonts w:ascii="Montserrat" w:eastAsia="Calibri" w:hAnsi="Montserrat"/>
          <w:b/>
          <w:bCs/>
          <w:color w:val="FFFFFF"/>
          <w:sz w:val="22"/>
          <w:szCs w:val="22"/>
        </w:rPr>
        <w:lastRenderedPageBreak/>
        <w:t>IV.- MOTIVACIÓN, JUISTIFICACIÓN Y LUGAR ENTREGA DE LOS BIENES Y/O SERVICIOS</w:t>
      </w:r>
    </w:p>
    <w:p w14:paraId="0281432E" w14:textId="77777777" w:rsidR="00F32825" w:rsidRPr="00320371" w:rsidRDefault="00F32825" w:rsidP="00EB6319">
      <w:pPr>
        <w:pStyle w:val="Default"/>
        <w:jc w:val="both"/>
        <w:rPr>
          <w:rFonts w:ascii="Montserrat" w:hAnsi="Montserrat"/>
          <w:sz w:val="22"/>
          <w:szCs w:val="22"/>
        </w:rPr>
      </w:pPr>
    </w:p>
    <w:p w14:paraId="41F7EBDA" w14:textId="3DF6AF3B" w:rsidR="00F32825" w:rsidRPr="00320371" w:rsidRDefault="00F32825" w:rsidP="00EB6319">
      <w:pPr>
        <w:jc w:val="both"/>
        <w:rPr>
          <w:rFonts w:ascii="Montserrat" w:eastAsiaTheme="minorHAnsi" w:hAnsi="Montserrat" w:cs="Arial"/>
          <w:sz w:val="22"/>
          <w:szCs w:val="22"/>
        </w:rPr>
      </w:pPr>
      <w:r w:rsidRPr="00320371">
        <w:rPr>
          <w:rFonts w:ascii="Montserrat" w:hAnsi="Montserrat"/>
          <w:b/>
          <w:bCs/>
          <w:sz w:val="22"/>
          <w:szCs w:val="22"/>
        </w:rPr>
        <w:t xml:space="preserve">MOTIVACIÓN. </w:t>
      </w:r>
      <w:r w:rsidR="00EF684D" w:rsidRPr="00320371">
        <w:rPr>
          <w:rFonts w:ascii="Montserrat" w:hAnsi="Montserrat"/>
          <w:b/>
          <w:bCs/>
          <w:sz w:val="22"/>
          <w:szCs w:val="22"/>
        </w:rPr>
        <w:t xml:space="preserve">- </w:t>
      </w:r>
      <w:r w:rsidRPr="00320371">
        <w:rPr>
          <w:rFonts w:ascii="Montserrat" w:eastAsiaTheme="minorHAnsi" w:hAnsi="Montserrat" w:cs="Arial"/>
          <w:sz w:val="22"/>
          <w:szCs w:val="22"/>
        </w:rPr>
        <w:t xml:space="preserve">La adquisición de equipo de cómputo para </w:t>
      </w:r>
      <w:r w:rsidR="00991B44" w:rsidRPr="00320371">
        <w:rPr>
          <w:rFonts w:ascii="Montserrat" w:eastAsiaTheme="minorHAnsi" w:hAnsi="Montserrat" w:cs="Arial"/>
          <w:sz w:val="22"/>
          <w:szCs w:val="22"/>
        </w:rPr>
        <w:t>los programas de Prevención y Promoción de la S</w:t>
      </w:r>
      <w:r w:rsidRPr="00320371">
        <w:rPr>
          <w:rFonts w:ascii="Montserrat" w:eastAsiaTheme="minorHAnsi" w:hAnsi="Montserrat" w:cs="Arial"/>
          <w:sz w:val="22"/>
          <w:szCs w:val="22"/>
        </w:rPr>
        <w:t>alud en Tabasco será determinante para mejorar los niveles de atención</w:t>
      </w:r>
      <w:r w:rsidRPr="00320371">
        <w:rPr>
          <w:rFonts w:ascii="Montserrat" w:hAnsi="Montserrat"/>
          <w:sz w:val="22"/>
          <w:szCs w:val="22"/>
        </w:rPr>
        <w:t xml:space="preserve"> </w:t>
      </w:r>
      <w:r w:rsidRPr="00320371">
        <w:rPr>
          <w:rFonts w:ascii="Montserrat" w:eastAsiaTheme="minorHAnsi" w:hAnsi="Montserrat" w:cs="Arial"/>
          <w:sz w:val="22"/>
          <w:szCs w:val="22"/>
        </w:rPr>
        <w:t xml:space="preserve">sanitaria y alcanzar la meta propuesta para la prevención y promoción del Nuevo Sistema de Salud en Tabasco. La </w:t>
      </w:r>
      <w:r w:rsidR="00991B44" w:rsidRPr="00320371">
        <w:rPr>
          <w:rFonts w:ascii="Montserrat" w:eastAsiaTheme="minorHAnsi" w:hAnsi="Montserrat" w:cs="Arial"/>
          <w:sz w:val="22"/>
          <w:szCs w:val="22"/>
        </w:rPr>
        <w:t>Prevención y P</w:t>
      </w:r>
      <w:r w:rsidRPr="00320371">
        <w:rPr>
          <w:rFonts w:ascii="Montserrat" w:eastAsiaTheme="minorHAnsi" w:hAnsi="Montserrat" w:cs="Arial"/>
          <w:sz w:val="22"/>
          <w:szCs w:val="22"/>
        </w:rPr>
        <w:t>romoción de la salud tiene como objetivo preservar la salud de la población en general y evitar la aparición de enfermedades. La promoción y prevención de la salud inician en el momento en que se diseña el sistema, ya que de él dependen las encuestas, estadísticas, información geográfica con mapas de riesgo, temas, avisos y recomendaciones, con la finalidad de advertir lo que puede causar una enfermedad, para evitarla. El nuevo sistema</w:t>
      </w:r>
      <w:r w:rsidR="00991B44" w:rsidRPr="00320371">
        <w:rPr>
          <w:rFonts w:ascii="Montserrat" w:eastAsiaTheme="minorHAnsi" w:hAnsi="Montserrat" w:cs="Arial"/>
          <w:sz w:val="22"/>
          <w:szCs w:val="22"/>
        </w:rPr>
        <w:t xml:space="preserve"> considera numerosos programas Preventivos, de Promoción y V</w:t>
      </w:r>
      <w:r w:rsidRPr="00320371">
        <w:rPr>
          <w:rFonts w:ascii="Montserrat" w:eastAsiaTheme="minorHAnsi" w:hAnsi="Montserrat" w:cs="Arial"/>
          <w:sz w:val="22"/>
          <w:szCs w:val="22"/>
        </w:rPr>
        <w:t>acunación que brindan beneficios directos a la población; un programa funciona</w:t>
      </w:r>
      <w:r w:rsidR="00991B44" w:rsidRPr="00320371">
        <w:rPr>
          <w:rFonts w:ascii="Montserrat" w:eastAsiaTheme="minorHAnsi" w:hAnsi="Montserrat" w:cs="Arial"/>
          <w:sz w:val="22"/>
          <w:szCs w:val="22"/>
        </w:rPr>
        <w:t>l en el manejo de la P</w:t>
      </w:r>
      <w:r w:rsidRPr="00320371">
        <w:rPr>
          <w:rFonts w:ascii="Montserrat" w:eastAsiaTheme="minorHAnsi" w:hAnsi="Montserrat" w:cs="Arial"/>
          <w:sz w:val="22"/>
          <w:szCs w:val="22"/>
        </w:rPr>
        <w:t xml:space="preserve">revención y </w:t>
      </w:r>
      <w:r w:rsidR="00991B44" w:rsidRPr="00320371">
        <w:rPr>
          <w:rFonts w:ascii="Montserrat" w:eastAsiaTheme="minorHAnsi" w:hAnsi="Montserrat" w:cs="Arial"/>
          <w:sz w:val="22"/>
          <w:szCs w:val="22"/>
        </w:rPr>
        <w:t>P</w:t>
      </w:r>
      <w:r w:rsidRPr="00320371">
        <w:rPr>
          <w:rFonts w:ascii="Montserrat" w:eastAsiaTheme="minorHAnsi" w:hAnsi="Montserrat" w:cs="Arial"/>
          <w:sz w:val="22"/>
          <w:szCs w:val="22"/>
        </w:rPr>
        <w:t xml:space="preserve">romoción puede disminuir considerablemente el porcentaje de la población de riesgo de contraer un daño. Por estas razones, la adquisición de equipo de cómputo, tanto de hardware como de diversos programas, permite ejecutar los procesos </w:t>
      </w:r>
      <w:r w:rsidR="003B3432" w:rsidRPr="00320371">
        <w:rPr>
          <w:rFonts w:ascii="Montserrat" w:eastAsiaTheme="minorHAnsi" w:hAnsi="Montserrat" w:cs="Arial"/>
          <w:sz w:val="22"/>
          <w:szCs w:val="22"/>
        </w:rPr>
        <w:t>y,</w:t>
      </w:r>
      <w:r w:rsidRPr="00320371">
        <w:rPr>
          <w:rFonts w:ascii="Montserrat" w:eastAsiaTheme="minorHAnsi" w:hAnsi="Montserrat" w:cs="Arial"/>
          <w:sz w:val="22"/>
          <w:szCs w:val="22"/>
        </w:rPr>
        <w:t xml:space="preserve"> en consecuencia, lograr mayores beneficios para la población. La población también puede garantizar y procurar su propia salud con un menor gasto.</w:t>
      </w:r>
    </w:p>
    <w:p w14:paraId="5F1FDB1E" w14:textId="77777777" w:rsidR="00F32825" w:rsidRPr="00320371" w:rsidRDefault="00F32825" w:rsidP="00EB6319">
      <w:pPr>
        <w:jc w:val="both"/>
        <w:rPr>
          <w:rFonts w:ascii="Montserrat" w:eastAsiaTheme="minorHAnsi" w:hAnsi="Montserrat" w:cs="Arial"/>
          <w:sz w:val="22"/>
          <w:szCs w:val="22"/>
        </w:rPr>
      </w:pPr>
    </w:p>
    <w:p w14:paraId="6425EE54" w14:textId="6F48FD24" w:rsidR="00F32825" w:rsidRPr="00320371" w:rsidRDefault="00EF684D" w:rsidP="00EB6319">
      <w:pPr>
        <w:jc w:val="both"/>
        <w:rPr>
          <w:rFonts w:ascii="Montserrat" w:eastAsiaTheme="minorHAnsi" w:hAnsi="Montserrat" w:cs="Arial"/>
          <w:sz w:val="22"/>
          <w:szCs w:val="22"/>
        </w:rPr>
      </w:pPr>
      <w:r w:rsidRPr="00320371">
        <w:rPr>
          <w:rFonts w:ascii="Montserrat" w:eastAsiaTheme="minorHAnsi" w:hAnsi="Montserrat" w:cs="Arial"/>
          <w:b/>
          <w:bCs/>
          <w:sz w:val="22"/>
          <w:szCs w:val="22"/>
        </w:rPr>
        <w:t>JUSTIFICACIÓN. -</w:t>
      </w:r>
      <w:r w:rsidR="00F32825" w:rsidRPr="00320371">
        <w:rPr>
          <w:rFonts w:ascii="Montserrat" w:eastAsiaTheme="minorHAnsi" w:hAnsi="Montserrat" w:cs="Arial"/>
          <w:b/>
          <w:bCs/>
          <w:sz w:val="22"/>
          <w:szCs w:val="22"/>
        </w:rPr>
        <w:t xml:space="preserve"> </w:t>
      </w:r>
      <w:r w:rsidR="00F32825" w:rsidRPr="00320371">
        <w:rPr>
          <w:rFonts w:ascii="Montserrat" w:eastAsiaTheme="minorHAnsi" w:hAnsi="Montserrat" w:cs="Arial"/>
          <w:sz w:val="22"/>
          <w:szCs w:val="22"/>
        </w:rPr>
        <w:t xml:space="preserve">Un aspecto fundamental para mejorar la condición sanitaria en el </w:t>
      </w:r>
      <w:r w:rsidR="00991B44" w:rsidRPr="00320371">
        <w:rPr>
          <w:rFonts w:ascii="Montserrat" w:eastAsiaTheme="minorHAnsi" w:hAnsi="Montserrat" w:cs="Arial"/>
          <w:sz w:val="22"/>
          <w:szCs w:val="22"/>
        </w:rPr>
        <w:t>E</w:t>
      </w:r>
      <w:r w:rsidR="00F32825" w:rsidRPr="00320371">
        <w:rPr>
          <w:rFonts w:ascii="Montserrat" w:eastAsiaTheme="minorHAnsi" w:hAnsi="Montserrat" w:cs="Arial"/>
          <w:sz w:val="22"/>
          <w:szCs w:val="22"/>
        </w:rPr>
        <w:t>stado de Tabasco ha sido la revisión constante de l</w:t>
      </w:r>
      <w:r w:rsidR="00991B44" w:rsidRPr="00320371">
        <w:rPr>
          <w:rFonts w:ascii="Montserrat" w:eastAsiaTheme="minorHAnsi" w:hAnsi="Montserrat" w:cs="Arial"/>
          <w:sz w:val="22"/>
          <w:szCs w:val="22"/>
        </w:rPr>
        <w:t>as políticas aplicadas por los Sistemas de S</w:t>
      </w:r>
      <w:r w:rsidR="00F32825" w:rsidRPr="00320371">
        <w:rPr>
          <w:rFonts w:ascii="Montserrat" w:eastAsiaTheme="minorHAnsi" w:hAnsi="Montserrat" w:cs="Arial"/>
          <w:sz w:val="22"/>
          <w:szCs w:val="22"/>
        </w:rPr>
        <w:t>alud. Una de las estrategias que ha permitido manejar controladamente el proceso de atención</w:t>
      </w:r>
      <w:r w:rsidR="00991B44" w:rsidRPr="00320371">
        <w:rPr>
          <w:rFonts w:ascii="Montserrat" w:eastAsiaTheme="minorHAnsi" w:hAnsi="Montserrat" w:cs="Arial"/>
          <w:sz w:val="22"/>
          <w:szCs w:val="22"/>
        </w:rPr>
        <w:t xml:space="preserve"> a la salud en el estado es la Prevención y P</w:t>
      </w:r>
      <w:r w:rsidR="00F32825" w:rsidRPr="00320371">
        <w:rPr>
          <w:rFonts w:ascii="Montserrat" w:eastAsiaTheme="minorHAnsi" w:hAnsi="Montserrat" w:cs="Arial"/>
          <w:sz w:val="22"/>
          <w:szCs w:val="22"/>
        </w:rPr>
        <w:t xml:space="preserve">romoción de la </w:t>
      </w:r>
      <w:r w:rsidR="00991B44" w:rsidRPr="00320371">
        <w:rPr>
          <w:rFonts w:ascii="Montserrat" w:eastAsiaTheme="minorHAnsi" w:hAnsi="Montserrat" w:cs="Arial"/>
          <w:sz w:val="22"/>
          <w:szCs w:val="22"/>
        </w:rPr>
        <w:t>S</w:t>
      </w:r>
      <w:r w:rsidR="00F32825" w:rsidRPr="00320371">
        <w:rPr>
          <w:rFonts w:ascii="Montserrat" w:eastAsiaTheme="minorHAnsi" w:hAnsi="Montserrat" w:cs="Arial"/>
          <w:sz w:val="22"/>
          <w:szCs w:val="22"/>
        </w:rPr>
        <w:t>alud. Sin embargo, para implementar adecuadamente estas políticas que podrían reducir la enfermedad, cuando menos, en una etapa primaria, es f</w:t>
      </w:r>
      <w:r w:rsidR="00991B44" w:rsidRPr="00320371">
        <w:rPr>
          <w:rFonts w:ascii="Montserrat" w:eastAsiaTheme="minorHAnsi" w:hAnsi="Montserrat" w:cs="Arial"/>
          <w:sz w:val="22"/>
          <w:szCs w:val="22"/>
        </w:rPr>
        <w:t>undamental dotar al sistema de S</w:t>
      </w:r>
      <w:r w:rsidR="00F32825" w:rsidRPr="00320371">
        <w:rPr>
          <w:rFonts w:ascii="Montserrat" w:eastAsiaTheme="minorHAnsi" w:hAnsi="Montserrat" w:cs="Arial"/>
          <w:sz w:val="22"/>
          <w:szCs w:val="22"/>
        </w:rPr>
        <w:t xml:space="preserve">alud de equipo de cómputo adecuado. Este equipo contribuirá a que </w:t>
      </w:r>
      <w:r w:rsidR="00A3654B" w:rsidRPr="00320371">
        <w:rPr>
          <w:rFonts w:ascii="Montserrat" w:eastAsiaTheme="minorHAnsi" w:hAnsi="Montserrat" w:cs="Arial"/>
          <w:sz w:val="22"/>
          <w:szCs w:val="22"/>
        </w:rPr>
        <w:t>los P</w:t>
      </w:r>
      <w:r w:rsidR="00F32825" w:rsidRPr="00320371">
        <w:rPr>
          <w:rFonts w:ascii="Montserrat" w:eastAsiaTheme="minorHAnsi" w:hAnsi="Montserrat" w:cs="Arial"/>
          <w:sz w:val="22"/>
          <w:szCs w:val="22"/>
        </w:rPr>
        <w:t>rograma</w:t>
      </w:r>
      <w:r w:rsidR="00A3654B" w:rsidRPr="00320371">
        <w:rPr>
          <w:rFonts w:ascii="Montserrat" w:eastAsiaTheme="minorHAnsi" w:hAnsi="Montserrat" w:cs="Arial"/>
          <w:sz w:val="22"/>
          <w:szCs w:val="22"/>
        </w:rPr>
        <w:t>s</w:t>
      </w:r>
      <w:r w:rsidR="00F32825" w:rsidRPr="00320371">
        <w:rPr>
          <w:rFonts w:ascii="Montserrat" w:eastAsiaTheme="minorHAnsi" w:hAnsi="Montserrat" w:cs="Arial"/>
          <w:sz w:val="22"/>
          <w:szCs w:val="22"/>
        </w:rPr>
        <w:t xml:space="preserve"> de </w:t>
      </w:r>
      <w:r w:rsidR="00A3654B" w:rsidRPr="00320371">
        <w:rPr>
          <w:rFonts w:ascii="Montserrat" w:eastAsiaTheme="minorHAnsi" w:hAnsi="Montserrat" w:cs="Arial"/>
          <w:sz w:val="22"/>
          <w:szCs w:val="22"/>
        </w:rPr>
        <w:t>Prevención y P</w:t>
      </w:r>
      <w:r w:rsidR="00F32825" w:rsidRPr="00320371">
        <w:rPr>
          <w:rFonts w:ascii="Montserrat" w:eastAsiaTheme="minorHAnsi" w:hAnsi="Montserrat" w:cs="Arial"/>
          <w:sz w:val="22"/>
          <w:szCs w:val="22"/>
        </w:rPr>
        <w:t xml:space="preserve">romoción se </w:t>
      </w:r>
      <w:r w:rsidR="00991B44" w:rsidRPr="00320371">
        <w:rPr>
          <w:rFonts w:ascii="Montserrat" w:eastAsiaTheme="minorHAnsi" w:hAnsi="Montserrat" w:cs="Arial"/>
          <w:sz w:val="22"/>
          <w:szCs w:val="22"/>
        </w:rPr>
        <w:t xml:space="preserve">ejecuten </w:t>
      </w:r>
      <w:r w:rsidR="00F32825" w:rsidRPr="00320371">
        <w:rPr>
          <w:rFonts w:ascii="Montserrat" w:eastAsiaTheme="minorHAnsi" w:hAnsi="Montserrat" w:cs="Arial"/>
          <w:sz w:val="22"/>
          <w:szCs w:val="22"/>
        </w:rPr>
        <w:t>con mayor eficacia y eficiencia.</w:t>
      </w:r>
    </w:p>
    <w:p w14:paraId="1E3503F4" w14:textId="77777777" w:rsidR="00F32825" w:rsidRPr="00320371" w:rsidRDefault="00F32825" w:rsidP="00EB6319">
      <w:pPr>
        <w:jc w:val="both"/>
        <w:rPr>
          <w:rFonts w:ascii="Montserrat" w:eastAsiaTheme="minorHAnsi" w:hAnsi="Montserrat" w:cs="Arial"/>
          <w:sz w:val="22"/>
          <w:szCs w:val="22"/>
        </w:rPr>
      </w:pPr>
    </w:p>
    <w:p w14:paraId="72E56FA5" w14:textId="74435272" w:rsidR="00F32825" w:rsidRPr="00320371" w:rsidRDefault="00F32825" w:rsidP="00EB6319">
      <w:pPr>
        <w:jc w:val="both"/>
        <w:rPr>
          <w:rFonts w:ascii="Montserrat" w:eastAsiaTheme="minorHAnsi" w:hAnsi="Montserrat" w:cs="Arial"/>
          <w:sz w:val="22"/>
          <w:szCs w:val="22"/>
        </w:rPr>
      </w:pPr>
      <w:r w:rsidRPr="00320371">
        <w:rPr>
          <w:rFonts w:ascii="Montserrat" w:eastAsiaTheme="minorHAnsi" w:hAnsi="Montserrat" w:cs="Arial"/>
          <w:sz w:val="22"/>
          <w:szCs w:val="22"/>
        </w:rPr>
        <w:t xml:space="preserve">Los equipos de cómputo constituyen el soporte tecnológico básico para operaciones en las instituciones; sin embargo, la tecnología avanza vertiginosamente y constituye un recurso cada vez más indispensable para realizar actividades que requieren el resguardo y actualización de datos. Un ejemplo claro es la Salud Pública, específicamente en el Programa de Prevención y Promoción de la Salud que </w:t>
      </w:r>
      <w:r w:rsidR="00A3654B" w:rsidRPr="00320371">
        <w:rPr>
          <w:rFonts w:ascii="Montserrat" w:eastAsiaTheme="minorHAnsi" w:hAnsi="Montserrat" w:cs="Arial"/>
          <w:sz w:val="22"/>
          <w:szCs w:val="22"/>
        </w:rPr>
        <w:t xml:space="preserve">engloba a los Programas de Enfermedades </w:t>
      </w:r>
      <w:proofErr w:type="spellStart"/>
      <w:r w:rsidR="00A3654B" w:rsidRPr="00320371">
        <w:rPr>
          <w:rFonts w:ascii="Montserrat" w:eastAsiaTheme="minorHAnsi" w:hAnsi="Montserrat" w:cs="Arial"/>
          <w:sz w:val="22"/>
          <w:szCs w:val="22"/>
        </w:rPr>
        <w:t>Cardiometabólicas</w:t>
      </w:r>
      <w:proofErr w:type="spellEnd"/>
      <w:r w:rsidR="00A3654B" w:rsidRPr="00320371">
        <w:rPr>
          <w:rFonts w:ascii="Montserrat" w:eastAsiaTheme="minorHAnsi" w:hAnsi="Montserrat" w:cs="Arial"/>
          <w:sz w:val="22"/>
          <w:szCs w:val="22"/>
        </w:rPr>
        <w:t>, Estilos de Vida Saludable, Comunidades y Municipios, entre otros.</w:t>
      </w:r>
    </w:p>
    <w:p w14:paraId="14FBC783" w14:textId="28AA0DA6" w:rsidR="00BA58C6" w:rsidRPr="00320371" w:rsidRDefault="00BA58C6" w:rsidP="00EB6319">
      <w:pPr>
        <w:jc w:val="both"/>
        <w:rPr>
          <w:rFonts w:ascii="Montserrat" w:eastAsiaTheme="minorHAnsi" w:hAnsi="Montserrat" w:cs="Arial"/>
          <w:sz w:val="22"/>
          <w:szCs w:val="22"/>
        </w:rPr>
      </w:pPr>
    </w:p>
    <w:p w14:paraId="3B7ABB64" w14:textId="3206B873" w:rsidR="00F32825" w:rsidRPr="00320371" w:rsidRDefault="00F32825" w:rsidP="00EB6319">
      <w:pPr>
        <w:jc w:val="both"/>
        <w:rPr>
          <w:rFonts w:ascii="Montserrat" w:eastAsiaTheme="minorHAnsi" w:hAnsi="Montserrat" w:cs="Arial"/>
          <w:sz w:val="22"/>
          <w:szCs w:val="22"/>
        </w:rPr>
      </w:pPr>
      <w:r w:rsidRPr="00320371">
        <w:rPr>
          <w:rFonts w:ascii="Montserrat" w:eastAsiaTheme="minorHAnsi" w:hAnsi="Montserrat" w:cs="Arial"/>
          <w:sz w:val="22"/>
          <w:szCs w:val="22"/>
        </w:rPr>
        <w:t xml:space="preserve">El Estado de </w:t>
      </w:r>
      <w:r w:rsidR="00A3654B" w:rsidRPr="00320371">
        <w:rPr>
          <w:rFonts w:ascii="Montserrat" w:eastAsiaTheme="minorHAnsi" w:hAnsi="Montserrat" w:cs="Arial"/>
          <w:sz w:val="22"/>
          <w:szCs w:val="22"/>
        </w:rPr>
        <w:t>Tabasco se encuentra entre las E</w:t>
      </w:r>
      <w:r w:rsidRPr="00320371">
        <w:rPr>
          <w:rFonts w:ascii="Montserrat" w:eastAsiaTheme="minorHAnsi" w:hAnsi="Montserrat" w:cs="Arial"/>
          <w:sz w:val="22"/>
          <w:szCs w:val="22"/>
        </w:rPr>
        <w:t xml:space="preserve">ntidades </w:t>
      </w:r>
      <w:r w:rsidR="00A3654B" w:rsidRPr="00320371">
        <w:rPr>
          <w:rFonts w:ascii="Montserrat" w:eastAsiaTheme="minorHAnsi" w:hAnsi="Montserrat" w:cs="Arial"/>
          <w:sz w:val="22"/>
          <w:szCs w:val="22"/>
        </w:rPr>
        <w:t>F</w:t>
      </w:r>
      <w:r w:rsidRPr="00320371">
        <w:rPr>
          <w:rFonts w:ascii="Montserrat" w:eastAsiaTheme="minorHAnsi" w:hAnsi="Montserrat" w:cs="Arial"/>
          <w:sz w:val="22"/>
          <w:szCs w:val="22"/>
        </w:rPr>
        <w:t xml:space="preserve">ederativas con rezago en equipo tecnológico, y con niveles de prevención y promoción no deseados, ocupando segundo lugar nacional en embarazos no deseados o no planeados y en incidencia de mortalidad materna. De forma particular, el Cáncer Cervicouterino representa la primera causa de mortalidad en sus mujeres. El </w:t>
      </w:r>
      <w:r w:rsidRPr="00320371">
        <w:rPr>
          <w:rFonts w:ascii="Montserrat" w:eastAsiaTheme="minorHAnsi" w:hAnsi="Montserrat" w:cs="Arial"/>
          <w:sz w:val="22"/>
          <w:szCs w:val="22"/>
        </w:rPr>
        <w:lastRenderedPageBreak/>
        <w:t xml:space="preserve">riesgo cardiovascular, el Dengue y enfermedades transmitidas por vectores y brotes epidemiológicos, hacen necesario y fundamental fortalecer las acciones en estimulación temprana, nutrición y salud en general de las mujeres en edad reproductiva, la protección por las enfermedades </w:t>
      </w:r>
      <w:r w:rsidR="00C3774E" w:rsidRPr="00320371">
        <w:rPr>
          <w:rFonts w:ascii="Montserrat" w:eastAsiaTheme="minorHAnsi" w:hAnsi="Montserrat" w:cs="Arial"/>
          <w:sz w:val="22"/>
          <w:szCs w:val="22"/>
        </w:rPr>
        <w:t>crónico-degenerativas</w:t>
      </w:r>
      <w:r w:rsidRPr="00320371">
        <w:rPr>
          <w:rFonts w:ascii="Montserrat" w:eastAsiaTheme="minorHAnsi" w:hAnsi="Montserrat" w:cs="Arial"/>
          <w:sz w:val="22"/>
          <w:szCs w:val="22"/>
        </w:rPr>
        <w:t xml:space="preserve"> y de brote comunitario. Sin embargo, estos Programas carecen del soporte tecnológico adecuado para procesar y resguardar la información, lo que subraya la necesidad de contar con equipo de cómputo apropiado. El presente análisis justifica y motiva la adquisición del equipo de cómputo para </w:t>
      </w:r>
      <w:r w:rsidR="0061302D" w:rsidRPr="00320371">
        <w:rPr>
          <w:rFonts w:ascii="Montserrat" w:eastAsiaTheme="minorHAnsi" w:hAnsi="Montserrat" w:cs="Arial"/>
          <w:sz w:val="22"/>
          <w:szCs w:val="22"/>
        </w:rPr>
        <w:t>los Servicios</w:t>
      </w:r>
      <w:r w:rsidRPr="00320371">
        <w:rPr>
          <w:rFonts w:ascii="Montserrat" w:eastAsiaTheme="minorHAnsi" w:hAnsi="Montserrat" w:cs="Arial"/>
          <w:sz w:val="22"/>
          <w:szCs w:val="22"/>
        </w:rPr>
        <w:t xml:space="preserve"> de Salud del Estado de Tabasco en apoyo a los citados programas.</w:t>
      </w:r>
    </w:p>
    <w:p w14:paraId="6E73D19A" w14:textId="77777777" w:rsidR="00F32825" w:rsidRPr="00320371" w:rsidRDefault="00F32825" w:rsidP="00EB6319">
      <w:pPr>
        <w:jc w:val="both"/>
        <w:rPr>
          <w:rFonts w:ascii="Montserrat" w:eastAsiaTheme="minorHAnsi" w:hAnsi="Montserrat" w:cs="Arial"/>
          <w:sz w:val="22"/>
          <w:szCs w:val="22"/>
        </w:rPr>
      </w:pPr>
    </w:p>
    <w:p w14:paraId="6C3CFED3" w14:textId="1E0DEB28" w:rsidR="00F32825" w:rsidRPr="00320371" w:rsidRDefault="00F32825" w:rsidP="00EB6319">
      <w:pPr>
        <w:jc w:val="both"/>
        <w:rPr>
          <w:rFonts w:ascii="Montserrat" w:eastAsiaTheme="minorHAnsi" w:hAnsi="Montserrat" w:cs="Arial"/>
          <w:sz w:val="22"/>
          <w:szCs w:val="22"/>
        </w:rPr>
      </w:pPr>
      <w:r w:rsidRPr="00320371">
        <w:rPr>
          <w:rFonts w:ascii="Montserrat" w:eastAsiaTheme="minorHAnsi" w:hAnsi="Montserrat" w:cs="Arial"/>
          <w:sz w:val="22"/>
          <w:szCs w:val="22"/>
        </w:rPr>
        <w:t xml:space="preserve">Se presenta, en consecuencia, la adquisición de equipo electrónico para los programas de prevención y promoción de la salud. La importancia de la prevención para la salud individual y colectiva está más que acreditada. Estudios especializados demuestran </w:t>
      </w:r>
      <w:r w:rsidR="00EF684D" w:rsidRPr="00320371">
        <w:rPr>
          <w:rFonts w:ascii="Montserrat" w:eastAsiaTheme="minorHAnsi" w:hAnsi="Montserrat" w:cs="Arial"/>
          <w:sz w:val="22"/>
          <w:szCs w:val="22"/>
        </w:rPr>
        <w:t>que,</w:t>
      </w:r>
      <w:r w:rsidRPr="00320371">
        <w:rPr>
          <w:rFonts w:ascii="Montserrat" w:eastAsiaTheme="minorHAnsi" w:hAnsi="Montserrat" w:cs="Arial"/>
          <w:sz w:val="22"/>
          <w:szCs w:val="22"/>
        </w:rPr>
        <w:t xml:space="preserve"> para cada peso invertido en la prevención, los gastos en salud público y privada se reducen entre cinco y diez veces.</w:t>
      </w:r>
    </w:p>
    <w:p w14:paraId="1BEE7502" w14:textId="77777777" w:rsidR="00782807" w:rsidRPr="00320371" w:rsidRDefault="00782807" w:rsidP="00EB6319">
      <w:pPr>
        <w:jc w:val="both"/>
        <w:rPr>
          <w:rFonts w:ascii="Montserrat" w:eastAsiaTheme="minorHAnsi" w:hAnsi="Montserrat" w:cs="Arial"/>
          <w:sz w:val="22"/>
          <w:szCs w:val="22"/>
        </w:rPr>
      </w:pPr>
    </w:p>
    <w:p w14:paraId="1EDA65A9" w14:textId="70B81175" w:rsidR="00F32825" w:rsidRPr="00320371" w:rsidRDefault="00F32825" w:rsidP="00EB6319">
      <w:pPr>
        <w:jc w:val="both"/>
        <w:rPr>
          <w:rFonts w:ascii="Montserrat" w:eastAsiaTheme="minorHAnsi" w:hAnsi="Montserrat" w:cs="Arial"/>
          <w:sz w:val="22"/>
          <w:szCs w:val="22"/>
        </w:rPr>
      </w:pPr>
      <w:r w:rsidRPr="00320371">
        <w:rPr>
          <w:rFonts w:ascii="Montserrat" w:eastAsiaTheme="minorHAnsi" w:hAnsi="Montserrat" w:cs="Arial"/>
          <w:sz w:val="22"/>
          <w:szCs w:val="22"/>
        </w:rPr>
        <w:t xml:space="preserve">Actualmente, el programa de prevención y promoción para la salud de Tabasco no cuenta con el equipo de cómputo necesario que facilite la operación y seguimiento </w:t>
      </w:r>
      <w:r w:rsidR="00EF684D" w:rsidRPr="00320371">
        <w:rPr>
          <w:rFonts w:ascii="Montserrat" w:eastAsiaTheme="minorHAnsi" w:hAnsi="Montserrat" w:cs="Arial"/>
          <w:sz w:val="22"/>
          <w:szCs w:val="22"/>
        </w:rPr>
        <w:t>de este</w:t>
      </w:r>
      <w:r w:rsidRPr="00320371">
        <w:rPr>
          <w:rFonts w:ascii="Montserrat" w:eastAsiaTheme="minorHAnsi" w:hAnsi="Montserrat" w:cs="Arial"/>
          <w:sz w:val="22"/>
          <w:szCs w:val="22"/>
        </w:rPr>
        <w:t>. En virtud de que la salud es una cuestión de gran importancia, la innovación que estos programas han incorporado en los últimos años representa una base fundamental para la mejora física, mental y social de la población.</w:t>
      </w:r>
    </w:p>
    <w:p w14:paraId="4A88C56F" w14:textId="5E3CA026" w:rsidR="00216EB1" w:rsidRPr="00320371" w:rsidRDefault="00216EB1" w:rsidP="00EB6319">
      <w:pPr>
        <w:contextualSpacing/>
        <w:jc w:val="both"/>
        <w:rPr>
          <w:rFonts w:ascii="Montserrat" w:eastAsia="Montserrat" w:hAnsi="Montserrat" w:cs="Montserrat"/>
          <w:sz w:val="22"/>
          <w:szCs w:val="22"/>
          <w:lang w:val="es-MX"/>
        </w:rPr>
      </w:pPr>
    </w:p>
    <w:p w14:paraId="5752DD95" w14:textId="7EFB215C" w:rsidR="00A43372" w:rsidRPr="00320371" w:rsidRDefault="00A43372" w:rsidP="00EB6319">
      <w:pPr>
        <w:shd w:val="clear" w:color="auto" w:fill="C00000"/>
        <w:jc w:val="both"/>
        <w:textAlignment w:val="baseline"/>
        <w:rPr>
          <w:rFonts w:ascii="Montserrat" w:hAnsi="Montserrat" w:cs="Montserrat"/>
          <w:b/>
          <w:bCs/>
          <w:sz w:val="22"/>
          <w:szCs w:val="22"/>
          <w:lang w:val="es-MX"/>
        </w:rPr>
      </w:pPr>
      <w:r w:rsidRPr="00320371">
        <w:rPr>
          <w:rFonts w:ascii="Montserrat" w:hAnsi="Montserrat" w:cs="Montserrat"/>
          <w:b/>
          <w:bCs/>
          <w:sz w:val="22"/>
          <w:szCs w:val="22"/>
          <w:lang w:val="es-MX"/>
        </w:rPr>
        <w:t>V</w:t>
      </w:r>
      <w:r w:rsidRPr="00320371">
        <w:rPr>
          <w:rFonts w:ascii="Montserrat" w:hAnsi="Montserrat" w:cs="Montserrat"/>
          <w:b/>
          <w:bCs/>
          <w:sz w:val="22"/>
          <w:szCs w:val="22"/>
        </w:rPr>
        <w:t xml:space="preserve">.- INFORMACIÓN GENERADA POR PARTE DEL PROVEEDOR QUE PERTENEZCAN </w:t>
      </w:r>
      <w:r w:rsidRPr="00320371">
        <w:rPr>
          <w:rFonts w:ascii="Montserrat" w:hAnsi="Montserrat" w:cs="Montserrat"/>
          <w:b/>
          <w:bCs/>
          <w:sz w:val="22"/>
          <w:szCs w:val="22"/>
          <w:lang w:val="es-MX"/>
        </w:rPr>
        <w:t xml:space="preserve">A </w:t>
      </w:r>
      <w:r w:rsidR="00BA33EE" w:rsidRPr="00320371">
        <w:rPr>
          <w:rFonts w:ascii="Montserrat" w:hAnsi="Montserrat" w:cs="Montserrat"/>
          <w:b/>
          <w:bCs/>
          <w:sz w:val="22"/>
          <w:szCs w:val="22"/>
          <w:lang w:val="es-MX"/>
        </w:rPr>
        <w:t>LOS SERVICIOS DE SALUD</w:t>
      </w:r>
    </w:p>
    <w:p w14:paraId="210B7279" w14:textId="77777777" w:rsidR="00A43372" w:rsidRPr="00320371" w:rsidRDefault="00A43372" w:rsidP="00EB6319">
      <w:pPr>
        <w:jc w:val="both"/>
        <w:textAlignment w:val="baseline"/>
        <w:rPr>
          <w:rFonts w:ascii="Montserrat" w:hAnsi="Montserrat" w:cs="Montserrat"/>
          <w:sz w:val="22"/>
          <w:szCs w:val="22"/>
          <w:lang w:val="es-MX"/>
        </w:rPr>
      </w:pPr>
    </w:p>
    <w:p w14:paraId="4F336186" w14:textId="77777777" w:rsidR="00A43372" w:rsidRPr="00320371" w:rsidRDefault="00A43372" w:rsidP="00EB6319">
      <w:pPr>
        <w:jc w:val="both"/>
        <w:textAlignment w:val="baseline"/>
        <w:rPr>
          <w:rFonts w:ascii="Montserrat" w:hAnsi="Montserrat" w:cs="Montserrat"/>
          <w:sz w:val="22"/>
          <w:szCs w:val="22"/>
        </w:rPr>
      </w:pPr>
      <w:r w:rsidRPr="00320371">
        <w:rPr>
          <w:rFonts w:ascii="Montserrat" w:hAnsi="Montserrat" w:cs="Montserrat"/>
          <w:sz w:val="22"/>
          <w:szCs w:val="22"/>
        </w:rPr>
        <w:t>No aplica.</w:t>
      </w:r>
    </w:p>
    <w:p w14:paraId="01313C28" w14:textId="77777777" w:rsidR="00A43372" w:rsidRPr="00320371" w:rsidRDefault="00A43372" w:rsidP="00EB6319">
      <w:pPr>
        <w:jc w:val="both"/>
        <w:textAlignment w:val="baseline"/>
        <w:rPr>
          <w:rFonts w:ascii="Montserrat" w:hAnsi="Montserrat" w:cs="Montserrat"/>
          <w:sz w:val="22"/>
          <w:szCs w:val="22"/>
        </w:rPr>
      </w:pPr>
    </w:p>
    <w:p w14:paraId="58DD8247" w14:textId="28734C1C" w:rsidR="00A43372" w:rsidRPr="00320371" w:rsidRDefault="00A43372" w:rsidP="00EB6319">
      <w:pPr>
        <w:shd w:val="clear" w:color="auto" w:fill="C00000"/>
        <w:jc w:val="both"/>
        <w:textAlignment w:val="baseline"/>
        <w:rPr>
          <w:rFonts w:ascii="Montserrat" w:hAnsi="Montserrat" w:cs="Montserrat"/>
          <w:b/>
          <w:bCs/>
          <w:sz w:val="22"/>
          <w:szCs w:val="22"/>
        </w:rPr>
      </w:pPr>
      <w:r w:rsidRPr="00320371">
        <w:rPr>
          <w:rFonts w:ascii="Montserrat" w:hAnsi="Montserrat" w:cs="Montserrat"/>
          <w:b/>
          <w:bCs/>
          <w:sz w:val="22"/>
          <w:szCs w:val="22"/>
          <w:lang w:val="es-MX"/>
        </w:rPr>
        <w:t>VI</w:t>
      </w:r>
      <w:r w:rsidRPr="00320371">
        <w:rPr>
          <w:rFonts w:ascii="Montserrat" w:hAnsi="Montserrat" w:cs="Montserrat"/>
          <w:b/>
          <w:bCs/>
          <w:sz w:val="22"/>
          <w:szCs w:val="22"/>
        </w:rPr>
        <w:t>.- TERMINOS Y CONDICIONES</w:t>
      </w:r>
    </w:p>
    <w:p w14:paraId="44DBBD07" w14:textId="77777777" w:rsidR="00A43372" w:rsidRPr="00320371" w:rsidRDefault="00A43372" w:rsidP="00EB6319">
      <w:pPr>
        <w:tabs>
          <w:tab w:val="left" w:pos="-284"/>
          <w:tab w:val="left" w:pos="9498"/>
        </w:tabs>
        <w:overflowPunct w:val="0"/>
        <w:autoSpaceDE w:val="0"/>
        <w:autoSpaceDN w:val="0"/>
        <w:adjustRightInd w:val="0"/>
        <w:jc w:val="both"/>
        <w:textAlignment w:val="baseline"/>
        <w:rPr>
          <w:rFonts w:ascii="Montserrat" w:hAnsi="Montserrat" w:cs="Arial"/>
          <w:sz w:val="22"/>
          <w:szCs w:val="22"/>
        </w:rPr>
      </w:pPr>
    </w:p>
    <w:p w14:paraId="4612C3FA" w14:textId="2EB45506" w:rsidR="002D0391" w:rsidRPr="00320371" w:rsidRDefault="002D0391" w:rsidP="00EB6319">
      <w:pPr>
        <w:jc w:val="both"/>
        <w:rPr>
          <w:rFonts w:ascii="Montserrat" w:eastAsia="Montserrat" w:hAnsi="Montserrat" w:cs="Montserrat"/>
          <w:sz w:val="22"/>
          <w:szCs w:val="22"/>
        </w:rPr>
      </w:pPr>
      <w:r w:rsidRPr="00320371">
        <w:rPr>
          <w:rFonts w:ascii="Montserrat" w:eastAsia="Montserrat" w:hAnsi="Montserrat" w:cs="Montserrat"/>
          <w:sz w:val="22"/>
          <w:szCs w:val="22"/>
        </w:rPr>
        <w:t xml:space="preserve">Se establecen los presentes Términos y Condiciones, para la contratación </w:t>
      </w:r>
      <w:r w:rsidRPr="00320371">
        <w:rPr>
          <w:rFonts w:ascii="Montserrat" w:eastAsia="Montserrat" w:hAnsi="Montserrat" w:cs="Montserrat"/>
          <w:sz w:val="22"/>
          <w:szCs w:val="22"/>
          <w:lang w:val="es-MX"/>
        </w:rPr>
        <w:t xml:space="preserve">de la partida </w:t>
      </w:r>
      <w:r w:rsidRPr="00320371">
        <w:rPr>
          <w:rFonts w:ascii="Montserrat" w:eastAsia="Montserrat" w:hAnsi="Montserrat" w:cs="Montserrat"/>
          <w:b/>
          <w:sz w:val="22"/>
          <w:szCs w:val="22"/>
          <w:lang w:val="es-MX"/>
        </w:rPr>
        <w:t xml:space="preserve">51501 </w:t>
      </w:r>
      <w:r w:rsidRPr="00320371">
        <w:rPr>
          <w:rFonts w:ascii="Montserrat" w:eastAsiaTheme="minorHAnsi" w:hAnsi="Montserrat" w:cs="Arial"/>
          <w:bCs/>
          <w:sz w:val="22"/>
          <w:szCs w:val="22"/>
        </w:rPr>
        <w:t xml:space="preserve">Bienes </w:t>
      </w:r>
      <w:r w:rsidR="00C3774E" w:rsidRPr="00320371">
        <w:rPr>
          <w:rFonts w:ascii="Montserrat" w:eastAsiaTheme="minorHAnsi" w:hAnsi="Montserrat" w:cs="Arial"/>
          <w:bCs/>
          <w:sz w:val="22"/>
          <w:szCs w:val="22"/>
        </w:rPr>
        <w:t>Informáticos</w:t>
      </w:r>
      <w:r w:rsidRPr="00320371">
        <w:rPr>
          <w:rFonts w:ascii="Montserrat" w:eastAsia="Montserrat" w:hAnsi="Montserrat" w:cs="Montserrat"/>
          <w:sz w:val="22"/>
          <w:szCs w:val="22"/>
          <w:lang w:val="es-MX"/>
        </w:rPr>
        <w:t xml:space="preserve">, </w:t>
      </w:r>
      <w:r w:rsidRPr="00320371">
        <w:rPr>
          <w:rFonts w:ascii="Montserrat" w:eastAsia="Montserrat" w:hAnsi="Montserrat" w:cs="Montserrat"/>
          <w:sz w:val="22"/>
          <w:szCs w:val="22"/>
        </w:rPr>
        <w:t>de conformidad con lo siguiente:</w:t>
      </w:r>
    </w:p>
    <w:p w14:paraId="58F5378B" w14:textId="77777777" w:rsidR="002D0391" w:rsidRPr="00320371" w:rsidRDefault="002D0391" w:rsidP="00EB6319">
      <w:pPr>
        <w:jc w:val="both"/>
        <w:rPr>
          <w:rFonts w:ascii="Montserrat" w:eastAsia="Montserrat" w:hAnsi="Montserrat" w:cs="Montserrat"/>
          <w:sz w:val="22"/>
          <w:szCs w:val="22"/>
        </w:rPr>
      </w:pPr>
    </w:p>
    <w:p w14:paraId="5260C01D" w14:textId="77777777" w:rsidR="002D0391" w:rsidRPr="00320371" w:rsidRDefault="002D0391" w:rsidP="00EB6319">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2"/>
          <w:szCs w:val="22"/>
        </w:rPr>
      </w:pPr>
      <w:r w:rsidRPr="00320371">
        <w:rPr>
          <w:rFonts w:ascii="Montserrat" w:eastAsia="Montserrat" w:hAnsi="Montserrat" w:cs="Montserrat"/>
          <w:b/>
          <w:color w:val="000000"/>
          <w:sz w:val="22"/>
          <w:szCs w:val="22"/>
        </w:rPr>
        <w:t>VIGENCIA DE LOS BIENES Y/O SERVICIOS SOLICITADOS</w:t>
      </w:r>
    </w:p>
    <w:p w14:paraId="64B6F299" w14:textId="77777777" w:rsidR="002D0391" w:rsidRPr="00320371" w:rsidRDefault="002D0391" w:rsidP="00EB6319">
      <w:pPr>
        <w:jc w:val="both"/>
        <w:rPr>
          <w:rFonts w:ascii="Montserrat" w:eastAsia="Montserrat" w:hAnsi="Montserrat" w:cs="Montserrat"/>
          <w:sz w:val="22"/>
          <w:szCs w:val="22"/>
        </w:rPr>
      </w:pPr>
      <w:r w:rsidRPr="00320371">
        <w:rPr>
          <w:rFonts w:ascii="Montserrat" w:eastAsia="Montserrat" w:hAnsi="Montserrat" w:cs="Montserrat"/>
          <w:sz w:val="22"/>
          <w:szCs w:val="22"/>
        </w:rPr>
        <w:t xml:space="preserve">La vigencia del contrato será a partir del </w:t>
      </w:r>
      <w:r w:rsidRPr="00320371">
        <w:rPr>
          <w:rFonts w:ascii="Montserrat" w:eastAsia="Montserrat" w:hAnsi="Montserrat" w:cs="Montserrat"/>
          <w:sz w:val="22"/>
          <w:szCs w:val="22"/>
          <w:lang w:val="es-ES"/>
        </w:rPr>
        <w:t xml:space="preserve">mes de septiembre al </w:t>
      </w:r>
      <w:r w:rsidRPr="00320371">
        <w:rPr>
          <w:rFonts w:ascii="Montserrat" w:eastAsia="Montserrat" w:hAnsi="Montserrat" w:cs="Montserrat"/>
          <w:sz w:val="22"/>
          <w:szCs w:val="22"/>
        </w:rPr>
        <w:t>31 de diciembre del 202</w:t>
      </w:r>
      <w:r w:rsidRPr="00320371">
        <w:rPr>
          <w:rFonts w:ascii="Montserrat" w:eastAsia="Montserrat" w:hAnsi="Montserrat" w:cs="Montserrat"/>
          <w:sz w:val="22"/>
          <w:szCs w:val="22"/>
          <w:lang w:val="es-MX"/>
        </w:rPr>
        <w:t>5</w:t>
      </w:r>
      <w:r w:rsidRPr="00320371">
        <w:rPr>
          <w:rFonts w:ascii="Montserrat" w:eastAsia="Montserrat" w:hAnsi="Montserrat" w:cs="Montserrat"/>
          <w:sz w:val="22"/>
          <w:szCs w:val="22"/>
        </w:rPr>
        <w:t>.</w:t>
      </w:r>
    </w:p>
    <w:p w14:paraId="5985BE28" w14:textId="77777777" w:rsidR="002D0391" w:rsidRPr="00320371" w:rsidRDefault="002D0391" w:rsidP="00EB6319">
      <w:pPr>
        <w:jc w:val="both"/>
        <w:rPr>
          <w:rFonts w:ascii="Montserrat" w:eastAsia="Montserrat" w:hAnsi="Montserrat" w:cs="Montserrat"/>
          <w:sz w:val="22"/>
          <w:szCs w:val="22"/>
        </w:rPr>
      </w:pPr>
    </w:p>
    <w:p w14:paraId="7ADCF7EB" w14:textId="77777777" w:rsidR="002D0391" w:rsidRPr="00320371" w:rsidRDefault="002D0391" w:rsidP="00EB6319">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2"/>
          <w:szCs w:val="22"/>
        </w:rPr>
      </w:pPr>
      <w:r w:rsidRPr="00320371">
        <w:rPr>
          <w:rFonts w:ascii="Montserrat" w:eastAsia="Montserrat" w:hAnsi="Montserrat" w:cs="Montserrat"/>
          <w:b/>
          <w:color w:val="000000"/>
          <w:sz w:val="22"/>
          <w:szCs w:val="22"/>
        </w:rPr>
        <w:t xml:space="preserve"> PLAZO DE ENTREGA</w:t>
      </w:r>
    </w:p>
    <w:p w14:paraId="0A1FE816" w14:textId="49C7EA88" w:rsidR="002D0391" w:rsidRPr="00320371" w:rsidRDefault="002D0391" w:rsidP="00EB6319">
      <w:pPr>
        <w:tabs>
          <w:tab w:val="left" w:pos="975"/>
        </w:tabs>
        <w:jc w:val="both"/>
        <w:rPr>
          <w:rFonts w:ascii="Montserrat" w:eastAsia="Montserrat" w:hAnsi="Montserrat" w:cs="Montserrat"/>
          <w:sz w:val="22"/>
          <w:szCs w:val="22"/>
        </w:rPr>
      </w:pPr>
      <w:r w:rsidRPr="00320371">
        <w:rPr>
          <w:rFonts w:ascii="Montserrat" w:eastAsia="Montserrat" w:hAnsi="Montserrat" w:cs="Montserrat"/>
          <w:sz w:val="22"/>
          <w:szCs w:val="22"/>
        </w:rPr>
        <w:t>La fecha</w:t>
      </w:r>
      <w:r w:rsidR="002F355F">
        <w:rPr>
          <w:rFonts w:ascii="Montserrat" w:eastAsia="Montserrat" w:hAnsi="Montserrat" w:cs="Montserrat"/>
          <w:sz w:val="22"/>
          <w:szCs w:val="22"/>
        </w:rPr>
        <w:t xml:space="preserve"> de entrega será dentro de los primeros 10 días hábiles a partir de la entrega del pedido.</w:t>
      </w:r>
    </w:p>
    <w:p w14:paraId="05175542" w14:textId="77777777" w:rsidR="002D0391" w:rsidRPr="00320371" w:rsidRDefault="002D0391" w:rsidP="00EB6319">
      <w:pPr>
        <w:tabs>
          <w:tab w:val="left" w:pos="975"/>
        </w:tabs>
        <w:jc w:val="both"/>
        <w:rPr>
          <w:rFonts w:ascii="Montserrat" w:eastAsia="Montserrat" w:hAnsi="Montserrat" w:cs="Montserrat"/>
          <w:color w:val="000000"/>
          <w:sz w:val="22"/>
          <w:szCs w:val="22"/>
        </w:rPr>
      </w:pPr>
    </w:p>
    <w:p w14:paraId="6B2E8078" w14:textId="77777777" w:rsidR="002D0391" w:rsidRPr="00320371" w:rsidRDefault="002D0391" w:rsidP="00EB6319">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2"/>
          <w:szCs w:val="22"/>
        </w:rPr>
      </w:pPr>
      <w:r w:rsidRPr="00320371">
        <w:rPr>
          <w:rFonts w:ascii="Montserrat" w:eastAsia="Montserrat" w:hAnsi="Montserrat" w:cs="Montserrat"/>
          <w:b/>
          <w:color w:val="000000"/>
          <w:sz w:val="22"/>
          <w:szCs w:val="22"/>
        </w:rPr>
        <w:t>MECANISMO DE EVALUACIÓN DE LAS PROPOSICIONES TÉCNICAS</w:t>
      </w:r>
    </w:p>
    <w:p w14:paraId="72035DF9" w14:textId="77777777" w:rsidR="002D0391" w:rsidRPr="00320371" w:rsidRDefault="002D0391" w:rsidP="00EB6319">
      <w:pPr>
        <w:jc w:val="both"/>
        <w:rPr>
          <w:rFonts w:ascii="Montserrat" w:eastAsia="Montserrat" w:hAnsi="Montserrat" w:cs="Montserrat"/>
          <w:color w:val="000000"/>
          <w:sz w:val="22"/>
          <w:szCs w:val="22"/>
        </w:rPr>
      </w:pPr>
      <w:r w:rsidRPr="00320371">
        <w:rPr>
          <w:rFonts w:ascii="Montserrat" w:eastAsia="Montserrat" w:hAnsi="Montserrat" w:cs="Montserrat"/>
          <w:color w:val="000000"/>
          <w:sz w:val="22"/>
          <w:szCs w:val="22"/>
        </w:rPr>
        <w:t xml:space="preserve">Con fundamento en lo dispuesto por el artículo </w:t>
      </w:r>
      <w:r w:rsidRPr="00320371">
        <w:rPr>
          <w:rFonts w:ascii="Montserrat" w:eastAsia="Montserrat" w:hAnsi="Montserrat" w:cs="Montserrat"/>
          <w:color w:val="000000"/>
          <w:sz w:val="22"/>
          <w:szCs w:val="22"/>
          <w:lang w:val="es-ES"/>
        </w:rPr>
        <w:t>47</w:t>
      </w:r>
      <w:r w:rsidRPr="00320371">
        <w:rPr>
          <w:rFonts w:ascii="Montserrat" w:eastAsia="Montserrat" w:hAnsi="Montserrat" w:cs="Montserrat"/>
          <w:color w:val="000000"/>
          <w:sz w:val="22"/>
          <w:szCs w:val="22"/>
        </w:rPr>
        <w:t xml:space="preserve">, de la Ley de Adquisiciones, Arrendamientos y Servicios del Sector Público, se evaluará mediante el criterio de evaluación BINARIO. En este supuesto, la convocante evaluará al menos las dos </w:t>
      </w:r>
      <w:r w:rsidRPr="00320371">
        <w:rPr>
          <w:rFonts w:ascii="Montserrat" w:eastAsia="Montserrat" w:hAnsi="Montserrat" w:cs="Montserrat"/>
          <w:color w:val="000000"/>
          <w:sz w:val="22"/>
          <w:szCs w:val="22"/>
        </w:rPr>
        <w:lastRenderedPageBreak/>
        <w:t xml:space="preserve">proposiciones cuyo precio resulte ser más bajo; de no resultar </w:t>
      </w:r>
      <w:r w:rsidRPr="00320371">
        <w:rPr>
          <w:rFonts w:ascii="Montserrat" w:eastAsia="Montserrat" w:hAnsi="Montserrat" w:cs="Montserrat"/>
          <w:sz w:val="22"/>
          <w:szCs w:val="22"/>
        </w:rPr>
        <w:t>estas</w:t>
      </w:r>
      <w:r w:rsidRPr="00320371">
        <w:rPr>
          <w:rFonts w:ascii="Montserrat" w:eastAsia="Montserrat" w:hAnsi="Montserrat" w:cs="Montserrat"/>
          <w:color w:val="000000"/>
          <w:sz w:val="22"/>
          <w:szCs w:val="22"/>
        </w:rPr>
        <w:t xml:space="preserve"> solventes, se evaluarán las que les sigan en precio.</w:t>
      </w:r>
    </w:p>
    <w:p w14:paraId="06390655" w14:textId="77777777" w:rsidR="002D0391" w:rsidRPr="00320371" w:rsidRDefault="002D0391" w:rsidP="00EB6319">
      <w:pPr>
        <w:jc w:val="both"/>
        <w:rPr>
          <w:rFonts w:ascii="Montserrat" w:eastAsia="Montserrat" w:hAnsi="Montserrat" w:cs="Montserrat"/>
          <w:color w:val="000000"/>
          <w:sz w:val="22"/>
          <w:szCs w:val="22"/>
        </w:rPr>
      </w:pPr>
    </w:p>
    <w:p w14:paraId="54B49B82" w14:textId="77777777" w:rsidR="002D0391" w:rsidRPr="00320371" w:rsidRDefault="002D0391" w:rsidP="00EB6319">
      <w:pPr>
        <w:jc w:val="both"/>
        <w:rPr>
          <w:rFonts w:ascii="Montserrat" w:eastAsia="Montserrat" w:hAnsi="Montserrat" w:cs="Montserrat"/>
          <w:bCs/>
          <w:color w:val="000000"/>
          <w:sz w:val="22"/>
          <w:szCs w:val="22"/>
        </w:rPr>
      </w:pPr>
      <w:r w:rsidRPr="00320371">
        <w:rPr>
          <w:rFonts w:ascii="Montserrat" w:eastAsia="Montserrat" w:hAnsi="Montserrat" w:cs="Montserrat"/>
          <w:color w:val="000000"/>
          <w:sz w:val="22"/>
          <w:szCs w:val="22"/>
        </w:rPr>
        <w:t>Los participantes deberán cumplir con la documentación solicitada, ya que se verificará documentalmente que se incluya la información, documentos y requisitos solicitados, así como con la Propuesta de las especificaciones técnicas con descripción amplia y detallada del</w:t>
      </w:r>
      <w:r w:rsidRPr="00320371">
        <w:rPr>
          <w:rFonts w:ascii="Montserrat" w:eastAsia="Montserrat" w:hAnsi="Montserrat" w:cs="Montserrat"/>
          <w:color w:val="000000"/>
          <w:sz w:val="22"/>
          <w:szCs w:val="22"/>
          <w:lang w:val="es-MX"/>
        </w:rPr>
        <w:t xml:space="preserve"> bien y/o servicio</w:t>
      </w:r>
      <w:r w:rsidRPr="00320371">
        <w:rPr>
          <w:rFonts w:ascii="Montserrat" w:eastAsia="Montserrat" w:hAnsi="Montserrat" w:cs="Montserrat"/>
          <w:color w:val="000000"/>
          <w:sz w:val="22"/>
          <w:szCs w:val="22"/>
        </w:rPr>
        <w:t xml:space="preserve">. Los criterios que se aplicarán para evaluar las proposiciones se basarán en la información documental presentada por los participantes observando para ello lo previsto en </w:t>
      </w:r>
      <w:r w:rsidRPr="00320371">
        <w:rPr>
          <w:rFonts w:ascii="Montserrat" w:eastAsia="Montserrat" w:hAnsi="Montserrat" w:cs="Montserrat"/>
          <w:bCs/>
          <w:sz w:val="22"/>
          <w:szCs w:val="22"/>
          <w:lang w:val="es-ES"/>
        </w:rPr>
        <w:t>48</w:t>
      </w:r>
      <w:r w:rsidRPr="00320371">
        <w:rPr>
          <w:rFonts w:ascii="Montserrat" w:eastAsia="Montserrat" w:hAnsi="Montserrat" w:cs="Montserrat"/>
          <w:bCs/>
          <w:sz w:val="22"/>
          <w:szCs w:val="22"/>
        </w:rPr>
        <w:t xml:space="preserve"> fracción II de la</w:t>
      </w:r>
      <w:r w:rsidRPr="00320371">
        <w:rPr>
          <w:rFonts w:ascii="Montserrat" w:eastAsia="Montserrat" w:hAnsi="Montserrat" w:cs="Montserrat"/>
          <w:bCs/>
          <w:color w:val="000000"/>
          <w:sz w:val="22"/>
          <w:szCs w:val="22"/>
        </w:rPr>
        <w:t xml:space="preserve"> </w:t>
      </w:r>
      <w:r w:rsidRPr="00320371">
        <w:rPr>
          <w:rFonts w:ascii="Montserrat" w:eastAsia="Montserrat" w:hAnsi="Montserrat" w:cs="Montserrat"/>
          <w:bCs/>
          <w:sz w:val="22"/>
          <w:szCs w:val="22"/>
        </w:rPr>
        <w:t>Ley de Adquisiciones, Arrendamientos y Servicios del Sector Público</w:t>
      </w:r>
      <w:r w:rsidRPr="00320371">
        <w:rPr>
          <w:rFonts w:ascii="Montserrat" w:eastAsia="Montserrat" w:hAnsi="Montserrat" w:cs="Montserrat"/>
          <w:bCs/>
          <w:color w:val="000000"/>
          <w:sz w:val="22"/>
          <w:szCs w:val="22"/>
        </w:rPr>
        <w:t xml:space="preserve"> y el artículo 51 de su </w:t>
      </w:r>
      <w:r w:rsidRPr="00320371">
        <w:rPr>
          <w:rFonts w:ascii="Montserrat" w:eastAsia="Montserrat" w:hAnsi="Montserrat" w:cs="Montserrat"/>
          <w:bCs/>
          <w:sz w:val="22"/>
          <w:szCs w:val="22"/>
        </w:rPr>
        <w:t>Reglamento</w:t>
      </w:r>
      <w:r w:rsidRPr="00320371">
        <w:rPr>
          <w:rFonts w:ascii="Montserrat" w:eastAsia="Montserrat" w:hAnsi="Montserrat" w:cs="Montserrat"/>
          <w:bCs/>
          <w:color w:val="000000"/>
          <w:sz w:val="22"/>
          <w:szCs w:val="22"/>
        </w:rPr>
        <w:t>.</w:t>
      </w:r>
    </w:p>
    <w:p w14:paraId="2FBE9FA5" w14:textId="77777777" w:rsidR="002D0391" w:rsidRPr="00320371" w:rsidRDefault="002D0391" w:rsidP="00EB6319">
      <w:pPr>
        <w:jc w:val="both"/>
        <w:rPr>
          <w:rFonts w:ascii="Montserrat" w:eastAsia="Montserrat" w:hAnsi="Montserrat" w:cs="Montserrat"/>
          <w:color w:val="000000"/>
          <w:sz w:val="22"/>
          <w:szCs w:val="22"/>
        </w:rPr>
      </w:pPr>
    </w:p>
    <w:p w14:paraId="3EFF597A" w14:textId="77777777" w:rsidR="002D0391" w:rsidRPr="00320371" w:rsidRDefault="002D0391" w:rsidP="00EB6319">
      <w:pPr>
        <w:jc w:val="both"/>
        <w:rPr>
          <w:rFonts w:ascii="Montserrat" w:eastAsia="Montserrat" w:hAnsi="Montserrat" w:cs="Montserrat"/>
          <w:color w:val="000000"/>
          <w:sz w:val="22"/>
          <w:szCs w:val="22"/>
        </w:rPr>
      </w:pPr>
      <w:r w:rsidRPr="00320371">
        <w:rPr>
          <w:rFonts w:ascii="Montserrat" w:eastAsia="Montserrat" w:hAnsi="Montserrat" w:cs="Montserrat"/>
          <w:color w:val="000000"/>
          <w:sz w:val="22"/>
          <w:szCs w:val="22"/>
        </w:rPr>
        <w:t>Se corroborará la inclusión y legibilidad de la totalidad de la documentación técnica del participante, solicitada en el presente procedimiento, considerando las modificaciones que de estas deriven.</w:t>
      </w:r>
    </w:p>
    <w:p w14:paraId="651883AC" w14:textId="77777777" w:rsidR="002D0391" w:rsidRPr="00320371" w:rsidRDefault="002D0391" w:rsidP="00EB6319">
      <w:pPr>
        <w:jc w:val="both"/>
        <w:rPr>
          <w:rFonts w:ascii="Montserrat" w:eastAsia="Montserrat" w:hAnsi="Montserrat" w:cs="Montserrat"/>
          <w:sz w:val="22"/>
          <w:szCs w:val="22"/>
        </w:rPr>
      </w:pPr>
    </w:p>
    <w:p w14:paraId="78803BF7" w14:textId="77777777" w:rsidR="002D0391" w:rsidRPr="00320371" w:rsidRDefault="002D0391" w:rsidP="00EB6319">
      <w:pPr>
        <w:jc w:val="both"/>
        <w:rPr>
          <w:rFonts w:ascii="Montserrat" w:eastAsia="Montserrat" w:hAnsi="Montserrat" w:cs="Montserrat"/>
          <w:sz w:val="22"/>
          <w:szCs w:val="22"/>
        </w:rPr>
      </w:pPr>
      <w:r w:rsidRPr="00320371">
        <w:rPr>
          <w:rFonts w:ascii="Montserrat" w:eastAsia="Montserrat" w:hAnsi="Montserrat" w:cs="Montserrat"/>
          <w:sz w:val="22"/>
          <w:szCs w:val="22"/>
        </w:rPr>
        <w:t>Se verificará la descripción técnica del servicio ofertado por el participante, la cual deberá ser legible, amplia y detallada incluyendo los bienes y/o servicios de consumo ofertados, conforme a lo solicitado en el Anexo Técnico.</w:t>
      </w:r>
    </w:p>
    <w:p w14:paraId="6A8974CE" w14:textId="77777777" w:rsidR="002D0391" w:rsidRPr="00320371" w:rsidRDefault="002D0391" w:rsidP="00EB6319">
      <w:pPr>
        <w:jc w:val="both"/>
        <w:rPr>
          <w:rFonts w:ascii="Montserrat" w:eastAsia="Montserrat" w:hAnsi="Montserrat" w:cs="Montserrat"/>
          <w:sz w:val="22"/>
          <w:szCs w:val="22"/>
        </w:rPr>
      </w:pPr>
    </w:p>
    <w:p w14:paraId="3652E944" w14:textId="77777777" w:rsidR="002D0391" w:rsidRPr="00320371" w:rsidRDefault="002D0391" w:rsidP="00EB6319">
      <w:pPr>
        <w:jc w:val="both"/>
        <w:rPr>
          <w:rFonts w:ascii="Montserrat" w:eastAsia="Montserrat" w:hAnsi="Montserrat" w:cs="Montserrat"/>
          <w:sz w:val="22"/>
          <w:szCs w:val="22"/>
        </w:rPr>
      </w:pPr>
      <w:r w:rsidRPr="00320371">
        <w:rPr>
          <w:rFonts w:ascii="Montserrat" w:eastAsia="Montserrat" w:hAnsi="Montserrat" w:cs="Montserrat"/>
          <w:sz w:val="22"/>
          <w:szCs w:val="22"/>
        </w:rPr>
        <w:t>Se comprobará la congruencia que guarda con los anexos técnicos, folletos, catálogos, fotografías, instructivos y/o manuales del fabricante, que envíe el participante como sustento.</w:t>
      </w:r>
    </w:p>
    <w:p w14:paraId="25CB94CB" w14:textId="77777777" w:rsidR="002D0391" w:rsidRPr="00320371" w:rsidRDefault="002D0391" w:rsidP="00EB6319">
      <w:pPr>
        <w:jc w:val="both"/>
        <w:rPr>
          <w:rFonts w:ascii="Montserrat" w:eastAsia="Montserrat" w:hAnsi="Montserrat" w:cs="Montserrat"/>
          <w:sz w:val="22"/>
          <w:szCs w:val="22"/>
        </w:rPr>
      </w:pPr>
    </w:p>
    <w:p w14:paraId="0E180757" w14:textId="77777777" w:rsidR="002D0391" w:rsidRPr="00320371" w:rsidRDefault="002D0391" w:rsidP="00EB6319">
      <w:pPr>
        <w:jc w:val="both"/>
        <w:rPr>
          <w:rFonts w:ascii="Montserrat" w:eastAsia="Montserrat" w:hAnsi="Montserrat" w:cs="Montserrat"/>
          <w:sz w:val="22"/>
          <w:szCs w:val="22"/>
        </w:rPr>
      </w:pPr>
      <w:r w:rsidRPr="00320371">
        <w:rPr>
          <w:rFonts w:ascii="Montserrat" w:eastAsia="Montserrat" w:hAnsi="Montserrat" w:cs="Montserrat"/>
          <w:sz w:val="22"/>
          <w:szCs w:val="22"/>
        </w:rPr>
        <w:t>No serán objeto de evaluación, las condiciones establecidas por la convocante, que tengan como propósito facilitar la presentación de las proposiciones y agilizar los actos de la licitación, así como cualquier otro requisito cuyo incumplimiento, por sí mismo, no afecte la solvencia de las proposiciones.</w:t>
      </w:r>
    </w:p>
    <w:p w14:paraId="4ADE550B" w14:textId="77777777" w:rsidR="002D0391" w:rsidRPr="00320371" w:rsidRDefault="002D0391" w:rsidP="00EB6319">
      <w:pPr>
        <w:jc w:val="both"/>
        <w:rPr>
          <w:rFonts w:ascii="Montserrat" w:eastAsia="Montserrat" w:hAnsi="Montserrat" w:cs="Montserrat"/>
          <w:sz w:val="22"/>
          <w:szCs w:val="22"/>
        </w:rPr>
      </w:pPr>
    </w:p>
    <w:p w14:paraId="4E7168ED" w14:textId="77777777" w:rsidR="002D0391" w:rsidRPr="00320371" w:rsidRDefault="002D0391" w:rsidP="00EB6319">
      <w:pPr>
        <w:jc w:val="both"/>
        <w:rPr>
          <w:rFonts w:ascii="Montserrat" w:hAnsi="Montserrat" w:cs="Arial"/>
          <w:b/>
          <w:bCs/>
          <w:sz w:val="22"/>
          <w:szCs w:val="22"/>
        </w:rPr>
      </w:pPr>
      <w:r w:rsidRPr="00320371">
        <w:rPr>
          <w:rFonts w:ascii="Montserrat" w:eastAsia="Montserrat" w:hAnsi="Montserrat" w:cs="Montserrat"/>
          <w:sz w:val="22"/>
          <w:szCs w:val="22"/>
        </w:rPr>
        <w:t>La evaluación de la documentación técnica se realizará con el apoyo de personal operativo designado</w:t>
      </w:r>
      <w:r w:rsidRPr="00320371">
        <w:rPr>
          <w:rFonts w:ascii="Montserrat" w:eastAsia="Montserrat" w:hAnsi="Montserrat" w:cs="Montserrat"/>
          <w:sz w:val="22"/>
          <w:szCs w:val="22"/>
          <w:lang w:val="es-MX"/>
        </w:rPr>
        <w:t xml:space="preserve"> por parte de la Dirección de Programas Preventivos. </w:t>
      </w:r>
      <w:r w:rsidRPr="00320371">
        <w:rPr>
          <w:rFonts w:ascii="Montserrat" w:hAnsi="Montserrat" w:cs="Arial"/>
          <w:b/>
          <w:bCs/>
          <w:sz w:val="22"/>
          <w:szCs w:val="22"/>
        </w:rPr>
        <w:t xml:space="preserve"> </w:t>
      </w:r>
    </w:p>
    <w:p w14:paraId="14B63F18" w14:textId="77777777" w:rsidR="002D0391" w:rsidRPr="00320371" w:rsidRDefault="002D0391" w:rsidP="00EB6319">
      <w:pPr>
        <w:jc w:val="both"/>
        <w:rPr>
          <w:rFonts w:ascii="Montserrat" w:hAnsi="Montserrat" w:cs="Arial"/>
          <w:b/>
          <w:bCs/>
          <w:sz w:val="22"/>
          <w:szCs w:val="22"/>
        </w:rPr>
      </w:pPr>
    </w:p>
    <w:p w14:paraId="2E9F25C1" w14:textId="77777777" w:rsidR="002D0391" w:rsidRPr="00320371" w:rsidRDefault="002D0391" w:rsidP="00EB6319">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2"/>
          <w:szCs w:val="22"/>
        </w:rPr>
      </w:pPr>
      <w:r w:rsidRPr="00320371">
        <w:rPr>
          <w:rFonts w:ascii="Montserrat" w:eastAsia="Montserrat" w:hAnsi="Montserrat" w:cs="Montserrat"/>
          <w:b/>
          <w:color w:val="000000"/>
          <w:sz w:val="22"/>
          <w:szCs w:val="22"/>
        </w:rPr>
        <w:t>NORMAS OFICIALES MEXICANAS, NORMAS INTERNACIONALES, NORMAS DE REFERENCIA O ESPECIFICACIONES CUYO CUMPLIMIENTO SE EXIGE A</w:t>
      </w:r>
      <w:r w:rsidRPr="00320371">
        <w:rPr>
          <w:rFonts w:ascii="Montserrat" w:eastAsia="Montserrat" w:hAnsi="Montserrat" w:cs="Montserrat"/>
          <w:b/>
          <w:sz w:val="22"/>
          <w:szCs w:val="22"/>
        </w:rPr>
        <w:t>:</w:t>
      </w:r>
      <w:r w:rsidRPr="00320371">
        <w:rPr>
          <w:rFonts w:ascii="Montserrat" w:eastAsia="Montserrat" w:hAnsi="Montserrat" w:cs="Montserrat"/>
          <w:b/>
          <w:color w:val="000000"/>
          <w:sz w:val="22"/>
          <w:szCs w:val="22"/>
        </w:rPr>
        <w:t xml:space="preserve"> LOS PARTICIPANTES, LICENCIAS, AUTORIZACIONES Y PERMISOS.</w:t>
      </w:r>
    </w:p>
    <w:p w14:paraId="2A783322" w14:textId="77777777" w:rsidR="002D0391" w:rsidRPr="00320371" w:rsidRDefault="002D0391" w:rsidP="00EB6319">
      <w:pPr>
        <w:jc w:val="both"/>
        <w:rPr>
          <w:rFonts w:ascii="Montserrat" w:eastAsia="Montserrat" w:hAnsi="Montserrat" w:cs="Montserrat"/>
          <w:sz w:val="22"/>
          <w:szCs w:val="22"/>
        </w:rPr>
      </w:pPr>
    </w:p>
    <w:p w14:paraId="604E66E8" w14:textId="47127430" w:rsidR="002D0391" w:rsidRDefault="002D0391" w:rsidP="00EB6319">
      <w:pPr>
        <w:jc w:val="both"/>
        <w:rPr>
          <w:rFonts w:ascii="Montserrat" w:eastAsia="Montserrat" w:hAnsi="Montserrat" w:cs="Montserrat"/>
          <w:sz w:val="22"/>
          <w:szCs w:val="22"/>
        </w:rPr>
      </w:pPr>
      <w:r w:rsidRPr="00320371">
        <w:rPr>
          <w:rFonts w:ascii="Montserrat" w:eastAsia="Montserrat" w:hAnsi="Montserrat" w:cs="Montserrat"/>
          <w:sz w:val="22"/>
          <w:szCs w:val="22"/>
        </w:rPr>
        <w:t xml:space="preserve">El participante deberá presentar: escrito libre en papel membretado y debidamente digitalizado o escaneado con la firma del representante legal, en el que manifieste que la empresa y su personal se comprometen durante </w:t>
      </w:r>
      <w:r w:rsidRPr="00320371">
        <w:rPr>
          <w:rFonts w:ascii="Montserrat" w:eastAsia="Montserrat" w:hAnsi="Montserrat" w:cs="Montserrat"/>
          <w:sz w:val="22"/>
          <w:szCs w:val="22"/>
          <w:lang w:val="es-MX"/>
        </w:rPr>
        <w:t xml:space="preserve">la contratación del </w:t>
      </w:r>
      <w:r w:rsidR="00EF5BD7">
        <w:rPr>
          <w:rFonts w:ascii="Montserrat" w:eastAsia="Montserrat" w:hAnsi="Montserrat" w:cs="Montserrat"/>
          <w:sz w:val="22"/>
          <w:szCs w:val="22"/>
          <w:lang w:val="es-MX"/>
        </w:rPr>
        <w:t>bien y/o servicio</w:t>
      </w:r>
      <w:r w:rsidRPr="00320371">
        <w:rPr>
          <w:rFonts w:ascii="Montserrat" w:eastAsia="Montserrat" w:hAnsi="Montserrat" w:cs="Montserrat"/>
          <w:sz w:val="22"/>
          <w:szCs w:val="22"/>
        </w:rPr>
        <w:t>, una vez  adjudicado, se tendrá la obligación de dar cumplimiento a las Normas Oficiales, que apliquen estrictamente a su actividad, así como favorecer el cumplimiento por parte de la Unidad Médica</w:t>
      </w:r>
      <w:r w:rsidRPr="00320371">
        <w:rPr>
          <w:rFonts w:ascii="Montserrat" w:eastAsia="Montserrat" w:hAnsi="Montserrat" w:cs="Montserrat"/>
          <w:sz w:val="22"/>
          <w:szCs w:val="22"/>
          <w:lang w:val="es-MX"/>
        </w:rPr>
        <w:t xml:space="preserve"> </w:t>
      </w:r>
      <w:r w:rsidRPr="00320371">
        <w:rPr>
          <w:rFonts w:ascii="Montserrat" w:eastAsia="Montserrat" w:hAnsi="Montserrat" w:cs="Montserrat"/>
          <w:sz w:val="22"/>
          <w:szCs w:val="22"/>
        </w:rPr>
        <w:t xml:space="preserve">de aquellas Normas que a través </w:t>
      </w:r>
      <w:r w:rsidRPr="00320371">
        <w:rPr>
          <w:rFonts w:ascii="Montserrat" w:eastAsia="Montserrat" w:hAnsi="Montserrat" w:cs="Montserrat"/>
          <w:sz w:val="22"/>
          <w:szCs w:val="22"/>
          <w:lang w:val="es-MX"/>
        </w:rPr>
        <w:t xml:space="preserve">de la adquisición de compra venta, </w:t>
      </w:r>
      <w:r w:rsidRPr="00320371">
        <w:rPr>
          <w:rFonts w:ascii="Montserrat" w:eastAsia="Montserrat" w:hAnsi="Montserrat" w:cs="Montserrat"/>
          <w:sz w:val="22"/>
          <w:szCs w:val="22"/>
        </w:rPr>
        <w:t xml:space="preserve"> se deban cumplir por parte de esta última, siendo algunas de estas:</w:t>
      </w:r>
    </w:p>
    <w:p w14:paraId="42F56DC4" w14:textId="77777777" w:rsidR="000972A0" w:rsidRDefault="000972A0" w:rsidP="00EB6319">
      <w:pPr>
        <w:jc w:val="both"/>
        <w:rPr>
          <w:rFonts w:ascii="Montserrat" w:eastAsia="Montserrat" w:hAnsi="Montserrat" w:cs="Montserrat"/>
          <w:sz w:val="22"/>
          <w:szCs w:val="22"/>
        </w:rPr>
      </w:pPr>
    </w:p>
    <w:p w14:paraId="53B670CC" w14:textId="529C1B38" w:rsidR="000972A0" w:rsidRDefault="000972A0" w:rsidP="00EB6319">
      <w:pPr>
        <w:jc w:val="both"/>
        <w:rPr>
          <w:rFonts w:ascii="Montserrat" w:eastAsia="Montserrat" w:hAnsi="Montserrat" w:cs="Montserrat"/>
          <w:sz w:val="22"/>
          <w:szCs w:val="22"/>
        </w:rPr>
      </w:pPr>
      <w:r>
        <w:rPr>
          <w:rFonts w:ascii="Montserrat" w:eastAsia="Montserrat" w:hAnsi="Montserrat" w:cs="Montserrat"/>
          <w:sz w:val="22"/>
          <w:szCs w:val="22"/>
        </w:rPr>
        <w:lastRenderedPageBreak/>
        <w:t>P</w:t>
      </w:r>
      <w:r w:rsidRPr="000972A0">
        <w:rPr>
          <w:rFonts w:ascii="Montserrat" w:eastAsia="Montserrat" w:hAnsi="Montserrat" w:cs="Montserrat"/>
          <w:sz w:val="22"/>
          <w:szCs w:val="22"/>
        </w:rPr>
        <w:t xml:space="preserve">ara la adquisición de bienes informáticos en México, se aplican la </w:t>
      </w:r>
      <w:hyperlink r:id="rId11" w:tgtFrame="_blank" w:history="1">
        <w:r w:rsidRPr="000972A0">
          <w:rPr>
            <w:rFonts w:ascii="Montserrat" w:eastAsia="Montserrat" w:hAnsi="Montserrat" w:cs="Montserrat"/>
            <w:sz w:val="22"/>
            <w:szCs w:val="22"/>
          </w:rPr>
          <w:t>Norma Oficial Mexicana NOM-001-SCFI-2018</w:t>
        </w:r>
      </w:hyperlink>
      <w:r w:rsidRPr="000972A0">
        <w:rPr>
          <w:rFonts w:ascii="Montserrat" w:eastAsia="Montserrat" w:hAnsi="Montserrat" w:cs="Montserrat"/>
          <w:sz w:val="22"/>
          <w:szCs w:val="22"/>
        </w:rPr>
        <w:t xml:space="preserve">, que establece requisitos de seguridad para aparatos electrónicos, la </w:t>
      </w:r>
      <w:hyperlink r:id="rId12" w:tgtFrame="_blank" w:history="1">
        <w:r w:rsidRPr="000972A0">
          <w:rPr>
            <w:rFonts w:ascii="Montserrat" w:eastAsia="Montserrat" w:hAnsi="Montserrat" w:cs="Montserrat"/>
            <w:sz w:val="22"/>
            <w:szCs w:val="22"/>
          </w:rPr>
          <w:t>NOM-019-SCFI-2016</w:t>
        </w:r>
      </w:hyperlink>
      <w:r w:rsidRPr="000972A0">
        <w:rPr>
          <w:rFonts w:ascii="Montserrat" w:eastAsia="Montserrat" w:hAnsi="Montserrat" w:cs="Montserrat"/>
          <w:sz w:val="22"/>
          <w:szCs w:val="22"/>
        </w:rPr>
        <w:t xml:space="preserve"> para equipos de TI y de oficina (aunque es un proyecto), y la </w:t>
      </w:r>
      <w:hyperlink r:id="rId13" w:tgtFrame="_blank" w:history="1">
        <w:r w:rsidRPr="000972A0">
          <w:rPr>
            <w:rFonts w:ascii="Montserrat" w:eastAsia="Montserrat" w:hAnsi="Montserrat" w:cs="Montserrat"/>
            <w:sz w:val="22"/>
            <w:szCs w:val="22"/>
          </w:rPr>
          <w:t>NOM-050-SCFI-2004</w:t>
        </w:r>
      </w:hyperlink>
      <w:r w:rsidRPr="000972A0">
        <w:rPr>
          <w:rFonts w:ascii="Montserrat" w:eastAsia="Montserrat" w:hAnsi="Montserrat" w:cs="Montserrat"/>
          <w:sz w:val="22"/>
          <w:szCs w:val="22"/>
        </w:rPr>
        <w:t xml:space="preserve"> para información comercial</w:t>
      </w:r>
      <w:r>
        <w:rPr>
          <w:rFonts w:ascii="Montserrat" w:eastAsia="Montserrat" w:hAnsi="Montserrat" w:cs="Montserrat"/>
          <w:sz w:val="22"/>
          <w:szCs w:val="22"/>
        </w:rPr>
        <w:t>.</w:t>
      </w:r>
    </w:p>
    <w:p w14:paraId="04745C74" w14:textId="77777777" w:rsidR="000972A0" w:rsidRPr="000972A0" w:rsidRDefault="000972A0" w:rsidP="00EB6319">
      <w:pPr>
        <w:jc w:val="both"/>
        <w:rPr>
          <w:rFonts w:ascii="Montserrat" w:eastAsia="Montserrat" w:hAnsi="Montserrat" w:cs="Montserrat"/>
          <w:sz w:val="22"/>
          <w:szCs w:val="22"/>
        </w:rPr>
      </w:pPr>
    </w:p>
    <w:tbl>
      <w:tblPr>
        <w:tblpPr w:leftFromText="141" w:rightFromText="141" w:vertAnchor="text" w:horzAnchor="margin" w:tblpXSpec="center" w:tblpY="156"/>
        <w:tblW w:w="456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8065"/>
      </w:tblGrid>
      <w:tr w:rsidR="002D0391" w:rsidRPr="00320371" w14:paraId="285CF407" w14:textId="77777777" w:rsidTr="00C40F0D">
        <w:trPr>
          <w:trHeight w:val="20"/>
        </w:trPr>
        <w:tc>
          <w:tcPr>
            <w:tcW w:w="5000" w:type="pct"/>
          </w:tcPr>
          <w:p w14:paraId="3ACEBE07" w14:textId="77777777" w:rsidR="002D0391" w:rsidRPr="00320371" w:rsidRDefault="002D0391" w:rsidP="00EB6319">
            <w:pPr>
              <w:pStyle w:val="TableParagraph"/>
              <w:jc w:val="both"/>
              <w:rPr>
                <w:rFonts w:ascii="Montserrat" w:hAnsi="Montserrat"/>
                <w:i/>
                <w:lang w:val="es-ES"/>
              </w:rPr>
            </w:pPr>
            <w:r w:rsidRPr="00320371">
              <w:rPr>
                <w:rFonts w:ascii="Montserrat" w:hAnsi="Montserrat"/>
                <w:b/>
              </w:rPr>
              <w:t>NORMATIVIDAD</w:t>
            </w:r>
          </w:p>
        </w:tc>
      </w:tr>
      <w:tr w:rsidR="002D0391" w:rsidRPr="00320371" w14:paraId="587AB0AA" w14:textId="77777777" w:rsidTr="00C40F0D">
        <w:trPr>
          <w:trHeight w:val="20"/>
        </w:trPr>
        <w:tc>
          <w:tcPr>
            <w:tcW w:w="5000" w:type="pct"/>
          </w:tcPr>
          <w:p w14:paraId="110A7016" w14:textId="77777777" w:rsidR="002D0391" w:rsidRPr="00320371" w:rsidRDefault="002D0391" w:rsidP="00EB6319">
            <w:pPr>
              <w:pStyle w:val="TableParagraph"/>
              <w:jc w:val="both"/>
              <w:rPr>
                <w:rFonts w:ascii="Montserrat" w:hAnsi="Montserrat"/>
                <w:i/>
                <w:lang w:val="es-MX"/>
              </w:rPr>
            </w:pPr>
            <w:r w:rsidRPr="00320371">
              <w:rPr>
                <w:rFonts w:ascii="Montserrat" w:hAnsi="Montserrat"/>
                <w:i/>
                <w:lang w:val="es-MX"/>
              </w:rPr>
              <w:t>Constitución Política de los Estados Unidos Mexicanos</w:t>
            </w:r>
          </w:p>
        </w:tc>
      </w:tr>
      <w:tr w:rsidR="002D0391" w:rsidRPr="00320371" w14:paraId="08A28859" w14:textId="77777777" w:rsidTr="00C40F0D">
        <w:trPr>
          <w:trHeight w:val="20"/>
        </w:trPr>
        <w:tc>
          <w:tcPr>
            <w:tcW w:w="5000" w:type="pct"/>
          </w:tcPr>
          <w:p w14:paraId="75D85E32" w14:textId="77777777" w:rsidR="002D0391" w:rsidRPr="00320371" w:rsidRDefault="002D0391" w:rsidP="00EB6319">
            <w:pPr>
              <w:pStyle w:val="TableParagraph"/>
              <w:jc w:val="both"/>
              <w:rPr>
                <w:rFonts w:ascii="Montserrat" w:hAnsi="Montserrat"/>
                <w:i/>
                <w:lang w:val="es-MX"/>
              </w:rPr>
            </w:pPr>
            <w:r w:rsidRPr="00320371">
              <w:rPr>
                <w:rFonts w:ascii="Montserrat" w:hAnsi="Montserrat"/>
                <w:i/>
                <w:lang w:val="es-MX"/>
              </w:rPr>
              <w:t>Ley</w:t>
            </w:r>
            <w:r w:rsidRPr="00320371">
              <w:rPr>
                <w:rFonts w:ascii="Montserrat" w:hAnsi="Montserrat"/>
                <w:i/>
                <w:spacing w:val="-18"/>
                <w:lang w:val="es-MX"/>
              </w:rPr>
              <w:t xml:space="preserve"> </w:t>
            </w:r>
            <w:r w:rsidRPr="00320371">
              <w:rPr>
                <w:rFonts w:ascii="Montserrat" w:hAnsi="Montserrat"/>
                <w:i/>
                <w:lang w:val="es-MX"/>
              </w:rPr>
              <w:t>General</w:t>
            </w:r>
            <w:r w:rsidRPr="00320371">
              <w:rPr>
                <w:rFonts w:ascii="Montserrat" w:hAnsi="Montserrat"/>
                <w:i/>
                <w:spacing w:val="-18"/>
                <w:lang w:val="es-MX"/>
              </w:rPr>
              <w:t xml:space="preserve"> </w:t>
            </w:r>
            <w:r w:rsidRPr="00320371">
              <w:rPr>
                <w:rFonts w:ascii="Montserrat" w:hAnsi="Montserrat"/>
                <w:i/>
                <w:lang w:val="es-MX"/>
              </w:rPr>
              <w:t>de</w:t>
            </w:r>
            <w:r w:rsidRPr="00320371">
              <w:rPr>
                <w:rFonts w:ascii="Montserrat" w:hAnsi="Montserrat"/>
                <w:i/>
                <w:spacing w:val="-21"/>
                <w:lang w:val="es-MX"/>
              </w:rPr>
              <w:t xml:space="preserve"> </w:t>
            </w:r>
            <w:r w:rsidRPr="00320371">
              <w:rPr>
                <w:rFonts w:ascii="Montserrat" w:hAnsi="Montserrat"/>
                <w:i/>
                <w:lang w:val="es-MX"/>
              </w:rPr>
              <w:t>Salud,</w:t>
            </w:r>
            <w:r w:rsidRPr="00320371">
              <w:rPr>
                <w:rFonts w:ascii="Montserrat" w:hAnsi="Montserrat"/>
                <w:i/>
                <w:spacing w:val="-20"/>
                <w:lang w:val="es-MX"/>
              </w:rPr>
              <w:t xml:space="preserve"> </w:t>
            </w:r>
            <w:r w:rsidRPr="00320371">
              <w:rPr>
                <w:rFonts w:ascii="Montserrat" w:hAnsi="Montserrat"/>
                <w:i/>
                <w:lang w:val="es-MX"/>
              </w:rPr>
              <w:t>en</w:t>
            </w:r>
            <w:r w:rsidRPr="00320371">
              <w:rPr>
                <w:rFonts w:ascii="Montserrat" w:hAnsi="Montserrat"/>
                <w:i/>
                <w:spacing w:val="-17"/>
                <w:lang w:val="es-MX"/>
              </w:rPr>
              <w:t xml:space="preserve"> </w:t>
            </w:r>
            <w:r w:rsidRPr="00320371">
              <w:rPr>
                <w:rFonts w:ascii="Montserrat" w:hAnsi="Montserrat"/>
                <w:i/>
                <w:lang w:val="es-MX"/>
              </w:rPr>
              <w:t>los</w:t>
            </w:r>
            <w:r w:rsidRPr="00320371">
              <w:rPr>
                <w:rFonts w:ascii="Montserrat" w:hAnsi="Montserrat"/>
                <w:i/>
                <w:spacing w:val="-19"/>
                <w:lang w:val="es-MX"/>
              </w:rPr>
              <w:t xml:space="preserve"> </w:t>
            </w:r>
            <w:r w:rsidRPr="00320371">
              <w:rPr>
                <w:rFonts w:ascii="Montserrat" w:hAnsi="Montserrat"/>
                <w:i/>
                <w:lang w:val="es-MX"/>
              </w:rPr>
              <w:t>artículos</w:t>
            </w:r>
            <w:r w:rsidRPr="00320371">
              <w:rPr>
                <w:rFonts w:ascii="Montserrat" w:hAnsi="Montserrat"/>
                <w:i/>
                <w:spacing w:val="-18"/>
                <w:lang w:val="es-MX"/>
              </w:rPr>
              <w:t xml:space="preserve"> </w:t>
            </w:r>
            <w:r w:rsidRPr="00320371">
              <w:rPr>
                <w:rFonts w:ascii="Montserrat" w:hAnsi="Montserrat"/>
                <w:i/>
                <w:lang w:val="es-MX"/>
              </w:rPr>
              <w:t>aplicables</w:t>
            </w:r>
          </w:p>
        </w:tc>
      </w:tr>
      <w:tr w:rsidR="002D0391" w:rsidRPr="00320371" w14:paraId="0E272D72" w14:textId="77777777" w:rsidTr="00C40F0D">
        <w:trPr>
          <w:trHeight w:val="20"/>
        </w:trPr>
        <w:tc>
          <w:tcPr>
            <w:tcW w:w="5000" w:type="pct"/>
          </w:tcPr>
          <w:p w14:paraId="5E556C43" w14:textId="77777777" w:rsidR="002D0391" w:rsidRPr="00320371" w:rsidRDefault="002D0391" w:rsidP="00EB6319">
            <w:pPr>
              <w:pStyle w:val="TableParagraph"/>
              <w:jc w:val="both"/>
              <w:rPr>
                <w:rFonts w:ascii="Montserrat" w:hAnsi="Montserrat"/>
                <w:i/>
                <w:lang w:val="es-MX"/>
              </w:rPr>
            </w:pPr>
            <w:r w:rsidRPr="00320371">
              <w:rPr>
                <w:rFonts w:ascii="Montserrat" w:hAnsi="Montserrat"/>
                <w:i/>
                <w:w w:val="105"/>
                <w:lang w:val="es-MX"/>
              </w:rPr>
              <w:t xml:space="preserve">Ley de Planeación </w:t>
            </w:r>
          </w:p>
        </w:tc>
      </w:tr>
      <w:tr w:rsidR="002D0391" w:rsidRPr="00320371" w14:paraId="7C4FFDA3" w14:textId="77777777" w:rsidTr="00C40F0D">
        <w:trPr>
          <w:trHeight w:val="20"/>
        </w:trPr>
        <w:tc>
          <w:tcPr>
            <w:tcW w:w="5000" w:type="pct"/>
          </w:tcPr>
          <w:p w14:paraId="10071F7F" w14:textId="77777777" w:rsidR="002D0391" w:rsidRPr="00320371" w:rsidRDefault="002D0391" w:rsidP="00EB6319">
            <w:pPr>
              <w:pStyle w:val="TableParagraph"/>
              <w:jc w:val="both"/>
              <w:rPr>
                <w:rFonts w:ascii="Montserrat" w:hAnsi="Montserrat"/>
                <w:i/>
                <w:lang w:val="es-MX"/>
              </w:rPr>
            </w:pPr>
            <w:r w:rsidRPr="00320371">
              <w:rPr>
                <w:rFonts w:ascii="Montserrat" w:hAnsi="Montserrat"/>
                <w:i/>
                <w:lang w:val="es-MX"/>
              </w:rPr>
              <w:t>Ley Federal de Presupuesto y Responsabilidad Hacendaria</w:t>
            </w:r>
          </w:p>
        </w:tc>
      </w:tr>
      <w:tr w:rsidR="002D0391" w:rsidRPr="00320371" w14:paraId="6E2CFEA3" w14:textId="77777777" w:rsidTr="00C40F0D">
        <w:trPr>
          <w:trHeight w:val="20"/>
        </w:trPr>
        <w:tc>
          <w:tcPr>
            <w:tcW w:w="5000" w:type="pct"/>
          </w:tcPr>
          <w:p w14:paraId="23C24064" w14:textId="77777777" w:rsidR="002D0391" w:rsidRPr="00320371" w:rsidRDefault="002D0391" w:rsidP="00EB6319">
            <w:pPr>
              <w:pStyle w:val="TableParagraph"/>
              <w:jc w:val="both"/>
              <w:rPr>
                <w:rFonts w:ascii="Montserrat" w:hAnsi="Montserrat"/>
                <w:i/>
                <w:lang w:val="es-MX"/>
              </w:rPr>
            </w:pPr>
            <w:r w:rsidRPr="00320371">
              <w:rPr>
                <w:rFonts w:ascii="Montserrat" w:hAnsi="Montserrat"/>
                <w:i/>
                <w:lang w:val="es-MX"/>
              </w:rPr>
              <w:t>Reglamento interior de los Servicios de Salud</w:t>
            </w:r>
          </w:p>
        </w:tc>
      </w:tr>
      <w:tr w:rsidR="002D0391" w:rsidRPr="00320371" w14:paraId="3F4FD1F8" w14:textId="77777777" w:rsidTr="00C40F0D">
        <w:trPr>
          <w:trHeight w:val="20"/>
        </w:trPr>
        <w:tc>
          <w:tcPr>
            <w:tcW w:w="5000" w:type="pct"/>
          </w:tcPr>
          <w:p w14:paraId="4F31A9E7" w14:textId="77777777" w:rsidR="002D0391" w:rsidRPr="00320371" w:rsidRDefault="002D0391" w:rsidP="00EB6319">
            <w:pPr>
              <w:pStyle w:val="TableParagraph"/>
              <w:jc w:val="both"/>
              <w:rPr>
                <w:rFonts w:ascii="Montserrat" w:hAnsi="Montserrat"/>
                <w:i/>
                <w:lang w:val="es-MX"/>
              </w:rPr>
            </w:pPr>
            <w:r w:rsidRPr="00320371">
              <w:rPr>
                <w:rFonts w:ascii="Montserrat" w:hAnsi="Montserrat"/>
                <w:i/>
                <w:lang w:val="es-MX"/>
              </w:rPr>
              <w:t>Reglamento</w:t>
            </w:r>
            <w:r w:rsidRPr="00320371">
              <w:rPr>
                <w:rFonts w:ascii="Montserrat" w:hAnsi="Montserrat"/>
                <w:i/>
                <w:spacing w:val="-9"/>
                <w:lang w:val="es-MX"/>
              </w:rPr>
              <w:t xml:space="preserve"> </w:t>
            </w:r>
            <w:r w:rsidRPr="00320371">
              <w:rPr>
                <w:rFonts w:ascii="Montserrat" w:hAnsi="Montserrat"/>
                <w:i/>
                <w:lang w:val="es-MX"/>
              </w:rPr>
              <w:t>de</w:t>
            </w:r>
            <w:r w:rsidRPr="00320371">
              <w:rPr>
                <w:rFonts w:ascii="Montserrat" w:hAnsi="Montserrat"/>
                <w:i/>
                <w:spacing w:val="-8"/>
                <w:lang w:val="es-MX"/>
              </w:rPr>
              <w:t xml:space="preserve"> </w:t>
            </w:r>
            <w:r w:rsidRPr="00320371">
              <w:rPr>
                <w:rFonts w:ascii="Montserrat" w:hAnsi="Montserrat"/>
                <w:i/>
                <w:lang w:val="es-MX"/>
              </w:rPr>
              <w:t>Control</w:t>
            </w:r>
            <w:r w:rsidRPr="00320371">
              <w:rPr>
                <w:rFonts w:ascii="Montserrat" w:hAnsi="Montserrat"/>
                <w:i/>
                <w:spacing w:val="-9"/>
                <w:lang w:val="es-MX"/>
              </w:rPr>
              <w:t xml:space="preserve"> </w:t>
            </w:r>
            <w:r w:rsidRPr="00320371">
              <w:rPr>
                <w:rFonts w:ascii="Montserrat" w:hAnsi="Montserrat"/>
                <w:i/>
                <w:lang w:val="es-MX"/>
              </w:rPr>
              <w:t>Sanitario</w:t>
            </w:r>
            <w:r w:rsidRPr="00320371">
              <w:rPr>
                <w:rFonts w:ascii="Montserrat" w:hAnsi="Montserrat"/>
                <w:i/>
                <w:spacing w:val="-8"/>
                <w:lang w:val="es-MX"/>
              </w:rPr>
              <w:t xml:space="preserve"> </w:t>
            </w:r>
            <w:r w:rsidRPr="00320371">
              <w:rPr>
                <w:rFonts w:ascii="Montserrat" w:hAnsi="Montserrat"/>
                <w:i/>
                <w:lang w:val="es-MX"/>
              </w:rPr>
              <w:t>de</w:t>
            </w:r>
            <w:r w:rsidRPr="00320371">
              <w:rPr>
                <w:rFonts w:ascii="Montserrat" w:hAnsi="Montserrat"/>
                <w:i/>
                <w:spacing w:val="-8"/>
                <w:lang w:val="es-MX"/>
              </w:rPr>
              <w:t xml:space="preserve"> </w:t>
            </w:r>
            <w:r w:rsidRPr="00320371">
              <w:rPr>
                <w:rFonts w:ascii="Montserrat" w:hAnsi="Montserrat"/>
                <w:i/>
                <w:lang w:val="es-MX"/>
              </w:rPr>
              <w:t>Productos</w:t>
            </w:r>
            <w:r w:rsidRPr="00320371">
              <w:rPr>
                <w:rFonts w:ascii="Montserrat" w:hAnsi="Montserrat"/>
                <w:i/>
                <w:spacing w:val="-9"/>
                <w:lang w:val="es-MX"/>
              </w:rPr>
              <w:t xml:space="preserve"> </w:t>
            </w:r>
            <w:r w:rsidRPr="00320371">
              <w:rPr>
                <w:rFonts w:ascii="Montserrat" w:hAnsi="Montserrat"/>
                <w:i/>
                <w:lang w:val="es-MX"/>
              </w:rPr>
              <w:t>y</w:t>
            </w:r>
            <w:r w:rsidRPr="00320371">
              <w:rPr>
                <w:rFonts w:ascii="Montserrat" w:hAnsi="Montserrat"/>
                <w:i/>
                <w:spacing w:val="-9"/>
                <w:lang w:val="es-MX"/>
              </w:rPr>
              <w:t xml:space="preserve"> </w:t>
            </w:r>
            <w:r w:rsidRPr="00320371">
              <w:rPr>
                <w:rFonts w:ascii="Montserrat" w:hAnsi="Montserrat"/>
                <w:i/>
                <w:lang w:val="es-MX"/>
              </w:rPr>
              <w:t>Servicios</w:t>
            </w:r>
          </w:p>
        </w:tc>
      </w:tr>
      <w:tr w:rsidR="002D0391" w:rsidRPr="00320371" w14:paraId="78A68AEF" w14:textId="77777777" w:rsidTr="00C40F0D">
        <w:trPr>
          <w:trHeight w:val="20"/>
        </w:trPr>
        <w:tc>
          <w:tcPr>
            <w:tcW w:w="5000" w:type="pct"/>
          </w:tcPr>
          <w:p w14:paraId="7436E2C5" w14:textId="77777777" w:rsidR="002D0391" w:rsidRPr="00320371" w:rsidRDefault="002D0391" w:rsidP="00EB6319">
            <w:pPr>
              <w:pStyle w:val="TableParagraph"/>
              <w:jc w:val="both"/>
              <w:rPr>
                <w:rFonts w:ascii="Montserrat" w:hAnsi="Montserrat"/>
                <w:i/>
                <w:lang w:val="es-MX"/>
              </w:rPr>
            </w:pPr>
            <w:r w:rsidRPr="00320371">
              <w:rPr>
                <w:rFonts w:ascii="Montserrat" w:hAnsi="Montserrat"/>
                <w:i/>
                <w:lang w:val="es-MX"/>
              </w:rPr>
              <w:t>Compendio</w:t>
            </w:r>
            <w:r w:rsidRPr="00320371">
              <w:rPr>
                <w:rFonts w:ascii="Montserrat" w:hAnsi="Montserrat"/>
                <w:i/>
                <w:spacing w:val="-8"/>
                <w:lang w:val="es-MX"/>
              </w:rPr>
              <w:t xml:space="preserve"> </w:t>
            </w:r>
            <w:r w:rsidRPr="00320371">
              <w:rPr>
                <w:rFonts w:ascii="Montserrat" w:hAnsi="Montserrat"/>
                <w:i/>
                <w:lang w:val="es-MX"/>
              </w:rPr>
              <w:t>Nacional</w:t>
            </w:r>
            <w:r w:rsidRPr="00320371">
              <w:rPr>
                <w:rFonts w:ascii="Montserrat" w:hAnsi="Montserrat"/>
                <w:i/>
                <w:spacing w:val="-7"/>
                <w:lang w:val="es-MX"/>
              </w:rPr>
              <w:t xml:space="preserve"> </w:t>
            </w:r>
            <w:r w:rsidRPr="00320371">
              <w:rPr>
                <w:rFonts w:ascii="Montserrat" w:hAnsi="Montserrat"/>
                <w:i/>
                <w:lang w:val="es-MX"/>
              </w:rPr>
              <w:t>de</w:t>
            </w:r>
            <w:r w:rsidRPr="00320371">
              <w:rPr>
                <w:rFonts w:ascii="Montserrat" w:hAnsi="Montserrat"/>
                <w:i/>
                <w:spacing w:val="-3"/>
                <w:lang w:val="es-MX"/>
              </w:rPr>
              <w:t xml:space="preserve"> </w:t>
            </w:r>
            <w:r w:rsidRPr="00320371">
              <w:rPr>
                <w:rFonts w:ascii="Montserrat" w:hAnsi="Montserrat"/>
                <w:i/>
                <w:lang w:val="es-MX"/>
              </w:rPr>
              <w:t>Insumos</w:t>
            </w:r>
            <w:r w:rsidRPr="00320371">
              <w:rPr>
                <w:rFonts w:ascii="Montserrat" w:hAnsi="Montserrat"/>
                <w:i/>
                <w:spacing w:val="-5"/>
                <w:lang w:val="es-MX"/>
              </w:rPr>
              <w:t xml:space="preserve"> </w:t>
            </w:r>
            <w:r w:rsidRPr="00320371">
              <w:rPr>
                <w:rFonts w:ascii="Montserrat" w:hAnsi="Montserrat"/>
                <w:i/>
                <w:lang w:val="es-MX"/>
              </w:rPr>
              <w:t>para</w:t>
            </w:r>
            <w:r w:rsidRPr="00320371">
              <w:rPr>
                <w:rFonts w:ascii="Montserrat" w:hAnsi="Montserrat"/>
                <w:i/>
                <w:spacing w:val="-4"/>
                <w:lang w:val="es-MX"/>
              </w:rPr>
              <w:t xml:space="preserve"> </w:t>
            </w:r>
            <w:r w:rsidRPr="00320371">
              <w:rPr>
                <w:rFonts w:ascii="Montserrat" w:hAnsi="Montserrat"/>
                <w:i/>
                <w:lang w:val="es-MX"/>
              </w:rPr>
              <w:t>la</w:t>
            </w:r>
            <w:r w:rsidRPr="00320371">
              <w:rPr>
                <w:rFonts w:ascii="Montserrat" w:hAnsi="Montserrat"/>
                <w:i/>
                <w:spacing w:val="-6"/>
                <w:lang w:val="es-MX"/>
              </w:rPr>
              <w:t xml:space="preserve"> </w:t>
            </w:r>
            <w:r w:rsidRPr="00320371">
              <w:rPr>
                <w:rFonts w:ascii="Montserrat" w:hAnsi="Montserrat"/>
                <w:i/>
                <w:lang w:val="es-MX"/>
              </w:rPr>
              <w:t>Salud</w:t>
            </w:r>
          </w:p>
        </w:tc>
      </w:tr>
    </w:tbl>
    <w:p w14:paraId="3BE2CCEC" w14:textId="77777777" w:rsidR="00172FAA" w:rsidRPr="00320371" w:rsidRDefault="00172FAA" w:rsidP="00EB6319">
      <w:pPr>
        <w:pBdr>
          <w:top w:val="nil"/>
          <w:left w:val="nil"/>
          <w:bottom w:val="nil"/>
          <w:right w:val="nil"/>
          <w:between w:val="nil"/>
        </w:pBdr>
        <w:jc w:val="both"/>
        <w:rPr>
          <w:rFonts w:ascii="Montserrat" w:eastAsia="Montserrat" w:hAnsi="Montserrat" w:cs="Montserrat"/>
          <w:b/>
          <w:color w:val="000000"/>
          <w:sz w:val="22"/>
          <w:szCs w:val="22"/>
        </w:rPr>
      </w:pPr>
    </w:p>
    <w:p w14:paraId="612351E4" w14:textId="77777777" w:rsidR="002D0391" w:rsidRPr="00320371" w:rsidRDefault="002D0391" w:rsidP="00EB6319">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2"/>
          <w:szCs w:val="22"/>
        </w:rPr>
      </w:pPr>
      <w:r w:rsidRPr="00320371">
        <w:rPr>
          <w:rFonts w:ascii="Montserrat" w:eastAsia="Montserrat" w:hAnsi="Montserrat" w:cs="Montserrat"/>
          <w:b/>
          <w:color w:val="000000"/>
          <w:sz w:val="22"/>
          <w:szCs w:val="22"/>
        </w:rPr>
        <w:t>PROPUESTA TÉCNICA</w:t>
      </w:r>
    </w:p>
    <w:p w14:paraId="230973D8" w14:textId="77777777" w:rsidR="002D0391" w:rsidRPr="00320371" w:rsidRDefault="002D0391" w:rsidP="00EB6319">
      <w:pPr>
        <w:pBdr>
          <w:top w:val="nil"/>
          <w:left w:val="nil"/>
          <w:bottom w:val="nil"/>
          <w:right w:val="nil"/>
          <w:between w:val="nil"/>
        </w:pBdr>
        <w:jc w:val="both"/>
        <w:rPr>
          <w:rFonts w:ascii="Montserrat" w:eastAsia="Montserrat" w:hAnsi="Montserrat" w:cs="Montserrat"/>
          <w:b/>
          <w:color w:val="000000"/>
          <w:sz w:val="22"/>
          <w:szCs w:val="22"/>
        </w:rPr>
      </w:pPr>
    </w:p>
    <w:p w14:paraId="3CADDB0B" w14:textId="77777777" w:rsidR="002D0391" w:rsidRPr="00320371" w:rsidRDefault="002D0391" w:rsidP="00EB6319">
      <w:pPr>
        <w:jc w:val="both"/>
        <w:rPr>
          <w:rFonts w:ascii="Montserrat" w:hAnsi="Montserrat" w:cs="Arial"/>
          <w:sz w:val="22"/>
          <w:szCs w:val="22"/>
        </w:rPr>
      </w:pPr>
      <w:r w:rsidRPr="00320371">
        <w:rPr>
          <w:rFonts w:ascii="Montserrat" w:hAnsi="Montserrat" w:cs="Arial"/>
          <w:sz w:val="22"/>
          <w:szCs w:val="22"/>
        </w:rPr>
        <w:t xml:space="preserve">La propuesta técnica se deberá presentar en el formato </w:t>
      </w:r>
      <w:r w:rsidRPr="00320371">
        <w:rPr>
          <w:rFonts w:ascii="Montserrat" w:hAnsi="Montserrat" w:cs="Arial"/>
          <w:b/>
          <w:bCs/>
          <w:sz w:val="22"/>
          <w:szCs w:val="22"/>
        </w:rPr>
        <w:t>ANEXO 1 “FORMATO DE PROPUESTA TÉCNICA”</w:t>
      </w:r>
      <w:r w:rsidRPr="00320371">
        <w:rPr>
          <w:rFonts w:ascii="Montserrat" w:hAnsi="Montserrat" w:cs="Arial"/>
          <w:sz w:val="22"/>
          <w:szCs w:val="22"/>
        </w:rPr>
        <w:t xml:space="preserve"> y deberá contener la siguiente documentación:</w:t>
      </w:r>
    </w:p>
    <w:p w14:paraId="74B909F6" w14:textId="77777777" w:rsidR="002D0391" w:rsidRPr="00320371" w:rsidRDefault="002D0391" w:rsidP="00EB6319">
      <w:pPr>
        <w:jc w:val="both"/>
        <w:rPr>
          <w:rFonts w:ascii="Montserrat" w:hAnsi="Montserrat" w:cs="Arial"/>
          <w:sz w:val="22"/>
          <w:szCs w:val="22"/>
        </w:rPr>
      </w:pPr>
    </w:p>
    <w:p w14:paraId="79C021D1" w14:textId="528B6BE4" w:rsidR="002D0391" w:rsidRPr="00320371" w:rsidRDefault="002D0391" w:rsidP="00EB6319">
      <w:pPr>
        <w:pStyle w:val="Sangra3detindependiente"/>
        <w:numPr>
          <w:ilvl w:val="0"/>
          <w:numId w:val="44"/>
        </w:numPr>
        <w:tabs>
          <w:tab w:val="num" w:pos="0"/>
        </w:tabs>
        <w:autoSpaceDE w:val="0"/>
        <w:autoSpaceDN w:val="0"/>
        <w:spacing w:after="0"/>
        <w:ind w:left="0" w:firstLine="0"/>
        <w:rPr>
          <w:b/>
          <w:bCs/>
          <w:sz w:val="22"/>
          <w:szCs w:val="22"/>
        </w:rPr>
      </w:pPr>
      <w:r w:rsidRPr="00320371">
        <w:rPr>
          <w:sz w:val="22"/>
          <w:szCs w:val="22"/>
        </w:rPr>
        <w:t xml:space="preserve">Descripción </w:t>
      </w:r>
      <w:r w:rsidRPr="00320371">
        <w:rPr>
          <w:i/>
          <w:sz w:val="22"/>
          <w:szCs w:val="22"/>
        </w:rPr>
        <w:t>amplia, detallada y legible</w:t>
      </w:r>
      <w:r w:rsidRPr="00320371">
        <w:rPr>
          <w:sz w:val="22"/>
          <w:szCs w:val="22"/>
        </w:rPr>
        <w:t xml:space="preserve"> del </w:t>
      </w:r>
      <w:r w:rsidR="00EF5BD7">
        <w:rPr>
          <w:sz w:val="22"/>
          <w:szCs w:val="22"/>
        </w:rPr>
        <w:t>bien y/o servicio</w:t>
      </w:r>
      <w:r w:rsidRPr="00320371">
        <w:rPr>
          <w:sz w:val="22"/>
          <w:szCs w:val="22"/>
        </w:rPr>
        <w:t xml:space="preserve"> ofertado, señalando marca, modelo y cantidades, cumpliendo estrictamente con lo señalado en el presente anexo. </w:t>
      </w:r>
      <w:r w:rsidRPr="00320371">
        <w:rPr>
          <w:b/>
          <w:sz w:val="22"/>
          <w:szCs w:val="22"/>
        </w:rPr>
        <w:t>Este documento deberá estar firmado por el proponente o por su representante legal.</w:t>
      </w:r>
    </w:p>
    <w:p w14:paraId="1D66388C" w14:textId="77777777" w:rsidR="002D0391" w:rsidRPr="00320371" w:rsidRDefault="002D0391" w:rsidP="00EB6319">
      <w:pPr>
        <w:pStyle w:val="Sangra3detindependiente"/>
        <w:numPr>
          <w:ilvl w:val="0"/>
          <w:numId w:val="44"/>
        </w:numPr>
        <w:tabs>
          <w:tab w:val="num" w:pos="0"/>
        </w:tabs>
        <w:autoSpaceDE w:val="0"/>
        <w:autoSpaceDN w:val="0"/>
        <w:spacing w:after="0"/>
        <w:ind w:left="0" w:firstLine="0"/>
        <w:rPr>
          <w:sz w:val="22"/>
          <w:szCs w:val="22"/>
        </w:rPr>
      </w:pPr>
      <w:r w:rsidRPr="00320371">
        <w:rPr>
          <w:sz w:val="22"/>
          <w:szCs w:val="22"/>
        </w:rPr>
        <w:t xml:space="preserve">Escrito bajo protesta de decir verdad donde manifieste que el bien y/o servicio que se cotiza cuenta con los más altos controles de calidad y se utilizaron materia prima de primera calidad en su fabricación. </w:t>
      </w:r>
      <w:r w:rsidRPr="00320371">
        <w:rPr>
          <w:b/>
          <w:sz w:val="22"/>
          <w:szCs w:val="22"/>
        </w:rPr>
        <w:t>Este documento deberá estar firmado por el proponente o representante legal de la empresa en cada una de sus hojas</w:t>
      </w:r>
      <w:r w:rsidRPr="00320371">
        <w:rPr>
          <w:sz w:val="22"/>
          <w:szCs w:val="22"/>
        </w:rPr>
        <w:t>.</w:t>
      </w:r>
    </w:p>
    <w:p w14:paraId="7594202F" w14:textId="0BBB6118" w:rsidR="002D0391" w:rsidRPr="00320371" w:rsidRDefault="002D0391" w:rsidP="00EB6319">
      <w:pPr>
        <w:pStyle w:val="Sangra3detindependiente"/>
        <w:numPr>
          <w:ilvl w:val="0"/>
          <w:numId w:val="44"/>
        </w:numPr>
        <w:tabs>
          <w:tab w:val="num" w:pos="0"/>
        </w:tabs>
        <w:autoSpaceDE w:val="0"/>
        <w:autoSpaceDN w:val="0"/>
        <w:spacing w:after="0"/>
        <w:ind w:left="0" w:firstLine="0"/>
        <w:rPr>
          <w:sz w:val="22"/>
          <w:szCs w:val="22"/>
        </w:rPr>
      </w:pPr>
      <w:r w:rsidRPr="00320371">
        <w:rPr>
          <w:sz w:val="22"/>
          <w:szCs w:val="22"/>
        </w:rPr>
        <w:t xml:space="preserve">Escrito bajo protesta de decir verdad donde manifieste que se compromete el participante a proporcionar los insumos requeridos para el </w:t>
      </w:r>
      <w:r w:rsidR="00EF5BD7">
        <w:rPr>
          <w:sz w:val="22"/>
          <w:szCs w:val="22"/>
        </w:rPr>
        <w:t>bien y/o servicio</w:t>
      </w:r>
      <w:r w:rsidRPr="00320371">
        <w:rPr>
          <w:sz w:val="22"/>
          <w:szCs w:val="22"/>
        </w:rPr>
        <w:t xml:space="preserve"> solicitado, conforme a la información y requisitos del presente anexo. </w:t>
      </w:r>
      <w:r w:rsidRPr="00320371">
        <w:rPr>
          <w:b/>
          <w:sz w:val="22"/>
          <w:szCs w:val="22"/>
        </w:rPr>
        <w:t>Este documento deberá estar firmado por el proponente o representante legal de la empresa en cada una de sus hojas</w:t>
      </w:r>
      <w:r w:rsidRPr="00320371">
        <w:rPr>
          <w:sz w:val="22"/>
          <w:szCs w:val="22"/>
        </w:rPr>
        <w:t>.</w:t>
      </w:r>
    </w:p>
    <w:p w14:paraId="4EA3964C" w14:textId="77777777" w:rsidR="002D0391" w:rsidRPr="00320371" w:rsidRDefault="002D0391" w:rsidP="00EB6319">
      <w:pPr>
        <w:pStyle w:val="Sangra3detindependiente"/>
        <w:numPr>
          <w:ilvl w:val="0"/>
          <w:numId w:val="44"/>
        </w:numPr>
        <w:tabs>
          <w:tab w:val="num" w:pos="0"/>
        </w:tabs>
        <w:autoSpaceDE w:val="0"/>
        <w:autoSpaceDN w:val="0"/>
        <w:spacing w:after="0"/>
        <w:ind w:left="0" w:firstLine="0"/>
        <w:rPr>
          <w:sz w:val="22"/>
          <w:szCs w:val="22"/>
        </w:rPr>
      </w:pPr>
      <w:r w:rsidRPr="00320371">
        <w:rPr>
          <w:sz w:val="22"/>
          <w:szCs w:val="22"/>
        </w:rPr>
        <w:t xml:space="preserve">Escrito bajo protesta de decir verdad donde manifieste que se compromete a que los servicios y/o bienes que está ofertando cumple con los estándares de las Normas Oficiales Mexicanas vigentes. </w:t>
      </w:r>
      <w:r w:rsidRPr="00320371">
        <w:rPr>
          <w:b/>
          <w:sz w:val="22"/>
          <w:szCs w:val="22"/>
        </w:rPr>
        <w:t>Este documento deberá estar firmado por el proponente o representante legal de la empresa en cada una de sus hojas</w:t>
      </w:r>
      <w:r w:rsidRPr="00320371">
        <w:rPr>
          <w:sz w:val="22"/>
          <w:szCs w:val="22"/>
        </w:rPr>
        <w:t>.</w:t>
      </w:r>
    </w:p>
    <w:p w14:paraId="74C9B8C0" w14:textId="77777777" w:rsidR="002D0391" w:rsidRPr="00320371" w:rsidRDefault="002D0391" w:rsidP="00EB6319">
      <w:pPr>
        <w:pStyle w:val="Sangra3detindependiente"/>
        <w:numPr>
          <w:ilvl w:val="0"/>
          <w:numId w:val="44"/>
        </w:numPr>
        <w:tabs>
          <w:tab w:val="num" w:pos="0"/>
        </w:tabs>
        <w:autoSpaceDE w:val="0"/>
        <w:autoSpaceDN w:val="0"/>
        <w:spacing w:after="0"/>
        <w:ind w:left="0" w:firstLine="0"/>
        <w:rPr>
          <w:sz w:val="22"/>
          <w:szCs w:val="22"/>
        </w:rPr>
      </w:pPr>
      <w:r w:rsidRPr="00320371">
        <w:rPr>
          <w:sz w:val="22"/>
          <w:szCs w:val="22"/>
        </w:rPr>
        <w:t xml:space="preserve">Escrito bajo protesta de decir verdad donde el participante deberá presentar manifiesto de compromiso de cumplir con la entrega de los bienes y/o servicios solicitados y por el período comprendido del día siguiente hábil a la notificación de adjudicación. </w:t>
      </w:r>
      <w:r w:rsidRPr="00320371">
        <w:rPr>
          <w:b/>
          <w:sz w:val="22"/>
          <w:szCs w:val="22"/>
        </w:rPr>
        <w:t>Este documento deberá estar firmado por el proponente o representante legal de la empresa en cada una de sus hojas</w:t>
      </w:r>
      <w:r w:rsidRPr="00320371">
        <w:rPr>
          <w:sz w:val="22"/>
          <w:szCs w:val="22"/>
        </w:rPr>
        <w:t xml:space="preserve">. </w:t>
      </w:r>
    </w:p>
    <w:p w14:paraId="79C1811A" w14:textId="77777777" w:rsidR="002D0391" w:rsidRPr="00320371" w:rsidRDefault="002D0391" w:rsidP="00EB6319">
      <w:pPr>
        <w:pStyle w:val="Sangra3detindependiente"/>
        <w:numPr>
          <w:ilvl w:val="0"/>
          <w:numId w:val="44"/>
        </w:numPr>
        <w:tabs>
          <w:tab w:val="num" w:pos="0"/>
        </w:tabs>
        <w:autoSpaceDE w:val="0"/>
        <w:autoSpaceDN w:val="0"/>
        <w:spacing w:after="0"/>
        <w:ind w:left="0" w:firstLine="0"/>
        <w:rPr>
          <w:sz w:val="22"/>
          <w:szCs w:val="22"/>
        </w:rPr>
      </w:pPr>
      <w:r w:rsidRPr="00320371">
        <w:rPr>
          <w:sz w:val="22"/>
          <w:szCs w:val="22"/>
        </w:rPr>
        <w:lastRenderedPageBreak/>
        <w:t xml:space="preserve">Escrito bajo protesta de decir verdad mediante el cual garantice la calidad de los bienes y/o servicios requeridos, señalando que cuenta con la infraestructura necesaria, los recursos técnicos, procedimientos, consumibles y equipos suficientes y adecuados, para cumplir con la entrega de lo solicitado en tiempo y forma. </w:t>
      </w:r>
      <w:r w:rsidRPr="00320371">
        <w:rPr>
          <w:b/>
          <w:sz w:val="22"/>
          <w:szCs w:val="22"/>
        </w:rPr>
        <w:t>Este documento deberá estar firmado por el proponente o representante legal de la empresa en cada una de sus hojas</w:t>
      </w:r>
      <w:r w:rsidRPr="00320371">
        <w:rPr>
          <w:sz w:val="22"/>
          <w:szCs w:val="22"/>
        </w:rPr>
        <w:t>.</w:t>
      </w:r>
    </w:p>
    <w:p w14:paraId="0F82BD42" w14:textId="5CB02A44" w:rsidR="002D0391" w:rsidRPr="00320371" w:rsidRDefault="002D0391" w:rsidP="00EB6319">
      <w:pPr>
        <w:pStyle w:val="Sangra3detindependiente"/>
        <w:numPr>
          <w:ilvl w:val="0"/>
          <w:numId w:val="44"/>
        </w:numPr>
        <w:tabs>
          <w:tab w:val="num" w:pos="0"/>
        </w:tabs>
        <w:autoSpaceDE w:val="0"/>
        <w:autoSpaceDN w:val="0"/>
        <w:spacing w:after="0"/>
        <w:ind w:left="0" w:firstLine="0"/>
        <w:rPr>
          <w:sz w:val="22"/>
          <w:szCs w:val="22"/>
        </w:rPr>
      </w:pPr>
      <w:r w:rsidRPr="00320371">
        <w:rPr>
          <w:sz w:val="22"/>
          <w:szCs w:val="22"/>
        </w:rPr>
        <w:t xml:space="preserve">Escrito bajo protesta de decir verdad donde manifieste que en caso de resultar adjudicado se obliga a no divulgar por escrito, verbalmente o por cualquier otro medio, la información que se genere al desarrollar el presente servicio y mantener en la más estricta confidencialidad, los resultados parciales y finales </w:t>
      </w:r>
      <w:r w:rsidR="00EB6319" w:rsidRPr="00320371">
        <w:rPr>
          <w:sz w:val="22"/>
          <w:szCs w:val="22"/>
        </w:rPr>
        <w:t>de este</w:t>
      </w:r>
      <w:r w:rsidRPr="00320371">
        <w:rPr>
          <w:sz w:val="22"/>
          <w:szCs w:val="22"/>
        </w:rPr>
        <w:t xml:space="preserve">, absteniéndose de dar a conocer cualquier información al respecto. </w:t>
      </w:r>
      <w:r w:rsidRPr="00320371">
        <w:rPr>
          <w:b/>
          <w:sz w:val="22"/>
          <w:szCs w:val="22"/>
        </w:rPr>
        <w:t>Este documento deberá estar firmado por el proponente o representante legal de la empresa en cada una de sus hojas</w:t>
      </w:r>
      <w:r w:rsidRPr="00320371">
        <w:rPr>
          <w:sz w:val="22"/>
          <w:szCs w:val="22"/>
        </w:rPr>
        <w:t>.</w:t>
      </w:r>
    </w:p>
    <w:p w14:paraId="25A3355D" w14:textId="77777777" w:rsidR="002D0391" w:rsidRPr="00320371" w:rsidRDefault="002D0391" w:rsidP="00EB6319">
      <w:pPr>
        <w:pStyle w:val="Sangra3detindependiente"/>
        <w:numPr>
          <w:ilvl w:val="0"/>
          <w:numId w:val="44"/>
        </w:numPr>
        <w:tabs>
          <w:tab w:val="num" w:pos="0"/>
        </w:tabs>
        <w:autoSpaceDE w:val="0"/>
        <w:autoSpaceDN w:val="0"/>
        <w:spacing w:after="0"/>
        <w:ind w:left="0" w:firstLine="0"/>
        <w:rPr>
          <w:sz w:val="22"/>
          <w:szCs w:val="22"/>
        </w:rPr>
      </w:pPr>
      <w:r w:rsidRPr="00320371">
        <w:rPr>
          <w:rFonts w:eastAsia="Montserrat" w:cs="Montserrat"/>
          <w:b/>
          <w:color w:val="000000"/>
          <w:sz w:val="22"/>
          <w:szCs w:val="22"/>
        </w:rPr>
        <w:t>Documentación técnica necesaria: folletos, catálogos, fotografías, manuales entre otros, para comprobar las especificaciones técnicas</w:t>
      </w:r>
      <w:r w:rsidRPr="00320371">
        <w:rPr>
          <w:sz w:val="22"/>
          <w:szCs w:val="22"/>
        </w:rPr>
        <w:t xml:space="preserve"> del bien y/o servicio solicitado, debidamente </w:t>
      </w:r>
      <w:r w:rsidRPr="00765447">
        <w:rPr>
          <w:rFonts w:eastAsia="Montserrat" w:cs="Montserrat"/>
          <w:bCs/>
          <w:color w:val="000000"/>
          <w:sz w:val="22"/>
          <w:szCs w:val="22"/>
        </w:rPr>
        <w:t>referenciados,</w:t>
      </w:r>
      <w:r w:rsidRPr="00320371">
        <w:rPr>
          <w:rFonts w:eastAsia="Montserrat" w:cs="Montserrat"/>
          <w:b/>
          <w:color w:val="000000"/>
          <w:sz w:val="22"/>
          <w:szCs w:val="22"/>
        </w:rPr>
        <w:t xml:space="preserve"> </w:t>
      </w:r>
      <w:r w:rsidRPr="00320371">
        <w:rPr>
          <w:sz w:val="22"/>
          <w:szCs w:val="22"/>
        </w:rPr>
        <w:t xml:space="preserve">mismos que deberán estar en idioma español. En el caso de que se presenten en idioma distinto al español, deberá acompañarse la traducción simple al español de las características que respalden la propuesta, el participante deberá señalar claramente y anotar el número de la especificación que corresponda según las características de los equipos que está proponiendo, para su pronta localización en la evaluación técnica que se realice. </w:t>
      </w:r>
      <w:r w:rsidRPr="00320371">
        <w:rPr>
          <w:b/>
          <w:sz w:val="22"/>
          <w:szCs w:val="22"/>
        </w:rPr>
        <w:t>Este documento deberá estar firmado por el proponente o representante legal de la empresa en cada una de sus hojas</w:t>
      </w:r>
      <w:r w:rsidRPr="00320371">
        <w:rPr>
          <w:sz w:val="22"/>
          <w:szCs w:val="22"/>
        </w:rPr>
        <w:t>.</w:t>
      </w:r>
    </w:p>
    <w:p w14:paraId="014306F5" w14:textId="77777777" w:rsidR="002D0391" w:rsidRPr="00320371" w:rsidRDefault="002D0391" w:rsidP="00EB6319">
      <w:pPr>
        <w:pStyle w:val="Sangra3detindependiente"/>
        <w:autoSpaceDE w:val="0"/>
        <w:autoSpaceDN w:val="0"/>
        <w:spacing w:after="0"/>
        <w:ind w:left="0"/>
        <w:rPr>
          <w:sz w:val="22"/>
          <w:szCs w:val="22"/>
        </w:rPr>
      </w:pPr>
    </w:p>
    <w:p w14:paraId="036E9423" w14:textId="77777777" w:rsidR="002D0391" w:rsidRPr="00320371" w:rsidRDefault="002D0391" w:rsidP="00EB6319">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2"/>
          <w:szCs w:val="22"/>
        </w:rPr>
      </w:pPr>
      <w:r w:rsidRPr="00320371">
        <w:rPr>
          <w:rFonts w:ascii="Montserrat" w:eastAsia="Montserrat" w:hAnsi="Montserrat" w:cs="Montserrat"/>
          <w:b/>
          <w:color w:val="000000"/>
          <w:sz w:val="22"/>
          <w:szCs w:val="22"/>
        </w:rPr>
        <w:t>PROPUESTA ECONÓMICA </w:t>
      </w:r>
    </w:p>
    <w:p w14:paraId="4435BFDC" w14:textId="77777777" w:rsidR="002D0391" w:rsidRPr="00320371" w:rsidRDefault="002D0391" w:rsidP="00EB6319">
      <w:pPr>
        <w:jc w:val="both"/>
        <w:textAlignment w:val="baseline"/>
        <w:rPr>
          <w:rFonts w:ascii="Montserrat" w:hAnsi="Montserrat" w:cs="Montserrat"/>
          <w:sz w:val="22"/>
          <w:szCs w:val="22"/>
        </w:rPr>
      </w:pPr>
      <w:r w:rsidRPr="00320371">
        <w:rPr>
          <w:rFonts w:ascii="Montserrat" w:hAnsi="Montserrat" w:cs="Montserrat"/>
          <w:sz w:val="22"/>
          <w:szCs w:val="22"/>
        </w:rPr>
        <w:t xml:space="preserve">La propuesta económica deberá presentarse de acuerdo con el </w:t>
      </w:r>
      <w:r w:rsidRPr="00320371">
        <w:rPr>
          <w:rFonts w:ascii="Montserrat" w:hAnsi="Montserrat" w:cs="Montserrat"/>
          <w:b/>
          <w:bCs/>
          <w:sz w:val="22"/>
          <w:szCs w:val="22"/>
        </w:rPr>
        <w:t>ANEXO 2 “FORMATO PROPUESTA ECONÓMICA”</w:t>
      </w:r>
      <w:r w:rsidRPr="00320371">
        <w:rPr>
          <w:rFonts w:ascii="Montserrat" w:hAnsi="Montserrat" w:cs="Montserrat"/>
          <w:sz w:val="22"/>
          <w:szCs w:val="22"/>
        </w:rPr>
        <w:t>, la cual deberá contener los siguientes datos: </w:t>
      </w:r>
    </w:p>
    <w:p w14:paraId="5D0E2249" w14:textId="77777777" w:rsidR="002D0391" w:rsidRPr="00320371" w:rsidRDefault="002D0391" w:rsidP="00EB6319">
      <w:pPr>
        <w:numPr>
          <w:ilvl w:val="0"/>
          <w:numId w:val="47"/>
        </w:numPr>
        <w:ind w:left="0" w:firstLine="0"/>
        <w:jc w:val="both"/>
        <w:textAlignment w:val="baseline"/>
        <w:rPr>
          <w:rFonts w:ascii="Montserrat" w:hAnsi="Montserrat" w:cs="Montserrat"/>
          <w:sz w:val="22"/>
          <w:szCs w:val="22"/>
        </w:rPr>
      </w:pPr>
      <w:r w:rsidRPr="00320371">
        <w:rPr>
          <w:rFonts w:ascii="Montserrat" w:hAnsi="Montserrat" w:cs="Montserrat"/>
          <w:sz w:val="22"/>
          <w:szCs w:val="22"/>
        </w:rPr>
        <w:t>Descripción y precio unitario </w:t>
      </w:r>
    </w:p>
    <w:p w14:paraId="0246306D" w14:textId="77777777" w:rsidR="002D0391" w:rsidRPr="00320371" w:rsidRDefault="002D0391" w:rsidP="00EB6319">
      <w:pPr>
        <w:numPr>
          <w:ilvl w:val="0"/>
          <w:numId w:val="47"/>
        </w:numPr>
        <w:ind w:left="0" w:firstLine="0"/>
        <w:jc w:val="both"/>
        <w:textAlignment w:val="baseline"/>
        <w:rPr>
          <w:rFonts w:ascii="Montserrat" w:hAnsi="Montserrat" w:cs="Montserrat"/>
          <w:sz w:val="22"/>
          <w:szCs w:val="22"/>
        </w:rPr>
      </w:pPr>
      <w:r w:rsidRPr="00320371">
        <w:rPr>
          <w:rFonts w:ascii="Montserrat" w:hAnsi="Montserrat" w:cs="Montserrat"/>
          <w:sz w:val="22"/>
          <w:szCs w:val="22"/>
        </w:rPr>
        <w:t>Importes expresados en moneda nacional (pesos mexicanos) considerando únicamente dos decimales para su cálculo (truncado a dos decimales). </w:t>
      </w:r>
    </w:p>
    <w:p w14:paraId="59BC7A45" w14:textId="77777777" w:rsidR="002D0391" w:rsidRPr="00320371" w:rsidRDefault="002D0391" w:rsidP="00EB6319">
      <w:pPr>
        <w:numPr>
          <w:ilvl w:val="0"/>
          <w:numId w:val="47"/>
        </w:numPr>
        <w:ind w:left="0" w:firstLine="0"/>
        <w:jc w:val="both"/>
        <w:textAlignment w:val="baseline"/>
        <w:rPr>
          <w:rFonts w:ascii="Montserrat" w:hAnsi="Montserrat" w:cs="Montserrat"/>
          <w:sz w:val="22"/>
          <w:szCs w:val="22"/>
        </w:rPr>
      </w:pPr>
      <w:r w:rsidRPr="00320371">
        <w:rPr>
          <w:rFonts w:ascii="Montserrat" w:hAnsi="Montserrat" w:cs="Montserrat"/>
          <w:sz w:val="22"/>
          <w:szCs w:val="22"/>
        </w:rPr>
        <w:t>Los precios serán unitarios, según el bien y/o servicio que oferte y/o con los impuestos que resulten aplicables. </w:t>
      </w:r>
    </w:p>
    <w:p w14:paraId="2EAB9D82" w14:textId="77777777" w:rsidR="002D0391" w:rsidRPr="00320371" w:rsidRDefault="002D0391" w:rsidP="00EB6319">
      <w:pPr>
        <w:numPr>
          <w:ilvl w:val="0"/>
          <w:numId w:val="47"/>
        </w:numPr>
        <w:ind w:left="0" w:firstLine="0"/>
        <w:jc w:val="both"/>
        <w:textAlignment w:val="baseline"/>
        <w:rPr>
          <w:rFonts w:ascii="Montserrat" w:hAnsi="Montserrat" w:cs="Montserrat"/>
          <w:sz w:val="22"/>
          <w:szCs w:val="22"/>
        </w:rPr>
      </w:pPr>
      <w:proofErr w:type="gramStart"/>
      <w:r w:rsidRPr="00320371">
        <w:rPr>
          <w:rFonts w:ascii="Montserrat" w:hAnsi="Montserrat" w:cs="Montserrat"/>
          <w:sz w:val="22"/>
          <w:szCs w:val="22"/>
        </w:rPr>
        <w:t>Indicar</w:t>
      </w:r>
      <w:proofErr w:type="gramEnd"/>
      <w:r w:rsidRPr="00320371">
        <w:rPr>
          <w:rFonts w:ascii="Montserrat" w:hAnsi="Montserrat" w:cs="Montserrat"/>
          <w:sz w:val="22"/>
          <w:szCs w:val="22"/>
        </w:rPr>
        <w:t xml:space="preserve"> que los precios serán fijos hasta el total cumplimiento de las obligaciones pactadas en el contrato respectivo. </w:t>
      </w:r>
    </w:p>
    <w:p w14:paraId="08C6590D" w14:textId="77777777" w:rsidR="002D0391" w:rsidRPr="00320371" w:rsidRDefault="002D0391" w:rsidP="00EB6319">
      <w:pPr>
        <w:numPr>
          <w:ilvl w:val="0"/>
          <w:numId w:val="47"/>
        </w:numPr>
        <w:ind w:left="0" w:firstLine="0"/>
        <w:jc w:val="both"/>
        <w:textAlignment w:val="baseline"/>
        <w:rPr>
          <w:rFonts w:ascii="Montserrat" w:hAnsi="Montserrat" w:cs="Montserrat"/>
          <w:sz w:val="22"/>
          <w:szCs w:val="22"/>
        </w:rPr>
      </w:pPr>
      <w:r w:rsidRPr="00320371">
        <w:rPr>
          <w:rFonts w:ascii="Montserrat" w:hAnsi="Montserrat" w:cs="Montserrat"/>
          <w:sz w:val="22"/>
          <w:szCs w:val="22"/>
        </w:rPr>
        <w:t xml:space="preserve">Indicar la aceptación de las condiciones de pago, conforme al plazo y procedimiento establecido por </w:t>
      </w:r>
      <w:r w:rsidRPr="00320371">
        <w:rPr>
          <w:rFonts w:ascii="Montserrat" w:hAnsi="Montserrat" w:cs="Montserrat"/>
          <w:sz w:val="22"/>
          <w:szCs w:val="22"/>
          <w:lang w:val="es-MX"/>
        </w:rPr>
        <w:t>los Servicios de Salud</w:t>
      </w:r>
      <w:r w:rsidRPr="00320371">
        <w:rPr>
          <w:rFonts w:ascii="Montserrat" w:hAnsi="Montserrat" w:cs="Montserrat"/>
          <w:sz w:val="22"/>
          <w:szCs w:val="22"/>
        </w:rPr>
        <w:t>. </w:t>
      </w:r>
    </w:p>
    <w:p w14:paraId="3C52EC83" w14:textId="77777777" w:rsidR="002D0391" w:rsidRPr="00320371" w:rsidRDefault="002D0391" w:rsidP="00EB6319">
      <w:pPr>
        <w:numPr>
          <w:ilvl w:val="0"/>
          <w:numId w:val="47"/>
        </w:numPr>
        <w:ind w:left="0" w:firstLine="0"/>
        <w:jc w:val="both"/>
        <w:textAlignment w:val="baseline"/>
        <w:rPr>
          <w:rFonts w:ascii="Montserrat" w:hAnsi="Montserrat" w:cs="Montserrat"/>
          <w:sz w:val="22"/>
          <w:szCs w:val="22"/>
        </w:rPr>
      </w:pPr>
      <w:r w:rsidRPr="00320371">
        <w:rPr>
          <w:rFonts w:ascii="Montserrat" w:hAnsi="Montserrat" w:cs="Montserrat"/>
          <w:sz w:val="22"/>
          <w:szCs w:val="22"/>
        </w:rPr>
        <w:t>La propuesta económica deberá corresponder con las especificaciones técnicas solicitadas. </w:t>
      </w:r>
    </w:p>
    <w:p w14:paraId="54483E8C" w14:textId="77777777" w:rsidR="002D0391" w:rsidRPr="00320371" w:rsidRDefault="002D0391" w:rsidP="00EB6319">
      <w:pPr>
        <w:numPr>
          <w:ilvl w:val="0"/>
          <w:numId w:val="47"/>
        </w:numPr>
        <w:ind w:left="0" w:firstLine="0"/>
        <w:jc w:val="both"/>
        <w:textAlignment w:val="baseline"/>
        <w:rPr>
          <w:rFonts w:ascii="Montserrat" w:hAnsi="Montserrat" w:cs="Montserrat"/>
          <w:sz w:val="22"/>
          <w:szCs w:val="22"/>
        </w:rPr>
      </w:pPr>
      <w:r w:rsidRPr="00320371">
        <w:rPr>
          <w:rFonts w:ascii="Montserrat" w:hAnsi="Montserrat" w:cs="Montserrat"/>
          <w:sz w:val="22"/>
          <w:szCs w:val="22"/>
        </w:rPr>
        <w:t>La propuesta económica deberá tener una vigencia mínima de 60 (sesenta) días naturales a partir de la fecha de su presentación.</w:t>
      </w:r>
      <w:r w:rsidRPr="00320371">
        <w:rPr>
          <w:rFonts w:ascii="Montserrat" w:hAnsi="Montserrat" w:cs="Calibri"/>
          <w:sz w:val="22"/>
          <w:szCs w:val="22"/>
        </w:rPr>
        <w:t xml:space="preserve"> </w:t>
      </w:r>
      <w:r w:rsidRPr="00320371">
        <w:rPr>
          <w:rFonts w:ascii="Montserrat" w:hAnsi="Montserrat" w:cs="Montserrat"/>
          <w:sz w:val="22"/>
          <w:szCs w:val="22"/>
        </w:rPr>
        <w:t> </w:t>
      </w:r>
    </w:p>
    <w:p w14:paraId="72945C58" w14:textId="18C0C530" w:rsidR="002D0391" w:rsidRPr="00320371" w:rsidRDefault="002D0391" w:rsidP="00EB6319">
      <w:pPr>
        <w:numPr>
          <w:ilvl w:val="0"/>
          <w:numId w:val="47"/>
        </w:numPr>
        <w:ind w:left="0" w:firstLine="0"/>
        <w:jc w:val="both"/>
        <w:textAlignment w:val="baseline"/>
        <w:rPr>
          <w:rFonts w:ascii="Montserrat" w:hAnsi="Montserrat" w:cs="Montserrat"/>
          <w:sz w:val="22"/>
          <w:szCs w:val="22"/>
        </w:rPr>
      </w:pPr>
      <w:r w:rsidRPr="00320371">
        <w:rPr>
          <w:rFonts w:ascii="Montserrat" w:hAnsi="Montserrat" w:cs="Montserrat"/>
          <w:sz w:val="22"/>
          <w:szCs w:val="22"/>
        </w:rPr>
        <w:t xml:space="preserve">El </w:t>
      </w:r>
      <w:r w:rsidRPr="00320371">
        <w:rPr>
          <w:rFonts w:ascii="Montserrat" w:hAnsi="Montserrat" w:cs="Montserrat"/>
          <w:sz w:val="22"/>
          <w:szCs w:val="22"/>
          <w:lang w:val="es-MX"/>
        </w:rPr>
        <w:t xml:space="preserve">proveedor </w:t>
      </w:r>
      <w:r w:rsidRPr="00320371">
        <w:rPr>
          <w:rFonts w:ascii="Montserrat" w:hAnsi="Montserrat" w:cs="Montserrat"/>
          <w:sz w:val="22"/>
          <w:szCs w:val="22"/>
        </w:rPr>
        <w:t xml:space="preserve">con la presentación de su propuesta </w:t>
      </w:r>
      <w:r w:rsidR="00173F3E" w:rsidRPr="00320371">
        <w:rPr>
          <w:rFonts w:ascii="Montserrat" w:hAnsi="Montserrat" w:cs="Montserrat"/>
          <w:sz w:val="22"/>
          <w:szCs w:val="22"/>
        </w:rPr>
        <w:t>económica</w:t>
      </w:r>
      <w:r w:rsidRPr="00320371">
        <w:rPr>
          <w:rFonts w:ascii="Montserrat" w:hAnsi="Montserrat" w:cs="Montserrat"/>
          <w:sz w:val="22"/>
          <w:szCs w:val="22"/>
        </w:rPr>
        <w:t xml:space="preserve"> acepta que cumple con todas y cada una de las características, plazos y condiciones solicitadas en el presente Anexo Técnico. </w:t>
      </w:r>
    </w:p>
    <w:p w14:paraId="40A793DB" w14:textId="77777777" w:rsidR="002D0391" w:rsidRPr="00320371" w:rsidRDefault="002D0391" w:rsidP="00EB6319">
      <w:pPr>
        <w:numPr>
          <w:ilvl w:val="0"/>
          <w:numId w:val="47"/>
        </w:numPr>
        <w:ind w:left="0" w:firstLine="0"/>
        <w:jc w:val="both"/>
        <w:textAlignment w:val="baseline"/>
        <w:rPr>
          <w:rFonts w:ascii="Montserrat" w:hAnsi="Montserrat" w:cs="Montserrat"/>
          <w:sz w:val="22"/>
          <w:szCs w:val="22"/>
        </w:rPr>
      </w:pPr>
      <w:r w:rsidRPr="00320371">
        <w:rPr>
          <w:rFonts w:ascii="Montserrat" w:hAnsi="Montserrat" w:cs="Montserrat"/>
          <w:sz w:val="22"/>
          <w:szCs w:val="22"/>
        </w:rPr>
        <w:lastRenderedPageBreak/>
        <w:t xml:space="preserve">De resultar adjudicado </w:t>
      </w:r>
      <w:r w:rsidRPr="00320371">
        <w:rPr>
          <w:rFonts w:ascii="Montserrat" w:hAnsi="Montserrat" w:cs="Montserrat"/>
          <w:sz w:val="22"/>
          <w:szCs w:val="22"/>
          <w:lang w:val="es-MX"/>
        </w:rPr>
        <w:t>el proveedor</w:t>
      </w:r>
      <w:r w:rsidRPr="00320371">
        <w:rPr>
          <w:rFonts w:ascii="Montserrat" w:hAnsi="Montserrat" w:cs="Montserrat"/>
          <w:sz w:val="22"/>
          <w:szCs w:val="22"/>
        </w:rPr>
        <w:t>, deberá de presentar escrito bajo protesta de decir verdad, en el que se obliga a liberar a los Servicios de Salud de toda responsabilidad de carácter civil, mercantil, penal o administrativa que, en su caso, se ocasione derivado de la infracción de derechos de autor, patentes, marcas u otros derechos a nivel nacional o internacional. </w:t>
      </w:r>
    </w:p>
    <w:p w14:paraId="6806BD8E" w14:textId="77777777" w:rsidR="002D0391" w:rsidRPr="00320371" w:rsidRDefault="002D0391" w:rsidP="00EB6319">
      <w:pPr>
        <w:pBdr>
          <w:top w:val="nil"/>
          <w:left w:val="nil"/>
          <w:bottom w:val="nil"/>
          <w:right w:val="nil"/>
          <w:between w:val="nil"/>
        </w:pBdr>
        <w:jc w:val="both"/>
        <w:rPr>
          <w:rFonts w:ascii="Montserrat" w:eastAsia="Montserrat" w:hAnsi="Montserrat" w:cs="Montserrat"/>
          <w:color w:val="000000"/>
          <w:sz w:val="22"/>
          <w:szCs w:val="22"/>
        </w:rPr>
      </w:pPr>
    </w:p>
    <w:p w14:paraId="65A2E21A" w14:textId="77777777" w:rsidR="002D0391" w:rsidRPr="00320371" w:rsidRDefault="002D0391" w:rsidP="00EB6319">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2"/>
          <w:szCs w:val="22"/>
        </w:rPr>
      </w:pPr>
      <w:r w:rsidRPr="00320371">
        <w:rPr>
          <w:rFonts w:ascii="Montserrat" w:eastAsia="Montserrat" w:hAnsi="Montserrat" w:cs="Montserrat"/>
          <w:b/>
          <w:color w:val="000000"/>
          <w:sz w:val="22"/>
          <w:szCs w:val="22"/>
        </w:rPr>
        <w:t>VISITAS A LAS INSTALACIONES DEL ORGANISMO</w:t>
      </w:r>
    </w:p>
    <w:p w14:paraId="34C8E067" w14:textId="77777777" w:rsidR="002D0391" w:rsidRPr="00320371" w:rsidRDefault="002D0391" w:rsidP="00EB6319">
      <w:pPr>
        <w:pBdr>
          <w:top w:val="nil"/>
          <w:left w:val="nil"/>
          <w:bottom w:val="nil"/>
          <w:right w:val="nil"/>
          <w:between w:val="nil"/>
        </w:pBdr>
        <w:jc w:val="both"/>
        <w:rPr>
          <w:rFonts w:ascii="Montserrat" w:eastAsia="Montserrat" w:hAnsi="Montserrat" w:cs="Montserrat"/>
          <w:b/>
          <w:color w:val="000000"/>
          <w:sz w:val="22"/>
          <w:szCs w:val="22"/>
        </w:rPr>
      </w:pPr>
    </w:p>
    <w:p w14:paraId="1955AAE8" w14:textId="77777777" w:rsidR="002D0391" w:rsidRPr="00320371" w:rsidRDefault="002D0391" w:rsidP="00EB6319">
      <w:pPr>
        <w:pBdr>
          <w:top w:val="nil"/>
          <w:left w:val="nil"/>
          <w:bottom w:val="nil"/>
          <w:right w:val="nil"/>
          <w:between w:val="nil"/>
        </w:pBdr>
        <w:jc w:val="both"/>
        <w:rPr>
          <w:rFonts w:ascii="Montserrat" w:eastAsia="Montserrat" w:hAnsi="Montserrat" w:cs="Montserrat"/>
          <w:color w:val="000000"/>
          <w:sz w:val="22"/>
          <w:szCs w:val="22"/>
          <w:lang w:val="es-MX"/>
        </w:rPr>
      </w:pPr>
      <w:r w:rsidRPr="00320371">
        <w:rPr>
          <w:rFonts w:ascii="Montserrat" w:eastAsia="Montserrat" w:hAnsi="Montserrat" w:cs="Montserrat"/>
          <w:color w:val="000000"/>
          <w:sz w:val="22"/>
          <w:szCs w:val="22"/>
        </w:rPr>
        <w:t xml:space="preserve">Como opción, los participantes podrán realizar visitas a las instalaciones </w:t>
      </w:r>
      <w:r w:rsidRPr="00320371">
        <w:rPr>
          <w:rFonts w:ascii="Montserrat" w:eastAsia="Montserrat" w:hAnsi="Montserrat" w:cs="Montserrat"/>
          <w:color w:val="000000"/>
          <w:sz w:val="22"/>
          <w:szCs w:val="22"/>
          <w:lang w:val="es-MX"/>
        </w:rPr>
        <w:t xml:space="preserve">de los Servicios de Salud, a través de la Dirección de Programas Preventivos, </w:t>
      </w:r>
      <w:r w:rsidRPr="00320371">
        <w:rPr>
          <w:rFonts w:ascii="Montserrat" w:eastAsia="Montserrat" w:hAnsi="Montserrat" w:cs="Montserrat"/>
          <w:color w:val="000000"/>
          <w:sz w:val="22"/>
          <w:szCs w:val="22"/>
        </w:rPr>
        <w:t xml:space="preserve">mismas que con el propósito </w:t>
      </w:r>
      <w:r w:rsidRPr="00320371">
        <w:rPr>
          <w:rFonts w:ascii="Montserrat" w:eastAsia="Montserrat" w:hAnsi="Montserrat" w:cs="Montserrat"/>
          <w:color w:val="000000"/>
          <w:sz w:val="22"/>
          <w:szCs w:val="22"/>
          <w:lang w:val="es-MX"/>
        </w:rPr>
        <w:t>de aclarar dudas o comentarios</w:t>
      </w:r>
      <w:r w:rsidRPr="00320371">
        <w:rPr>
          <w:rFonts w:ascii="Montserrat" w:eastAsia="Montserrat" w:hAnsi="Montserrat" w:cs="Montserrat"/>
          <w:color w:val="000000"/>
          <w:sz w:val="22"/>
          <w:szCs w:val="22"/>
        </w:rPr>
        <w:t>, así como las condiciones y necesidades que deben considerar para los bienes y/o servicios solicitados, esto a partir del día hábil siguiente a la publicación de la convocatoria</w:t>
      </w:r>
      <w:r w:rsidRPr="00320371">
        <w:rPr>
          <w:rFonts w:ascii="Montserrat" w:eastAsia="Montserrat" w:hAnsi="Montserrat" w:cs="Montserrat"/>
          <w:sz w:val="22"/>
          <w:szCs w:val="22"/>
        </w:rPr>
        <w:t xml:space="preserve"> </w:t>
      </w:r>
      <w:r w:rsidRPr="00320371">
        <w:rPr>
          <w:rFonts w:ascii="Montserrat" w:eastAsia="Montserrat" w:hAnsi="Montserrat" w:cs="Montserrat"/>
          <w:color w:val="000000"/>
          <w:sz w:val="22"/>
          <w:szCs w:val="22"/>
        </w:rPr>
        <w:t xml:space="preserve">y hasta un día hábil previo a la Presentación de Proposiciones, dentro del horario comprendido de las 09:30 a las 14:00 horas, de lunes a viernes, previa cita concertada con el Jefe o Encargado del </w:t>
      </w:r>
      <w:r w:rsidRPr="00320371">
        <w:rPr>
          <w:rFonts w:ascii="Montserrat" w:eastAsia="Montserrat" w:hAnsi="Montserrat" w:cs="Montserrat"/>
          <w:color w:val="000000"/>
          <w:sz w:val="22"/>
          <w:szCs w:val="22"/>
          <w:lang w:val="es-MX"/>
        </w:rPr>
        <w:t xml:space="preserve">Dirección de Programas Preventivos, </w:t>
      </w:r>
      <w:r w:rsidRPr="00320371">
        <w:rPr>
          <w:rFonts w:ascii="Montserrat" w:eastAsia="Montserrat" w:hAnsi="Montserrat" w:cs="Montserrat"/>
          <w:color w:val="000000"/>
          <w:sz w:val="22"/>
          <w:szCs w:val="22"/>
        </w:rPr>
        <w:t>de que se trate</w:t>
      </w:r>
      <w:r w:rsidRPr="00320371">
        <w:rPr>
          <w:rFonts w:ascii="Montserrat" w:eastAsia="Montserrat" w:hAnsi="Montserrat" w:cs="Montserrat"/>
          <w:sz w:val="22"/>
          <w:szCs w:val="22"/>
        </w:rPr>
        <w:t>,</w:t>
      </w:r>
      <w:r w:rsidRPr="00320371">
        <w:rPr>
          <w:rFonts w:ascii="Montserrat" w:eastAsia="Montserrat" w:hAnsi="Montserrat" w:cs="Montserrat"/>
          <w:color w:val="000000"/>
          <w:sz w:val="22"/>
          <w:szCs w:val="22"/>
        </w:rPr>
        <w:t xml:space="preserve"> quien será el responsable por parte del Organismo</w:t>
      </w:r>
      <w:r w:rsidRPr="00320371">
        <w:rPr>
          <w:rFonts w:ascii="Montserrat" w:eastAsia="Montserrat" w:hAnsi="Montserrat" w:cs="Montserrat"/>
          <w:color w:val="000000"/>
          <w:sz w:val="22"/>
          <w:szCs w:val="22"/>
          <w:lang w:val="es-MX"/>
        </w:rPr>
        <w:t>.</w:t>
      </w:r>
    </w:p>
    <w:p w14:paraId="0457454B" w14:textId="77777777" w:rsidR="002D0391" w:rsidRPr="00320371" w:rsidRDefault="002D0391" w:rsidP="00EB6319">
      <w:pPr>
        <w:pBdr>
          <w:top w:val="nil"/>
          <w:left w:val="nil"/>
          <w:bottom w:val="nil"/>
          <w:right w:val="nil"/>
          <w:between w:val="nil"/>
        </w:pBdr>
        <w:jc w:val="both"/>
        <w:rPr>
          <w:rFonts w:ascii="Montserrat" w:eastAsia="Montserrat" w:hAnsi="Montserrat" w:cs="Montserrat"/>
          <w:b/>
          <w:color w:val="000000"/>
          <w:sz w:val="22"/>
          <w:szCs w:val="22"/>
        </w:rPr>
      </w:pPr>
    </w:p>
    <w:p w14:paraId="2309FE5A" w14:textId="77777777" w:rsidR="002D0391" w:rsidRPr="00320371" w:rsidRDefault="002D0391" w:rsidP="00EB6319">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2"/>
          <w:szCs w:val="22"/>
        </w:rPr>
      </w:pPr>
      <w:r w:rsidRPr="00320371">
        <w:rPr>
          <w:rFonts w:ascii="Montserrat" w:eastAsia="Montserrat" w:hAnsi="Montserrat" w:cs="Montserrat"/>
          <w:b/>
          <w:color w:val="000000"/>
          <w:sz w:val="22"/>
          <w:szCs w:val="22"/>
        </w:rPr>
        <w:t>PENAS CONVENCIONALES Y DEDUCTIVAS</w:t>
      </w:r>
    </w:p>
    <w:p w14:paraId="516F8DB3" w14:textId="77777777" w:rsidR="002D0391" w:rsidRPr="00320371" w:rsidRDefault="002D0391" w:rsidP="00EB6319">
      <w:pPr>
        <w:jc w:val="both"/>
        <w:rPr>
          <w:rFonts w:ascii="Montserrat" w:eastAsia="Montserrat" w:hAnsi="Montserrat" w:cs="Montserrat"/>
          <w:b/>
          <w:sz w:val="22"/>
          <w:szCs w:val="22"/>
        </w:rPr>
      </w:pPr>
    </w:p>
    <w:p w14:paraId="3F9BDF0C" w14:textId="77777777" w:rsidR="002D0391" w:rsidRPr="00320371" w:rsidRDefault="002D0391" w:rsidP="00EB6319">
      <w:pPr>
        <w:jc w:val="both"/>
        <w:rPr>
          <w:rFonts w:ascii="Montserrat" w:hAnsi="Montserrat" w:cs="Arial"/>
          <w:sz w:val="22"/>
          <w:szCs w:val="22"/>
        </w:rPr>
      </w:pPr>
      <w:r w:rsidRPr="00320371">
        <w:rPr>
          <w:rFonts w:ascii="Montserrat" w:hAnsi="Montserrat" w:cs="Arial"/>
          <w:sz w:val="22"/>
          <w:szCs w:val="22"/>
        </w:rPr>
        <w:t>Las penas convencionales se aplicarán cuando, por casusas imputables al proveedor, la entrega de los bienes y/o servicios se realice con atraso, considerando para esta determinación la fecha convenida o pactada contractualmente o pactada entre las partes, considerando lo siguiente:</w:t>
      </w:r>
    </w:p>
    <w:p w14:paraId="59C8B316" w14:textId="77777777" w:rsidR="002D0391" w:rsidRPr="00320371" w:rsidRDefault="002D0391" w:rsidP="00EB6319">
      <w:pPr>
        <w:jc w:val="both"/>
        <w:rPr>
          <w:rFonts w:ascii="Montserrat" w:hAnsi="Montserrat" w:cs="Arial"/>
          <w:sz w:val="22"/>
          <w:szCs w:val="22"/>
        </w:rPr>
      </w:pPr>
    </w:p>
    <w:p w14:paraId="038B4A22" w14:textId="77777777" w:rsidR="002D0391" w:rsidRPr="00320371" w:rsidRDefault="002D0391" w:rsidP="00EB6319">
      <w:pPr>
        <w:pStyle w:val="Prrafodelista"/>
        <w:numPr>
          <w:ilvl w:val="0"/>
          <w:numId w:val="58"/>
        </w:numPr>
        <w:ind w:left="0" w:firstLine="0"/>
        <w:jc w:val="both"/>
        <w:rPr>
          <w:rFonts w:ascii="Montserrat" w:eastAsiaTheme="minorEastAsia" w:hAnsi="Montserrat" w:cs="Arial"/>
          <w:sz w:val="22"/>
          <w:szCs w:val="22"/>
          <w:lang w:val="es-ES_tradnl" w:eastAsia="en-US"/>
        </w:rPr>
      </w:pPr>
      <w:r w:rsidRPr="00320371">
        <w:rPr>
          <w:rFonts w:ascii="Montserrat" w:eastAsiaTheme="minorEastAsia" w:hAnsi="Montserrat" w:cs="Arial"/>
          <w:sz w:val="22"/>
          <w:szCs w:val="22"/>
          <w:lang w:val="es-ES_tradnl" w:eastAsia="en-US"/>
        </w:rPr>
        <w:t>DURANTE LA ENTREGA DE LOS BIENES Y/O SERVICIOS:</w:t>
      </w:r>
    </w:p>
    <w:p w14:paraId="11A7A67D" w14:textId="77777777" w:rsidR="002D0391" w:rsidRPr="00320371" w:rsidRDefault="002D0391" w:rsidP="00EB6319">
      <w:pPr>
        <w:pStyle w:val="Prrafodelista"/>
        <w:ind w:left="0"/>
        <w:jc w:val="both"/>
        <w:rPr>
          <w:rFonts w:ascii="Montserrat" w:eastAsiaTheme="minorEastAsia" w:hAnsi="Montserrat" w:cs="Arial"/>
          <w:sz w:val="22"/>
          <w:szCs w:val="22"/>
          <w:lang w:val="es-ES_tradnl" w:eastAsia="en-US"/>
        </w:rPr>
      </w:pPr>
      <w:r w:rsidRPr="00320371">
        <w:rPr>
          <w:rFonts w:ascii="Montserrat" w:eastAsiaTheme="minorEastAsia" w:hAnsi="Montserrat" w:cs="Arial"/>
          <w:sz w:val="22"/>
          <w:szCs w:val="22"/>
          <w:lang w:val="es-ES_tradnl" w:eastAsia="en-US"/>
        </w:rPr>
        <w:t>Se penalizará con el 5 (CINCO) al millar sobre el importe de los bienes y/o servicios no entregados por cada día de atraso, estando conforme el proveedor en que las cantidades que resulten en su caso le sean deducidas al momento de liquidación del precio contratado. El periodo de penalización comienza a contar a partir del día siguiente en que se concluye el plazo convenido de acuerdo con la fecha de entrega de los insumos</w:t>
      </w:r>
    </w:p>
    <w:p w14:paraId="67AABC5C" w14:textId="77777777" w:rsidR="002D0391" w:rsidRPr="00320371" w:rsidRDefault="002D0391" w:rsidP="00EB6319">
      <w:pPr>
        <w:pStyle w:val="Prrafodelista"/>
        <w:ind w:left="0"/>
        <w:jc w:val="both"/>
        <w:rPr>
          <w:rFonts w:ascii="Montserrat" w:eastAsiaTheme="minorEastAsia" w:hAnsi="Montserrat" w:cs="Arial"/>
          <w:sz w:val="22"/>
          <w:szCs w:val="22"/>
          <w:lang w:val="es-ES_tradnl" w:eastAsia="en-US"/>
        </w:rPr>
      </w:pPr>
    </w:p>
    <w:p w14:paraId="1C09030B" w14:textId="77777777" w:rsidR="002D0391" w:rsidRPr="00320371" w:rsidRDefault="002D0391" w:rsidP="00EB6319">
      <w:pPr>
        <w:jc w:val="both"/>
        <w:rPr>
          <w:rFonts w:ascii="Montserrat" w:hAnsi="Montserrat" w:cs="Arial"/>
          <w:sz w:val="22"/>
          <w:szCs w:val="22"/>
        </w:rPr>
      </w:pPr>
      <w:r w:rsidRPr="00320371">
        <w:rPr>
          <w:rFonts w:ascii="Montserrat" w:hAnsi="Montserrat" w:cs="Arial"/>
          <w:sz w:val="22"/>
          <w:szCs w:val="22"/>
        </w:rPr>
        <w:t xml:space="preserve">El </w:t>
      </w:r>
      <w:r w:rsidRPr="00320371">
        <w:rPr>
          <w:rFonts w:ascii="Montserrat" w:eastAsia="Montserrat" w:hAnsi="Montserrat" w:cs="Montserrat"/>
          <w:sz w:val="22"/>
          <w:szCs w:val="22"/>
        </w:rPr>
        <w:t>participante adjudicado</w:t>
      </w:r>
      <w:r w:rsidRPr="00320371">
        <w:rPr>
          <w:rFonts w:ascii="Montserrat" w:hAnsi="Montserrat" w:cs="Arial"/>
          <w:sz w:val="22"/>
          <w:szCs w:val="22"/>
        </w:rPr>
        <w:t xml:space="preserve"> autorizará a</w:t>
      </w:r>
      <w:r w:rsidRPr="00320371">
        <w:rPr>
          <w:rFonts w:ascii="Montserrat" w:hAnsi="Montserrat" w:cs="Arial"/>
          <w:sz w:val="22"/>
          <w:szCs w:val="22"/>
          <w:lang w:val="es-MX"/>
        </w:rPr>
        <w:t xml:space="preserve"> los Servicios de Salud, </w:t>
      </w:r>
      <w:r w:rsidRPr="00320371">
        <w:rPr>
          <w:rFonts w:ascii="Montserrat" w:hAnsi="Montserrat" w:cs="Arial"/>
          <w:sz w:val="22"/>
          <w:szCs w:val="22"/>
        </w:rPr>
        <w:t>descontar las cantidades que resulten de aplicar la pena convencional, sobre los pagos que deba cubrir al propio proveedor.</w:t>
      </w:r>
    </w:p>
    <w:p w14:paraId="20C68CDF" w14:textId="77777777" w:rsidR="002D0391" w:rsidRPr="00320371" w:rsidRDefault="002D0391" w:rsidP="00EB6319">
      <w:pPr>
        <w:jc w:val="both"/>
        <w:rPr>
          <w:rFonts w:ascii="Montserrat" w:hAnsi="Montserrat" w:cs="Arial"/>
          <w:sz w:val="22"/>
          <w:szCs w:val="22"/>
        </w:rPr>
      </w:pPr>
      <w:r w:rsidRPr="00320371">
        <w:rPr>
          <w:rFonts w:ascii="Montserrat" w:hAnsi="Montserrat" w:cs="Arial"/>
          <w:sz w:val="22"/>
          <w:szCs w:val="22"/>
        </w:rPr>
        <w:t>Conforme a lo previsto en el penúltimo párrafo del artículo 96, del Reglamento de la Ley, no se aceptará la estipulación de penas convencionales, ni intereses moratorios a cargo de este organismo.</w:t>
      </w:r>
    </w:p>
    <w:p w14:paraId="7C17129C" w14:textId="77777777" w:rsidR="002D0391" w:rsidRDefault="002D0391" w:rsidP="00EB6319">
      <w:pPr>
        <w:jc w:val="both"/>
        <w:rPr>
          <w:rFonts w:ascii="Montserrat" w:hAnsi="Montserrat" w:cs="Arial"/>
          <w:sz w:val="22"/>
          <w:szCs w:val="22"/>
        </w:rPr>
      </w:pPr>
      <w:r w:rsidRPr="00320371">
        <w:rPr>
          <w:rFonts w:ascii="Montserrat" w:hAnsi="Montserrat" w:cs="Arial"/>
          <w:sz w:val="22"/>
          <w:szCs w:val="22"/>
        </w:rPr>
        <w:t>El administrador del contrato será el encargado de realizar el trámite de la aplicación de las penas convencionales y de notificarle al proveedor.</w:t>
      </w:r>
    </w:p>
    <w:p w14:paraId="6A460950" w14:textId="77777777" w:rsidR="00EB6319" w:rsidRDefault="00EB6319" w:rsidP="00EB6319">
      <w:pPr>
        <w:jc w:val="both"/>
        <w:rPr>
          <w:rFonts w:ascii="Montserrat" w:hAnsi="Montserrat" w:cs="Arial"/>
          <w:sz w:val="22"/>
          <w:szCs w:val="22"/>
        </w:rPr>
      </w:pPr>
    </w:p>
    <w:p w14:paraId="049D44EA" w14:textId="77777777" w:rsidR="00EB6319" w:rsidRPr="00320371" w:rsidRDefault="00EB6319" w:rsidP="00EB6319">
      <w:pPr>
        <w:jc w:val="both"/>
        <w:rPr>
          <w:rFonts w:ascii="Montserrat" w:hAnsi="Montserrat" w:cs="Arial"/>
          <w:sz w:val="22"/>
          <w:szCs w:val="22"/>
        </w:rPr>
      </w:pPr>
    </w:p>
    <w:p w14:paraId="1C31F571" w14:textId="77777777" w:rsidR="002D0391" w:rsidRPr="00320371" w:rsidRDefault="002D0391" w:rsidP="00EB6319">
      <w:pPr>
        <w:pStyle w:val="Prrafodelista"/>
        <w:ind w:left="0"/>
        <w:jc w:val="both"/>
        <w:rPr>
          <w:rFonts w:ascii="Montserrat" w:eastAsia="Montserrat" w:hAnsi="Montserrat" w:cs="Montserrat"/>
          <w:b/>
          <w:sz w:val="22"/>
          <w:szCs w:val="22"/>
        </w:rPr>
      </w:pPr>
    </w:p>
    <w:p w14:paraId="43A1B2D0" w14:textId="77777777" w:rsidR="002D0391" w:rsidRPr="00320371" w:rsidRDefault="002D0391" w:rsidP="00EB6319">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2"/>
          <w:szCs w:val="22"/>
        </w:rPr>
      </w:pPr>
      <w:r w:rsidRPr="00320371">
        <w:rPr>
          <w:rFonts w:ascii="Montserrat" w:eastAsia="Montserrat" w:hAnsi="Montserrat" w:cs="Montserrat"/>
          <w:b/>
          <w:color w:val="000000"/>
          <w:sz w:val="22"/>
          <w:szCs w:val="22"/>
        </w:rPr>
        <w:lastRenderedPageBreak/>
        <w:t>DEVOLUCIÓN POR DEFECTOS, VICIOS OCULTOS DE LOS BIENES O DE LA CALIDAD DE LOS SERVICIOS.</w:t>
      </w:r>
    </w:p>
    <w:p w14:paraId="2D55A955" w14:textId="77777777" w:rsidR="002D0391" w:rsidRPr="00320371" w:rsidRDefault="002D0391" w:rsidP="00EB6319">
      <w:pPr>
        <w:jc w:val="both"/>
        <w:rPr>
          <w:rFonts w:ascii="Montserrat" w:eastAsia="Montserrat" w:hAnsi="Montserrat" w:cs="Montserrat"/>
          <w:b/>
          <w:sz w:val="22"/>
          <w:szCs w:val="22"/>
        </w:rPr>
      </w:pPr>
    </w:p>
    <w:p w14:paraId="4A4DFE91" w14:textId="77777777" w:rsidR="002D0391" w:rsidRPr="00320371" w:rsidRDefault="002D0391" w:rsidP="00EB6319">
      <w:pPr>
        <w:jc w:val="both"/>
        <w:rPr>
          <w:rFonts w:ascii="Montserrat" w:eastAsia="Montserrat" w:hAnsi="Montserrat" w:cs="Montserrat"/>
          <w:sz w:val="22"/>
          <w:szCs w:val="22"/>
        </w:rPr>
      </w:pPr>
      <w:r w:rsidRPr="00320371">
        <w:rPr>
          <w:rFonts w:ascii="Montserrat" w:eastAsia="Montserrat" w:hAnsi="Montserrat" w:cs="Montserrat"/>
          <w:sz w:val="22"/>
          <w:szCs w:val="22"/>
        </w:rPr>
        <w:t>La devolución y reposición de bienes y/o servicios de consumo, será por cuenta y a cargo del participante adjudicado, de acuerdo con lo establecido en el Anexo Técnico.</w:t>
      </w:r>
    </w:p>
    <w:p w14:paraId="2D2BCE9A" w14:textId="77777777" w:rsidR="002D0391" w:rsidRPr="00320371" w:rsidRDefault="002D0391" w:rsidP="00EB6319">
      <w:pPr>
        <w:jc w:val="both"/>
        <w:rPr>
          <w:rFonts w:ascii="Montserrat" w:eastAsia="Montserrat" w:hAnsi="Montserrat" w:cs="Montserrat"/>
          <w:sz w:val="22"/>
          <w:szCs w:val="22"/>
        </w:rPr>
      </w:pPr>
    </w:p>
    <w:p w14:paraId="4C56CDE6" w14:textId="09B2F98D" w:rsidR="002D0391" w:rsidRDefault="00173F3E" w:rsidP="00EB6319">
      <w:pPr>
        <w:jc w:val="both"/>
        <w:rPr>
          <w:rFonts w:ascii="Montserrat" w:eastAsia="Montserrat" w:hAnsi="Montserrat" w:cs="Montserrat"/>
          <w:sz w:val="22"/>
          <w:szCs w:val="22"/>
        </w:rPr>
      </w:pPr>
      <w:r w:rsidRPr="00320371">
        <w:rPr>
          <w:rFonts w:ascii="Montserrat" w:eastAsia="Montserrat" w:hAnsi="Montserrat" w:cs="Montserrat"/>
          <w:sz w:val="22"/>
          <w:szCs w:val="22"/>
        </w:rPr>
        <w:t>Los montos por deducir</w:t>
      </w:r>
      <w:r w:rsidR="002D0391" w:rsidRPr="00320371">
        <w:rPr>
          <w:rFonts w:ascii="Montserrat" w:eastAsia="Montserrat" w:hAnsi="Montserrat" w:cs="Montserrat"/>
          <w:sz w:val="22"/>
          <w:szCs w:val="22"/>
        </w:rPr>
        <w:t xml:space="preserve"> se aplicarán en la factura que el proveedor presente para su cobro.</w:t>
      </w:r>
      <w:r w:rsidR="00EB6319">
        <w:rPr>
          <w:rFonts w:ascii="Montserrat" w:eastAsia="Montserrat" w:hAnsi="Montserrat" w:cs="Montserrat"/>
          <w:sz w:val="22"/>
          <w:szCs w:val="22"/>
        </w:rPr>
        <w:t xml:space="preserve"> </w:t>
      </w:r>
      <w:r w:rsidR="002D0391" w:rsidRPr="00320371">
        <w:rPr>
          <w:rFonts w:ascii="Montserrat" w:eastAsia="Montserrat" w:hAnsi="Montserrat" w:cs="Montserrat"/>
          <w:sz w:val="22"/>
          <w:szCs w:val="22"/>
        </w:rPr>
        <w:t>Las deducciones no podrán exceder del 10% del monto máximo total del contrato.</w:t>
      </w:r>
    </w:p>
    <w:p w14:paraId="007DFE23" w14:textId="77777777" w:rsidR="00EB6319" w:rsidRPr="00320371" w:rsidRDefault="00EB6319" w:rsidP="00EB6319">
      <w:pPr>
        <w:jc w:val="both"/>
        <w:rPr>
          <w:rFonts w:ascii="Montserrat" w:eastAsia="Montserrat" w:hAnsi="Montserrat" w:cs="Montserrat"/>
          <w:sz w:val="22"/>
          <w:szCs w:val="22"/>
        </w:rPr>
      </w:pPr>
    </w:p>
    <w:p w14:paraId="3925CFF0" w14:textId="77777777" w:rsidR="002D0391" w:rsidRPr="00320371" w:rsidRDefault="002D0391" w:rsidP="00EB6319">
      <w:pPr>
        <w:jc w:val="both"/>
        <w:rPr>
          <w:rFonts w:ascii="Montserrat" w:eastAsia="Montserrat" w:hAnsi="Montserrat" w:cs="Montserrat"/>
          <w:sz w:val="22"/>
          <w:szCs w:val="22"/>
        </w:rPr>
      </w:pPr>
      <w:r w:rsidRPr="00320371">
        <w:rPr>
          <w:rFonts w:ascii="Montserrat" w:eastAsia="Montserrat" w:hAnsi="Montserrat" w:cs="Montserrat"/>
          <w:sz w:val="22"/>
          <w:szCs w:val="22"/>
        </w:rPr>
        <w:t>El Organismo descontará las cantidades por concepto de deductivas de la factura que el proveedor presente para su cobro.</w:t>
      </w:r>
    </w:p>
    <w:p w14:paraId="7AA70CCA" w14:textId="77777777" w:rsidR="002D0391" w:rsidRPr="00320371" w:rsidRDefault="002D0391" w:rsidP="00EB6319">
      <w:pPr>
        <w:jc w:val="both"/>
        <w:rPr>
          <w:rFonts w:ascii="Montserrat" w:eastAsia="Montserrat" w:hAnsi="Montserrat" w:cs="Montserrat"/>
          <w:sz w:val="22"/>
          <w:szCs w:val="22"/>
        </w:rPr>
      </w:pPr>
    </w:p>
    <w:p w14:paraId="75A2A315" w14:textId="77777777" w:rsidR="002D0391" w:rsidRPr="00320371" w:rsidRDefault="002D0391" w:rsidP="00EB6319">
      <w:pPr>
        <w:jc w:val="both"/>
        <w:rPr>
          <w:rFonts w:ascii="Montserrat" w:eastAsia="Montserrat" w:hAnsi="Montserrat" w:cs="Montserrat"/>
          <w:sz w:val="22"/>
          <w:szCs w:val="22"/>
        </w:rPr>
      </w:pPr>
      <w:r w:rsidRPr="00320371">
        <w:rPr>
          <w:rFonts w:ascii="Montserrat" w:eastAsia="Montserrat" w:hAnsi="Montserrat" w:cs="Montserrat"/>
          <w:sz w:val="22"/>
          <w:szCs w:val="22"/>
        </w:rPr>
        <w:t>El participante adjudicado, se obliga a responder por su cuenta y riesgo de los daños y/o perjuicios que por inobservancia o negligencia de su parte llegue a causar al Organismo y/o a terceros, con motivo de las obligaciones pactadas en el instrumento jurídico correspondiente, o bien, por los defectos o vicios ocultos en los bienes y/o servicios entregados, de conformidad con lo establecido en el artículo 75 de la Ley de Adquisiciones, Arrendamientos y Servicios del Sector Público.</w:t>
      </w:r>
    </w:p>
    <w:p w14:paraId="7B5746A6" w14:textId="77777777" w:rsidR="002D0391" w:rsidRPr="00320371" w:rsidRDefault="002D0391" w:rsidP="00EB6319">
      <w:pPr>
        <w:jc w:val="both"/>
        <w:rPr>
          <w:rFonts w:ascii="Montserrat" w:eastAsia="Montserrat" w:hAnsi="Montserrat" w:cs="Montserrat"/>
          <w:sz w:val="22"/>
          <w:szCs w:val="22"/>
        </w:rPr>
      </w:pPr>
    </w:p>
    <w:p w14:paraId="5E3E4F68" w14:textId="77777777" w:rsidR="002D0391" w:rsidRPr="00320371" w:rsidRDefault="002D0391" w:rsidP="00EB6319">
      <w:pPr>
        <w:jc w:val="both"/>
        <w:rPr>
          <w:rFonts w:ascii="Montserrat" w:eastAsia="Montserrat" w:hAnsi="Montserrat" w:cs="Montserrat"/>
          <w:sz w:val="22"/>
          <w:szCs w:val="22"/>
          <w:lang w:val="es-MX"/>
        </w:rPr>
      </w:pPr>
      <w:r w:rsidRPr="00320371">
        <w:rPr>
          <w:rFonts w:ascii="Montserrat" w:eastAsia="Montserrat" w:hAnsi="Montserrat" w:cs="Montserrat"/>
          <w:sz w:val="22"/>
          <w:szCs w:val="22"/>
        </w:rPr>
        <w:t>El Organismo podrá verificar el cumplimiento de los requisitos de calidad de los bienes y/o servicios, a través de</w:t>
      </w:r>
      <w:r w:rsidRPr="00320371">
        <w:rPr>
          <w:rFonts w:ascii="Montserrat" w:eastAsia="Montserrat" w:hAnsi="Montserrat" w:cs="Montserrat"/>
          <w:sz w:val="22"/>
          <w:szCs w:val="22"/>
          <w:lang w:val="es-MX"/>
        </w:rPr>
        <w:t xml:space="preserve"> la Dirección y/o Administración de los Servicios de Salud</w:t>
      </w:r>
      <w:r w:rsidRPr="00320371">
        <w:rPr>
          <w:rFonts w:ascii="Montserrat" w:eastAsia="Montserrat" w:hAnsi="Montserrat" w:cs="Montserrat"/>
          <w:sz w:val="22"/>
          <w:szCs w:val="22"/>
        </w:rPr>
        <w:t xml:space="preserve">, cuyas muestras utilizadas para este efecto deberán ser repuestas por el proveedor, sin costo para </w:t>
      </w:r>
      <w:r w:rsidRPr="00320371">
        <w:rPr>
          <w:rFonts w:ascii="Montserrat" w:eastAsia="Montserrat" w:hAnsi="Montserrat" w:cs="Montserrat"/>
          <w:sz w:val="22"/>
          <w:szCs w:val="22"/>
          <w:lang w:val="es-MX"/>
        </w:rPr>
        <w:t>los Servicios de Salud.</w:t>
      </w:r>
    </w:p>
    <w:p w14:paraId="1779216D" w14:textId="77777777" w:rsidR="002D0391" w:rsidRPr="00320371" w:rsidRDefault="002D0391" w:rsidP="00EB6319">
      <w:pPr>
        <w:jc w:val="both"/>
        <w:rPr>
          <w:rFonts w:ascii="Montserrat" w:eastAsia="Montserrat" w:hAnsi="Montserrat" w:cs="Montserrat"/>
          <w:sz w:val="22"/>
          <w:szCs w:val="22"/>
        </w:rPr>
      </w:pPr>
    </w:p>
    <w:p w14:paraId="1D040181" w14:textId="77777777" w:rsidR="002D0391" w:rsidRPr="00320371" w:rsidRDefault="002D0391" w:rsidP="00EB6319">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2"/>
          <w:szCs w:val="22"/>
        </w:rPr>
      </w:pPr>
      <w:r w:rsidRPr="00320371">
        <w:rPr>
          <w:rFonts w:ascii="Montserrat" w:eastAsia="Montserrat" w:hAnsi="Montserrat" w:cs="Montserrat"/>
          <w:b/>
          <w:color w:val="000000"/>
          <w:sz w:val="22"/>
          <w:szCs w:val="22"/>
        </w:rPr>
        <w:t>GARANTÍA DE CUMPLIMIENTO</w:t>
      </w:r>
    </w:p>
    <w:p w14:paraId="3DBA8077" w14:textId="77777777" w:rsidR="002D0391" w:rsidRPr="00320371" w:rsidRDefault="002D0391" w:rsidP="00EB6319">
      <w:pPr>
        <w:jc w:val="both"/>
        <w:rPr>
          <w:rFonts w:ascii="Montserrat" w:eastAsia="Montserrat" w:hAnsi="Montserrat" w:cs="Montserrat"/>
          <w:b/>
          <w:sz w:val="22"/>
          <w:szCs w:val="22"/>
        </w:rPr>
      </w:pPr>
    </w:p>
    <w:p w14:paraId="36DF1D76" w14:textId="427062BE" w:rsidR="002D0391" w:rsidRPr="00320371" w:rsidRDefault="002D0391" w:rsidP="00EB6319">
      <w:pPr>
        <w:jc w:val="both"/>
        <w:rPr>
          <w:rFonts w:ascii="Montserrat" w:eastAsia="Montserrat" w:hAnsi="Montserrat" w:cs="Montserrat"/>
          <w:sz w:val="22"/>
          <w:szCs w:val="22"/>
          <w:lang w:val="es-MX"/>
        </w:rPr>
      </w:pPr>
      <w:r w:rsidRPr="00320371">
        <w:rPr>
          <w:rFonts w:ascii="Montserrat" w:eastAsia="Montserrat" w:hAnsi="Montserrat" w:cs="Montserrat"/>
          <w:sz w:val="22"/>
          <w:szCs w:val="22"/>
        </w:rPr>
        <w:t xml:space="preserve">El participante adjudicado, se obliga a otorgar </w:t>
      </w:r>
      <w:r w:rsidR="00557524">
        <w:rPr>
          <w:rFonts w:ascii="Montserrat" w:eastAsia="Montserrat" w:hAnsi="Montserrat" w:cs="Montserrat"/>
          <w:sz w:val="22"/>
          <w:szCs w:val="22"/>
        </w:rPr>
        <w:t xml:space="preserve">una póliza de garantía </w:t>
      </w:r>
      <w:r w:rsidRPr="00320371">
        <w:rPr>
          <w:rFonts w:ascii="Montserrat" w:eastAsia="Montserrat" w:hAnsi="Montserrat" w:cs="Montserrat"/>
          <w:sz w:val="22"/>
          <w:szCs w:val="22"/>
        </w:rPr>
        <w:t>a el Organismo dentro de un plazo de 10 días naturales contados a partir de la firma del contrato en términos del artículo 69</w:t>
      </w:r>
      <w:r w:rsidRPr="00320371">
        <w:rPr>
          <w:rFonts w:ascii="Montserrat" w:eastAsia="Montserrat" w:hAnsi="Montserrat" w:cs="Montserrat"/>
          <w:sz w:val="22"/>
          <w:szCs w:val="22"/>
          <w:lang w:val="es-MX"/>
        </w:rPr>
        <w:t xml:space="preserve"> </w:t>
      </w:r>
      <w:r w:rsidRPr="00320371">
        <w:rPr>
          <w:rFonts w:ascii="Montserrat" w:eastAsia="Montserrat" w:hAnsi="Montserrat" w:cs="Montserrat"/>
          <w:sz w:val="22"/>
          <w:szCs w:val="22"/>
        </w:rPr>
        <w:t>de la Ley de Adquisiciones, Arrendamientos y Servicios del Sector Público</w:t>
      </w:r>
      <w:r w:rsidRPr="00320371">
        <w:rPr>
          <w:rFonts w:ascii="Montserrat" w:eastAsia="Montserrat" w:hAnsi="Montserrat" w:cs="Montserrat"/>
          <w:sz w:val="22"/>
          <w:szCs w:val="22"/>
          <w:lang w:val="es-MX"/>
        </w:rPr>
        <w:t xml:space="preserve"> y demás normatividad aplicable y se constituirán por el participante adjudicado </w:t>
      </w:r>
      <w:r w:rsidR="00173F3E" w:rsidRPr="00320371">
        <w:rPr>
          <w:rFonts w:ascii="Montserrat" w:eastAsia="Montserrat" w:hAnsi="Montserrat" w:cs="Montserrat"/>
          <w:sz w:val="22"/>
          <w:szCs w:val="22"/>
          <w:lang w:val="es-MX"/>
        </w:rPr>
        <w:t xml:space="preserve">por </w:t>
      </w:r>
      <w:r w:rsidRPr="00320371">
        <w:rPr>
          <w:rFonts w:ascii="Montserrat" w:eastAsia="Montserrat" w:hAnsi="Montserrat" w:cs="Montserrat"/>
          <w:sz w:val="22"/>
          <w:szCs w:val="22"/>
        </w:rPr>
        <w:t>un monto equivalente al 10% (diez por ciento) del monto total máximo del contrato a erogar en el ejercicio fiscal de que se trate</w:t>
      </w:r>
      <w:r w:rsidRPr="00320371">
        <w:rPr>
          <w:rFonts w:ascii="Montserrat" w:eastAsia="Montserrat" w:hAnsi="Montserrat" w:cs="Montserrat"/>
          <w:sz w:val="22"/>
          <w:szCs w:val="22"/>
          <w:lang w:val="es-MX"/>
        </w:rPr>
        <w:t>.</w:t>
      </w:r>
    </w:p>
    <w:p w14:paraId="287A159B" w14:textId="77777777" w:rsidR="002D0391" w:rsidRPr="00320371" w:rsidRDefault="002D0391" w:rsidP="00EB6319">
      <w:pPr>
        <w:jc w:val="both"/>
        <w:rPr>
          <w:rFonts w:ascii="Montserrat" w:eastAsia="Montserrat" w:hAnsi="Montserrat" w:cs="Montserrat"/>
          <w:sz w:val="22"/>
          <w:szCs w:val="22"/>
        </w:rPr>
      </w:pPr>
    </w:p>
    <w:p w14:paraId="6E9B97B3" w14:textId="77777777" w:rsidR="002D0391" w:rsidRPr="00320371" w:rsidRDefault="002D0391" w:rsidP="00EB6319">
      <w:pPr>
        <w:jc w:val="both"/>
        <w:rPr>
          <w:rFonts w:ascii="Montserrat" w:eastAsia="Montserrat" w:hAnsi="Montserrat" w:cs="Montserrat"/>
          <w:sz w:val="22"/>
          <w:szCs w:val="22"/>
        </w:rPr>
      </w:pPr>
      <w:r w:rsidRPr="00320371">
        <w:rPr>
          <w:rFonts w:ascii="Montserrat" w:eastAsia="Montserrat" w:hAnsi="Montserrat" w:cs="Montserrat"/>
          <w:sz w:val="22"/>
          <w:szCs w:val="22"/>
        </w:rPr>
        <w:t xml:space="preserve">Dicha póliza de garantía de cumplimiento del contrato, será devuelta al proveedor una vez que el Organismo le otorgue autorización por escrito, para que éste pueda solicitar a la afianzadora correspondiente la cancelación de la fianza, autorización que se entregará al proveedor, siempre que demuestre haber cumplido con la totalidad de las obligaciones adquiridas por virtud del presente contrato, para lo cual deberá de presentar mediante escrito la solicitud de liberación de la fianza en el Departamento de (donde se solicita la cancelación de </w:t>
      </w:r>
      <w:r w:rsidRPr="00320371">
        <w:rPr>
          <w:rFonts w:ascii="Montserrat" w:eastAsia="Montserrat" w:hAnsi="Montserrat" w:cs="Montserrat"/>
          <w:sz w:val="22"/>
          <w:szCs w:val="22"/>
        </w:rPr>
        <w:lastRenderedPageBreak/>
        <w:t>la fianza), mismo que llevará a cabo el procedimiento para la liberación y entrega de fianza.</w:t>
      </w:r>
    </w:p>
    <w:p w14:paraId="3E1446C1" w14:textId="77777777" w:rsidR="002D0391" w:rsidRPr="00320371" w:rsidRDefault="002D0391" w:rsidP="00EB6319">
      <w:pPr>
        <w:jc w:val="both"/>
        <w:rPr>
          <w:rFonts w:ascii="Montserrat" w:eastAsia="Montserrat" w:hAnsi="Montserrat" w:cs="Montserrat"/>
          <w:sz w:val="22"/>
          <w:szCs w:val="22"/>
        </w:rPr>
      </w:pPr>
    </w:p>
    <w:p w14:paraId="2AEB3587" w14:textId="77777777" w:rsidR="002D0391" w:rsidRPr="00320371" w:rsidRDefault="002D0391" w:rsidP="00EB6319">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2"/>
          <w:szCs w:val="22"/>
        </w:rPr>
      </w:pPr>
      <w:r w:rsidRPr="00320371">
        <w:rPr>
          <w:rFonts w:ascii="Montserrat" w:eastAsia="Montserrat" w:hAnsi="Montserrat" w:cs="Montserrat"/>
          <w:b/>
          <w:color w:val="000000"/>
          <w:sz w:val="22"/>
          <w:szCs w:val="22"/>
        </w:rPr>
        <w:t>FORMA DE PAGO:</w:t>
      </w:r>
    </w:p>
    <w:p w14:paraId="1C714699" w14:textId="77777777" w:rsidR="002D0391" w:rsidRPr="00320371" w:rsidRDefault="002D0391" w:rsidP="00EB6319">
      <w:pPr>
        <w:jc w:val="both"/>
        <w:rPr>
          <w:rFonts w:ascii="Montserrat" w:eastAsia="Montserrat" w:hAnsi="Montserrat" w:cs="Montserrat"/>
          <w:b/>
          <w:sz w:val="22"/>
          <w:szCs w:val="22"/>
        </w:rPr>
      </w:pPr>
    </w:p>
    <w:p w14:paraId="40AE2B28" w14:textId="77777777" w:rsidR="002D0391" w:rsidRPr="00320371" w:rsidRDefault="002D0391" w:rsidP="00EB6319">
      <w:pPr>
        <w:autoSpaceDE w:val="0"/>
        <w:autoSpaceDN w:val="0"/>
        <w:adjustRightInd w:val="0"/>
        <w:jc w:val="both"/>
        <w:rPr>
          <w:rFonts w:ascii="Montserrat" w:hAnsi="Montserrat" w:cs="Arial"/>
          <w:sz w:val="22"/>
          <w:szCs w:val="22"/>
        </w:rPr>
      </w:pPr>
      <w:r w:rsidRPr="00320371">
        <w:rPr>
          <w:rFonts w:ascii="Montserrat" w:hAnsi="Montserrat" w:cs="Arial"/>
          <w:bCs/>
          <w:sz w:val="22"/>
          <w:szCs w:val="22"/>
        </w:rPr>
        <w:t>La Convocante,</w:t>
      </w:r>
      <w:r w:rsidRPr="00320371">
        <w:rPr>
          <w:rFonts w:ascii="Montserrat" w:hAnsi="Montserrat" w:cs="Arial"/>
          <w:sz w:val="22"/>
          <w:szCs w:val="22"/>
        </w:rPr>
        <w:t xml:space="preserve"> se compromete a pagar al proveedor</w:t>
      </w:r>
      <w:r w:rsidRPr="00320371">
        <w:rPr>
          <w:rFonts w:ascii="Montserrat" w:hAnsi="Montserrat" w:cs="Arial"/>
          <w:bCs/>
          <w:sz w:val="22"/>
          <w:szCs w:val="22"/>
        </w:rPr>
        <w:t>,</w:t>
      </w:r>
      <w:r w:rsidRPr="00320371">
        <w:rPr>
          <w:rFonts w:ascii="Montserrat" w:hAnsi="Montserrat" w:cs="Arial"/>
          <w:sz w:val="22"/>
          <w:szCs w:val="22"/>
        </w:rPr>
        <w:t xml:space="preserve"> por el total </w:t>
      </w:r>
      <w:r w:rsidRPr="00320371">
        <w:rPr>
          <w:rFonts w:ascii="Montserrat" w:hAnsi="Montserrat" w:cs="Arial"/>
          <w:sz w:val="22"/>
          <w:szCs w:val="22"/>
          <w:lang w:val="es-MX"/>
        </w:rPr>
        <w:t xml:space="preserve">de los suministros de los bienes y/o servicios, </w:t>
      </w:r>
      <w:r w:rsidRPr="00320371">
        <w:rPr>
          <w:rFonts w:ascii="Montserrat" w:hAnsi="Montserrat" w:cs="Arial"/>
          <w:sz w:val="22"/>
          <w:szCs w:val="22"/>
        </w:rPr>
        <w:t>del presente Contrato, de conformidad con lo siguientes:</w:t>
      </w:r>
    </w:p>
    <w:p w14:paraId="74BA739F" w14:textId="77777777" w:rsidR="002D0391" w:rsidRPr="00320371" w:rsidRDefault="002D0391" w:rsidP="00EB6319">
      <w:pPr>
        <w:autoSpaceDE w:val="0"/>
        <w:autoSpaceDN w:val="0"/>
        <w:adjustRightInd w:val="0"/>
        <w:jc w:val="both"/>
        <w:rPr>
          <w:rFonts w:ascii="Montserrat" w:hAnsi="Montserrat" w:cs="Arial"/>
          <w:sz w:val="22"/>
          <w:szCs w:val="22"/>
        </w:rPr>
      </w:pPr>
    </w:p>
    <w:p w14:paraId="2FF28FA7" w14:textId="77777777" w:rsidR="002D0391" w:rsidRPr="00320371" w:rsidRDefault="002D0391" w:rsidP="00EB6319">
      <w:pPr>
        <w:autoSpaceDE w:val="0"/>
        <w:autoSpaceDN w:val="0"/>
        <w:adjustRightInd w:val="0"/>
        <w:jc w:val="both"/>
        <w:rPr>
          <w:rFonts w:ascii="Montserrat" w:hAnsi="Montserrat" w:cs="Arial"/>
          <w:bCs/>
          <w:sz w:val="22"/>
          <w:szCs w:val="22"/>
        </w:rPr>
      </w:pPr>
      <w:r w:rsidRPr="00320371">
        <w:rPr>
          <w:rFonts w:ascii="Montserrat" w:hAnsi="Montserrat" w:cs="Arial"/>
          <w:bCs/>
          <w:sz w:val="22"/>
          <w:szCs w:val="22"/>
        </w:rPr>
        <w:t xml:space="preserve">La Convocante pagará al proveedor, contra la presentación de la(s) factura(s) respectiva(s) el importe de los bienes y/o servicios suministrados, una vez que estos sean </w:t>
      </w:r>
      <w:proofErr w:type="spellStart"/>
      <w:r w:rsidRPr="00320371">
        <w:rPr>
          <w:rFonts w:ascii="Montserrat" w:hAnsi="Montserrat" w:cs="Arial"/>
          <w:bCs/>
          <w:sz w:val="22"/>
          <w:szCs w:val="22"/>
        </w:rPr>
        <w:t>recepcionados</w:t>
      </w:r>
      <w:proofErr w:type="spellEnd"/>
      <w:r w:rsidRPr="00320371">
        <w:rPr>
          <w:rFonts w:ascii="Montserrat" w:hAnsi="Montserrat" w:cs="Arial"/>
          <w:bCs/>
          <w:sz w:val="22"/>
          <w:szCs w:val="22"/>
        </w:rPr>
        <w:t xml:space="preserve"> y validados por los Servicios de Salud conforme a los términos del contrato, dicho pago no deberá exceder de los 20 (veinte) días naturales, contados a partir de recibir la factura respectiva.</w:t>
      </w:r>
    </w:p>
    <w:p w14:paraId="077DBAEF" w14:textId="77777777" w:rsidR="002D0391" w:rsidRPr="00320371" w:rsidRDefault="002D0391" w:rsidP="00EB6319">
      <w:pPr>
        <w:autoSpaceDE w:val="0"/>
        <w:autoSpaceDN w:val="0"/>
        <w:adjustRightInd w:val="0"/>
        <w:jc w:val="both"/>
        <w:rPr>
          <w:rFonts w:ascii="Montserrat" w:hAnsi="Montserrat" w:cs="Arial"/>
          <w:bCs/>
          <w:sz w:val="22"/>
          <w:szCs w:val="22"/>
        </w:rPr>
      </w:pPr>
    </w:p>
    <w:p w14:paraId="7D791E50" w14:textId="77777777" w:rsidR="002D0391" w:rsidRPr="00320371" w:rsidRDefault="002D0391" w:rsidP="00EB6319">
      <w:pPr>
        <w:autoSpaceDE w:val="0"/>
        <w:autoSpaceDN w:val="0"/>
        <w:adjustRightInd w:val="0"/>
        <w:jc w:val="both"/>
        <w:rPr>
          <w:rFonts w:ascii="Montserrat" w:hAnsi="Montserrat" w:cs="Arial"/>
          <w:bCs/>
          <w:sz w:val="22"/>
          <w:szCs w:val="22"/>
        </w:rPr>
      </w:pPr>
      <w:r w:rsidRPr="00320371">
        <w:rPr>
          <w:rFonts w:ascii="Montserrat" w:hAnsi="Montserrat" w:cs="Arial"/>
          <w:bCs/>
          <w:sz w:val="22"/>
          <w:szCs w:val="22"/>
        </w:rPr>
        <w:t>El proveedor se obliga a presentar debidamente identificados los bienes y/o servicios entregados para su liquidación, después de la cual no le será admitida reclamación alguna.</w:t>
      </w:r>
    </w:p>
    <w:p w14:paraId="2A8CEBCF" w14:textId="77777777" w:rsidR="002D0391" w:rsidRPr="00320371" w:rsidRDefault="002D0391" w:rsidP="00EB6319">
      <w:pPr>
        <w:autoSpaceDE w:val="0"/>
        <w:autoSpaceDN w:val="0"/>
        <w:adjustRightInd w:val="0"/>
        <w:jc w:val="both"/>
        <w:rPr>
          <w:rFonts w:ascii="Montserrat" w:hAnsi="Montserrat" w:cs="Arial"/>
          <w:bCs/>
          <w:sz w:val="22"/>
          <w:szCs w:val="22"/>
        </w:rPr>
      </w:pPr>
    </w:p>
    <w:p w14:paraId="7B3F2AB4" w14:textId="77777777" w:rsidR="002D0391" w:rsidRPr="00320371" w:rsidRDefault="002D0391" w:rsidP="00EB6319">
      <w:pPr>
        <w:autoSpaceDE w:val="0"/>
        <w:autoSpaceDN w:val="0"/>
        <w:adjustRightInd w:val="0"/>
        <w:jc w:val="both"/>
        <w:rPr>
          <w:rFonts w:ascii="Montserrat" w:hAnsi="Montserrat" w:cs="Arial"/>
          <w:bCs/>
          <w:sz w:val="22"/>
          <w:szCs w:val="22"/>
        </w:rPr>
      </w:pPr>
      <w:r w:rsidRPr="00320371">
        <w:rPr>
          <w:rFonts w:ascii="Montserrat" w:hAnsi="Montserrat" w:cs="Arial"/>
          <w:bCs/>
          <w:sz w:val="22"/>
          <w:szCs w:val="22"/>
        </w:rPr>
        <w:t>En caso de que el proveedor presente su factura con errores o deficiencias, el plazo de pago se ajustará en términos de los artículos 89 y 90 del Reglamento la Ley.</w:t>
      </w:r>
    </w:p>
    <w:p w14:paraId="415638AC" w14:textId="77777777" w:rsidR="002D0391" w:rsidRPr="00320371" w:rsidRDefault="002D0391" w:rsidP="00EB6319">
      <w:pPr>
        <w:autoSpaceDE w:val="0"/>
        <w:autoSpaceDN w:val="0"/>
        <w:adjustRightInd w:val="0"/>
        <w:jc w:val="both"/>
        <w:rPr>
          <w:rFonts w:ascii="Montserrat" w:hAnsi="Montserrat" w:cs="Arial"/>
          <w:bCs/>
          <w:sz w:val="22"/>
          <w:szCs w:val="22"/>
        </w:rPr>
      </w:pPr>
    </w:p>
    <w:p w14:paraId="23C8ECF0" w14:textId="77777777" w:rsidR="002D0391" w:rsidRPr="00320371" w:rsidRDefault="002D0391" w:rsidP="00EB6319">
      <w:pPr>
        <w:autoSpaceDE w:val="0"/>
        <w:autoSpaceDN w:val="0"/>
        <w:adjustRightInd w:val="0"/>
        <w:jc w:val="both"/>
        <w:rPr>
          <w:rFonts w:ascii="Montserrat" w:hAnsi="Montserrat" w:cs="Arial"/>
          <w:bCs/>
          <w:sz w:val="22"/>
          <w:szCs w:val="22"/>
        </w:rPr>
      </w:pPr>
      <w:r w:rsidRPr="00320371">
        <w:rPr>
          <w:rFonts w:ascii="Montserrat" w:hAnsi="Montserrat" w:cs="Arial"/>
          <w:bCs/>
          <w:sz w:val="22"/>
          <w:szCs w:val="22"/>
        </w:rPr>
        <w:t>El pago de la compra quedará condicionado proporcionalmente al pago que el proveedor deba efectuar por concepto de penas convencionales por atraso.</w:t>
      </w:r>
    </w:p>
    <w:p w14:paraId="6E366D7B" w14:textId="77777777" w:rsidR="002D0391" w:rsidRPr="00320371" w:rsidRDefault="002D0391" w:rsidP="00EB6319">
      <w:pPr>
        <w:autoSpaceDE w:val="0"/>
        <w:autoSpaceDN w:val="0"/>
        <w:adjustRightInd w:val="0"/>
        <w:jc w:val="both"/>
        <w:rPr>
          <w:rFonts w:ascii="Montserrat" w:hAnsi="Montserrat" w:cs="Arial"/>
          <w:bCs/>
          <w:sz w:val="22"/>
          <w:szCs w:val="22"/>
        </w:rPr>
      </w:pPr>
    </w:p>
    <w:p w14:paraId="3912EDA9" w14:textId="77777777" w:rsidR="002D0391" w:rsidRPr="00320371" w:rsidRDefault="002D0391" w:rsidP="00EB6319">
      <w:pPr>
        <w:autoSpaceDE w:val="0"/>
        <w:autoSpaceDN w:val="0"/>
        <w:adjustRightInd w:val="0"/>
        <w:jc w:val="both"/>
        <w:rPr>
          <w:rFonts w:ascii="Montserrat" w:hAnsi="Montserrat" w:cs="Arial"/>
          <w:bCs/>
          <w:sz w:val="22"/>
          <w:szCs w:val="22"/>
        </w:rPr>
      </w:pPr>
      <w:r w:rsidRPr="00320371">
        <w:rPr>
          <w:rFonts w:ascii="Montserrat" w:hAnsi="Montserrat" w:cs="Arial"/>
          <w:bCs/>
          <w:sz w:val="22"/>
          <w:szCs w:val="22"/>
        </w:rPr>
        <w:t>El pago se realizará previa presentación de la factura ante los Servicios de Salud y realizar la revisión correspondiente y dentro del periodo que no excederá de 20 días. El pago será en una sola exhibición y no se otorgarán anticipos.</w:t>
      </w:r>
    </w:p>
    <w:p w14:paraId="26344E7A" w14:textId="77777777" w:rsidR="002D0391" w:rsidRPr="00320371" w:rsidRDefault="002D0391" w:rsidP="00EB6319">
      <w:pPr>
        <w:autoSpaceDE w:val="0"/>
        <w:autoSpaceDN w:val="0"/>
        <w:adjustRightInd w:val="0"/>
        <w:jc w:val="both"/>
        <w:rPr>
          <w:rFonts w:ascii="Montserrat" w:hAnsi="Montserrat" w:cs="Arial"/>
          <w:bCs/>
          <w:sz w:val="22"/>
          <w:szCs w:val="22"/>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84"/>
        <w:gridCol w:w="2027"/>
      </w:tblGrid>
      <w:tr w:rsidR="002D0391" w:rsidRPr="00320371" w14:paraId="0A4FF114" w14:textId="77777777" w:rsidTr="00C40F0D">
        <w:trPr>
          <w:trHeight w:val="192"/>
        </w:trPr>
        <w:tc>
          <w:tcPr>
            <w:tcW w:w="6612" w:type="dxa"/>
            <w:tcBorders>
              <w:top w:val="single" w:sz="4" w:space="0" w:color="auto"/>
              <w:left w:val="single" w:sz="4" w:space="0" w:color="auto"/>
              <w:bottom w:val="single" w:sz="4" w:space="0" w:color="auto"/>
              <w:right w:val="single" w:sz="4" w:space="0" w:color="auto"/>
            </w:tcBorders>
            <w:hideMark/>
          </w:tcPr>
          <w:p w14:paraId="3FB36F3E" w14:textId="77777777" w:rsidR="002D0391" w:rsidRPr="00320371" w:rsidRDefault="002D0391" w:rsidP="00EB6319">
            <w:pPr>
              <w:jc w:val="both"/>
              <w:rPr>
                <w:rFonts w:ascii="Montserrat" w:hAnsi="Montserrat"/>
                <w:sz w:val="22"/>
                <w:szCs w:val="22"/>
              </w:rPr>
            </w:pPr>
            <w:r w:rsidRPr="00320371">
              <w:rPr>
                <w:rFonts w:ascii="Montserrat" w:hAnsi="Montserrat"/>
                <w:sz w:val="22"/>
                <w:szCs w:val="22"/>
              </w:rPr>
              <w:t>Requisitos</w:t>
            </w:r>
          </w:p>
        </w:tc>
        <w:tc>
          <w:tcPr>
            <w:tcW w:w="2116" w:type="dxa"/>
            <w:tcBorders>
              <w:top w:val="single" w:sz="4" w:space="0" w:color="auto"/>
              <w:left w:val="single" w:sz="4" w:space="0" w:color="auto"/>
              <w:bottom w:val="single" w:sz="4" w:space="0" w:color="auto"/>
              <w:right w:val="single" w:sz="4" w:space="0" w:color="auto"/>
            </w:tcBorders>
            <w:hideMark/>
          </w:tcPr>
          <w:p w14:paraId="61BF7DF4" w14:textId="77777777" w:rsidR="002D0391" w:rsidRPr="00320371" w:rsidRDefault="002D0391" w:rsidP="00EB6319">
            <w:pPr>
              <w:jc w:val="both"/>
              <w:rPr>
                <w:rFonts w:ascii="Montserrat" w:hAnsi="Montserrat"/>
                <w:sz w:val="22"/>
                <w:szCs w:val="22"/>
              </w:rPr>
            </w:pPr>
            <w:r w:rsidRPr="00320371">
              <w:rPr>
                <w:rFonts w:ascii="Montserrat" w:hAnsi="Montserrat"/>
                <w:sz w:val="22"/>
                <w:szCs w:val="22"/>
              </w:rPr>
              <w:t>Firmas</w:t>
            </w:r>
          </w:p>
        </w:tc>
      </w:tr>
      <w:tr w:rsidR="002D0391" w:rsidRPr="00320371" w14:paraId="555E1C44" w14:textId="77777777" w:rsidTr="00C40F0D">
        <w:trPr>
          <w:trHeight w:val="647"/>
        </w:trPr>
        <w:tc>
          <w:tcPr>
            <w:tcW w:w="6612" w:type="dxa"/>
            <w:tcBorders>
              <w:top w:val="single" w:sz="4" w:space="0" w:color="auto"/>
              <w:left w:val="single" w:sz="4" w:space="0" w:color="auto"/>
              <w:bottom w:val="single" w:sz="4" w:space="0" w:color="auto"/>
              <w:right w:val="single" w:sz="4" w:space="0" w:color="auto"/>
            </w:tcBorders>
            <w:hideMark/>
          </w:tcPr>
          <w:p w14:paraId="37E05446" w14:textId="77777777" w:rsidR="002D0391" w:rsidRPr="00320371" w:rsidRDefault="002D0391" w:rsidP="00EB6319">
            <w:pPr>
              <w:jc w:val="both"/>
              <w:rPr>
                <w:rFonts w:ascii="Montserrat" w:hAnsi="Montserrat"/>
                <w:sz w:val="22"/>
                <w:szCs w:val="22"/>
              </w:rPr>
            </w:pPr>
            <w:r w:rsidRPr="00320371">
              <w:rPr>
                <w:rFonts w:ascii="Montserrat" w:hAnsi="Montserrat"/>
                <w:sz w:val="22"/>
                <w:szCs w:val="22"/>
              </w:rPr>
              <w:t>Comprobante Fiscal Digital que cumpla con los requisitos establecidos en el artículo 29-A del Código Fiscal de la Federación y en el cual se indique:</w:t>
            </w:r>
          </w:p>
          <w:p w14:paraId="340DCA43" w14:textId="77777777" w:rsidR="002D0391" w:rsidRPr="00320371" w:rsidRDefault="002D0391" w:rsidP="00EB6319">
            <w:pPr>
              <w:pStyle w:val="Prrafodelista"/>
              <w:numPr>
                <w:ilvl w:val="0"/>
                <w:numId w:val="46"/>
              </w:numPr>
              <w:ind w:left="0" w:firstLine="0"/>
              <w:jc w:val="both"/>
              <w:rPr>
                <w:rFonts w:ascii="Montserrat" w:hAnsi="Montserrat"/>
                <w:sz w:val="22"/>
                <w:szCs w:val="22"/>
              </w:rPr>
            </w:pPr>
            <w:r w:rsidRPr="00320371">
              <w:rPr>
                <w:rFonts w:ascii="Montserrat" w:hAnsi="Montserrat"/>
                <w:sz w:val="22"/>
                <w:szCs w:val="22"/>
              </w:rPr>
              <w:t>Número de proveedor.</w:t>
            </w:r>
          </w:p>
          <w:p w14:paraId="10153519" w14:textId="77777777" w:rsidR="002D0391" w:rsidRPr="00320371" w:rsidRDefault="002D0391" w:rsidP="00EB6319">
            <w:pPr>
              <w:pStyle w:val="Prrafodelista"/>
              <w:numPr>
                <w:ilvl w:val="0"/>
                <w:numId w:val="46"/>
              </w:numPr>
              <w:ind w:left="0" w:firstLine="0"/>
              <w:jc w:val="both"/>
              <w:rPr>
                <w:rFonts w:ascii="Montserrat" w:hAnsi="Montserrat"/>
                <w:sz w:val="22"/>
                <w:szCs w:val="22"/>
              </w:rPr>
            </w:pPr>
            <w:r w:rsidRPr="00320371">
              <w:rPr>
                <w:rFonts w:ascii="Montserrat" w:hAnsi="Montserrat"/>
                <w:sz w:val="22"/>
                <w:szCs w:val="22"/>
              </w:rPr>
              <w:t>Número de contrato.</w:t>
            </w:r>
          </w:p>
          <w:p w14:paraId="18A2C1DF" w14:textId="77777777" w:rsidR="002D0391" w:rsidRPr="00320371" w:rsidRDefault="002D0391" w:rsidP="00EB6319">
            <w:pPr>
              <w:pStyle w:val="Prrafodelista"/>
              <w:numPr>
                <w:ilvl w:val="0"/>
                <w:numId w:val="46"/>
              </w:numPr>
              <w:ind w:left="0" w:firstLine="0"/>
              <w:jc w:val="both"/>
              <w:rPr>
                <w:rFonts w:ascii="Montserrat" w:hAnsi="Montserrat"/>
                <w:sz w:val="22"/>
                <w:szCs w:val="22"/>
              </w:rPr>
            </w:pPr>
            <w:r w:rsidRPr="00320371">
              <w:rPr>
                <w:rFonts w:ascii="Montserrat" w:hAnsi="Montserrat"/>
                <w:sz w:val="22"/>
                <w:szCs w:val="22"/>
              </w:rPr>
              <w:t>Número de fianza y denominación Social de la Afianzadora</w:t>
            </w:r>
          </w:p>
        </w:tc>
        <w:tc>
          <w:tcPr>
            <w:tcW w:w="2116" w:type="dxa"/>
            <w:tcBorders>
              <w:top w:val="single" w:sz="4" w:space="0" w:color="auto"/>
              <w:left w:val="single" w:sz="4" w:space="0" w:color="auto"/>
              <w:bottom w:val="single" w:sz="4" w:space="0" w:color="auto"/>
              <w:right w:val="single" w:sz="4" w:space="0" w:color="auto"/>
            </w:tcBorders>
            <w:hideMark/>
          </w:tcPr>
          <w:p w14:paraId="36F44DEC" w14:textId="77777777" w:rsidR="002D0391" w:rsidRPr="00320371" w:rsidRDefault="002D0391" w:rsidP="00EB6319">
            <w:pPr>
              <w:jc w:val="both"/>
              <w:rPr>
                <w:rFonts w:ascii="Montserrat" w:hAnsi="Montserrat"/>
                <w:sz w:val="22"/>
                <w:szCs w:val="22"/>
              </w:rPr>
            </w:pPr>
          </w:p>
        </w:tc>
      </w:tr>
      <w:tr w:rsidR="002D0391" w:rsidRPr="00320371" w14:paraId="57611EB6" w14:textId="77777777" w:rsidTr="00C40F0D">
        <w:trPr>
          <w:trHeight w:val="576"/>
        </w:trPr>
        <w:tc>
          <w:tcPr>
            <w:tcW w:w="6612" w:type="dxa"/>
            <w:tcBorders>
              <w:top w:val="single" w:sz="4" w:space="0" w:color="auto"/>
              <w:left w:val="single" w:sz="4" w:space="0" w:color="auto"/>
              <w:bottom w:val="single" w:sz="4" w:space="0" w:color="auto"/>
              <w:right w:val="single" w:sz="4" w:space="0" w:color="auto"/>
            </w:tcBorders>
          </w:tcPr>
          <w:p w14:paraId="166F4C20" w14:textId="77777777" w:rsidR="002D0391" w:rsidRPr="00320371" w:rsidRDefault="002D0391" w:rsidP="00EB6319">
            <w:pPr>
              <w:jc w:val="both"/>
              <w:rPr>
                <w:rFonts w:ascii="Montserrat" w:hAnsi="Montserrat"/>
                <w:sz w:val="22"/>
                <w:szCs w:val="22"/>
              </w:rPr>
            </w:pPr>
            <w:r w:rsidRPr="00320371">
              <w:rPr>
                <w:rFonts w:ascii="Montserrat" w:hAnsi="Montserrat"/>
                <w:sz w:val="22"/>
                <w:szCs w:val="22"/>
              </w:rPr>
              <w:t>Documento, folio del proveedor, en donde relacione los bienes y/o servicios utilizados, por paciente, que acredite la recepción de los "BIENES Y/O SERVICIOS".</w:t>
            </w:r>
          </w:p>
          <w:p w14:paraId="46C81EEC" w14:textId="77777777" w:rsidR="002D0391" w:rsidRPr="00320371" w:rsidRDefault="002D0391" w:rsidP="00EB6319">
            <w:pPr>
              <w:jc w:val="both"/>
              <w:rPr>
                <w:rFonts w:ascii="Montserrat" w:hAnsi="Montserrat" w:cs="Calibri"/>
                <w:sz w:val="22"/>
                <w:szCs w:val="22"/>
                <w:highlight w:val="yellow"/>
              </w:rPr>
            </w:pPr>
          </w:p>
        </w:tc>
        <w:tc>
          <w:tcPr>
            <w:tcW w:w="2116" w:type="dxa"/>
            <w:tcBorders>
              <w:top w:val="single" w:sz="4" w:space="0" w:color="auto"/>
              <w:left w:val="single" w:sz="4" w:space="0" w:color="auto"/>
              <w:bottom w:val="single" w:sz="4" w:space="0" w:color="auto"/>
              <w:right w:val="single" w:sz="4" w:space="0" w:color="auto"/>
            </w:tcBorders>
          </w:tcPr>
          <w:p w14:paraId="06571F86" w14:textId="77777777" w:rsidR="002D0391" w:rsidRPr="00320371" w:rsidRDefault="002D0391" w:rsidP="00EB6319">
            <w:pPr>
              <w:jc w:val="both"/>
              <w:rPr>
                <w:rFonts w:ascii="Montserrat" w:hAnsi="Montserrat"/>
                <w:sz w:val="22"/>
                <w:szCs w:val="22"/>
              </w:rPr>
            </w:pPr>
            <w:r w:rsidRPr="00320371">
              <w:rPr>
                <w:rFonts w:ascii="Montserrat" w:hAnsi="Montserrat"/>
                <w:sz w:val="22"/>
                <w:szCs w:val="22"/>
              </w:rPr>
              <w:t xml:space="preserve">Firma de aceptación por parte del médico usuario y/o encargado del servicio y/o </w:t>
            </w:r>
            <w:r w:rsidRPr="00320371">
              <w:rPr>
                <w:rFonts w:ascii="Montserrat" w:hAnsi="Montserrat"/>
                <w:sz w:val="22"/>
                <w:szCs w:val="22"/>
              </w:rPr>
              <w:lastRenderedPageBreak/>
              <w:t xml:space="preserve">director médico del Hospital y/o </w:t>
            </w:r>
            <w:proofErr w:type="gramStart"/>
            <w:r w:rsidRPr="00320371">
              <w:rPr>
                <w:rFonts w:ascii="Montserrat" w:hAnsi="Montserrat"/>
                <w:sz w:val="22"/>
                <w:szCs w:val="22"/>
              </w:rPr>
              <w:t>Director General</w:t>
            </w:r>
            <w:proofErr w:type="gramEnd"/>
            <w:r w:rsidRPr="00320371">
              <w:rPr>
                <w:rFonts w:ascii="Montserrat" w:hAnsi="Montserrat"/>
                <w:sz w:val="22"/>
                <w:szCs w:val="22"/>
              </w:rPr>
              <w:t xml:space="preserve"> del Hospital</w:t>
            </w:r>
          </w:p>
        </w:tc>
      </w:tr>
      <w:tr w:rsidR="002D0391" w:rsidRPr="00320371" w14:paraId="4A8F784E" w14:textId="77777777" w:rsidTr="00C40F0D">
        <w:trPr>
          <w:trHeight w:val="576"/>
        </w:trPr>
        <w:tc>
          <w:tcPr>
            <w:tcW w:w="6612" w:type="dxa"/>
            <w:tcBorders>
              <w:top w:val="single" w:sz="4" w:space="0" w:color="auto"/>
              <w:left w:val="single" w:sz="4" w:space="0" w:color="auto"/>
              <w:bottom w:val="single" w:sz="4" w:space="0" w:color="auto"/>
              <w:right w:val="single" w:sz="4" w:space="0" w:color="auto"/>
            </w:tcBorders>
            <w:hideMark/>
          </w:tcPr>
          <w:p w14:paraId="43E40D73" w14:textId="77777777" w:rsidR="002D0391" w:rsidRPr="00320371" w:rsidRDefault="002D0391" w:rsidP="00EB6319">
            <w:pPr>
              <w:jc w:val="both"/>
              <w:rPr>
                <w:rFonts w:ascii="Montserrat" w:hAnsi="Montserrat"/>
                <w:sz w:val="22"/>
                <w:szCs w:val="22"/>
              </w:rPr>
            </w:pPr>
            <w:r w:rsidRPr="00320371">
              <w:rPr>
                <w:rFonts w:ascii="Montserrat" w:hAnsi="Montserrat"/>
                <w:sz w:val="22"/>
                <w:szCs w:val="22"/>
              </w:rPr>
              <w:lastRenderedPageBreak/>
              <w:t>Opinión de cumplimiento de obligaciones fiscales en materia de seguridad social (IMSS), positiva y vigente</w:t>
            </w:r>
          </w:p>
        </w:tc>
        <w:tc>
          <w:tcPr>
            <w:tcW w:w="2116" w:type="dxa"/>
            <w:tcBorders>
              <w:top w:val="single" w:sz="4" w:space="0" w:color="auto"/>
              <w:left w:val="single" w:sz="4" w:space="0" w:color="auto"/>
              <w:bottom w:val="single" w:sz="4" w:space="0" w:color="auto"/>
              <w:right w:val="single" w:sz="4" w:space="0" w:color="auto"/>
            </w:tcBorders>
          </w:tcPr>
          <w:p w14:paraId="1EE4CCBF" w14:textId="77777777" w:rsidR="002D0391" w:rsidRPr="00320371" w:rsidRDefault="002D0391" w:rsidP="00EB6319">
            <w:pPr>
              <w:jc w:val="both"/>
              <w:rPr>
                <w:rFonts w:ascii="Montserrat" w:hAnsi="Montserrat"/>
                <w:sz w:val="22"/>
                <w:szCs w:val="22"/>
              </w:rPr>
            </w:pPr>
          </w:p>
        </w:tc>
      </w:tr>
    </w:tbl>
    <w:p w14:paraId="7D0715A9" w14:textId="77777777" w:rsidR="002D0391" w:rsidRPr="00320371" w:rsidRDefault="002D0391" w:rsidP="00EB6319">
      <w:pPr>
        <w:tabs>
          <w:tab w:val="left" w:pos="616"/>
          <w:tab w:val="left" w:pos="3452"/>
          <w:tab w:val="left" w:pos="10398"/>
        </w:tabs>
        <w:overflowPunct w:val="0"/>
        <w:autoSpaceDE w:val="0"/>
        <w:jc w:val="both"/>
        <w:textAlignment w:val="baseline"/>
        <w:rPr>
          <w:rFonts w:ascii="Montserrat" w:hAnsi="Montserrat" w:cs="Arial"/>
          <w:sz w:val="22"/>
          <w:szCs w:val="22"/>
          <w:lang w:eastAsia="es-ES"/>
        </w:rPr>
      </w:pPr>
    </w:p>
    <w:p w14:paraId="13D6DF9F" w14:textId="77777777" w:rsidR="002D0391" w:rsidRPr="00557524" w:rsidRDefault="002D0391" w:rsidP="00EB6319">
      <w:pPr>
        <w:jc w:val="both"/>
        <w:rPr>
          <w:rFonts w:ascii="Montserrat" w:hAnsi="Montserrat" w:cs="Arial"/>
          <w:sz w:val="22"/>
          <w:szCs w:val="22"/>
          <w:lang w:val="es-MX" w:eastAsia="es-ES"/>
        </w:rPr>
      </w:pPr>
      <w:r w:rsidRPr="00320371">
        <w:rPr>
          <w:rFonts w:ascii="Montserrat" w:hAnsi="Montserrat" w:cs="Arial"/>
          <w:sz w:val="22"/>
          <w:szCs w:val="22"/>
          <w:lang w:eastAsia="es-ES"/>
        </w:rPr>
        <w:t xml:space="preserve">El proveedor adjudicado deberá expedir sus CFDI, en el esquema de facturación electrónica, con las especificaciones normadas por el Servicio de Administración Tributaria (SAT) a nombre de </w:t>
      </w:r>
      <w:r w:rsidRPr="00557524">
        <w:rPr>
          <w:rFonts w:ascii="Montserrat" w:hAnsi="Montserrat" w:cs="Arial"/>
          <w:sz w:val="22"/>
          <w:szCs w:val="22"/>
          <w:lang w:eastAsia="es-ES"/>
        </w:rPr>
        <w:t>los Servicios de Salud del Estado de Tabasco</w:t>
      </w:r>
      <w:r w:rsidRPr="00557524">
        <w:rPr>
          <w:rFonts w:ascii="Montserrat" w:hAnsi="Montserrat" w:cs="Arial"/>
          <w:sz w:val="22"/>
          <w:szCs w:val="22"/>
          <w:lang w:val="es-MX" w:eastAsia="es-ES"/>
        </w:rPr>
        <w:t>.</w:t>
      </w:r>
    </w:p>
    <w:p w14:paraId="354D878B" w14:textId="77777777" w:rsidR="002D0391" w:rsidRPr="00320371" w:rsidRDefault="002D0391" w:rsidP="00EB6319">
      <w:pPr>
        <w:jc w:val="both"/>
        <w:rPr>
          <w:rFonts w:ascii="Montserrat" w:hAnsi="Montserrat" w:cs="Arial"/>
          <w:sz w:val="22"/>
          <w:szCs w:val="22"/>
          <w:lang w:val="es-MX" w:eastAsia="es-ES"/>
        </w:rPr>
      </w:pPr>
    </w:p>
    <w:p w14:paraId="7A559C7C" w14:textId="397F9AF3" w:rsidR="002D0391" w:rsidRPr="00320371" w:rsidRDefault="002D0391" w:rsidP="00EB6319">
      <w:pPr>
        <w:jc w:val="both"/>
        <w:rPr>
          <w:rFonts w:ascii="Montserrat" w:hAnsi="Montserrat" w:cs="Arial"/>
          <w:bCs/>
          <w:sz w:val="22"/>
          <w:szCs w:val="22"/>
        </w:rPr>
      </w:pPr>
      <w:r w:rsidRPr="00320371">
        <w:rPr>
          <w:rFonts w:ascii="Montserrat" w:hAnsi="Montserrat" w:cs="Arial"/>
          <w:sz w:val="22"/>
          <w:szCs w:val="22"/>
          <w:lang w:eastAsia="es-ES"/>
        </w:rPr>
        <w:t>El proveedor</w:t>
      </w:r>
      <w:r w:rsidRPr="00320371">
        <w:rPr>
          <w:rFonts w:ascii="Montserrat" w:hAnsi="Montserrat" w:cs="Arial"/>
          <w:bCs/>
          <w:sz w:val="22"/>
          <w:szCs w:val="22"/>
        </w:rPr>
        <w:t xml:space="preserve">, para cada uno de los pagos que efectivamente reciba, de acuerdo con esta cláusula, deberá de expedir a nombre de </w:t>
      </w:r>
      <w:r w:rsidRPr="00320371">
        <w:rPr>
          <w:rFonts w:ascii="Montserrat" w:hAnsi="Montserrat" w:cs="Arial"/>
          <w:bCs/>
          <w:sz w:val="22"/>
          <w:szCs w:val="22"/>
          <w:lang w:val="es-MX"/>
        </w:rPr>
        <w:t xml:space="preserve">los Servicios de Salud </w:t>
      </w:r>
      <w:r w:rsidRPr="00320371">
        <w:rPr>
          <w:rFonts w:ascii="Montserrat" w:hAnsi="Montserrat" w:cs="Arial"/>
          <w:bCs/>
          <w:sz w:val="22"/>
          <w:szCs w:val="22"/>
        </w:rPr>
        <w:t>el “CFDI con complemento para la recepción de pagos”, también denominado “recibo electrónico de pago”, el cual elaborará dentro de los plazos establecidos por las disposiciones fiscales vigentes y lo cargará en el portal de servicios a proveedores de la página d</w:t>
      </w:r>
      <w:r w:rsidR="001E0909">
        <w:rPr>
          <w:rFonts w:ascii="Montserrat" w:hAnsi="Montserrat" w:cs="Arial"/>
          <w:bCs/>
          <w:sz w:val="22"/>
          <w:szCs w:val="22"/>
        </w:rPr>
        <w:t xml:space="preserve">e </w:t>
      </w:r>
      <w:r w:rsidRPr="00320371">
        <w:rPr>
          <w:rFonts w:ascii="Montserrat" w:hAnsi="Montserrat" w:cs="Arial"/>
          <w:bCs/>
          <w:sz w:val="22"/>
          <w:szCs w:val="22"/>
          <w:lang w:val="es-MX"/>
        </w:rPr>
        <w:t>los Servicios de salud</w:t>
      </w:r>
      <w:r w:rsidRPr="00320371">
        <w:rPr>
          <w:rFonts w:ascii="Montserrat" w:hAnsi="Montserrat" w:cs="Arial"/>
          <w:bCs/>
          <w:sz w:val="22"/>
          <w:szCs w:val="22"/>
        </w:rPr>
        <w:t>.</w:t>
      </w:r>
    </w:p>
    <w:p w14:paraId="41613BB4" w14:textId="77777777" w:rsidR="002D0391" w:rsidRPr="00320371" w:rsidRDefault="002D0391" w:rsidP="00EB6319">
      <w:pPr>
        <w:jc w:val="both"/>
        <w:rPr>
          <w:rFonts w:ascii="Montserrat" w:hAnsi="Montserrat" w:cs="Arial"/>
          <w:bCs/>
          <w:sz w:val="22"/>
          <w:szCs w:val="22"/>
        </w:rPr>
      </w:pPr>
    </w:p>
    <w:p w14:paraId="4A3C4F91" w14:textId="77777777" w:rsidR="002D0391" w:rsidRPr="00320371" w:rsidRDefault="002D0391" w:rsidP="00EB6319">
      <w:pPr>
        <w:jc w:val="both"/>
        <w:rPr>
          <w:rFonts w:ascii="Montserrat" w:hAnsi="Montserrat" w:cs="Arial"/>
          <w:bCs/>
          <w:sz w:val="22"/>
          <w:szCs w:val="22"/>
        </w:rPr>
      </w:pPr>
      <w:r w:rsidRPr="00320371">
        <w:rPr>
          <w:rFonts w:ascii="Montserrat" w:hAnsi="Montserrat" w:cs="Arial"/>
          <w:bCs/>
          <w:sz w:val="22"/>
          <w:szCs w:val="22"/>
        </w:rPr>
        <w:t xml:space="preserve">Para la validación de dichos comprobantes el </w:t>
      </w:r>
      <w:r w:rsidRPr="00320371">
        <w:rPr>
          <w:rFonts w:ascii="Montserrat" w:hAnsi="Montserrat" w:cs="Arial"/>
          <w:sz w:val="22"/>
          <w:szCs w:val="22"/>
          <w:lang w:eastAsia="es-ES"/>
        </w:rPr>
        <w:t>proveedor</w:t>
      </w:r>
      <w:r w:rsidRPr="00320371">
        <w:rPr>
          <w:rFonts w:ascii="Montserrat" w:hAnsi="Montserrat" w:cs="Arial"/>
          <w:bCs/>
          <w:sz w:val="22"/>
          <w:szCs w:val="22"/>
        </w:rPr>
        <w:t xml:space="preserve"> deberá cargar en internet, a través del portal de servicios a proveedores de la página de</w:t>
      </w:r>
      <w:r w:rsidRPr="00320371">
        <w:rPr>
          <w:rFonts w:ascii="Montserrat" w:hAnsi="Montserrat" w:cs="Arial"/>
          <w:bCs/>
          <w:sz w:val="22"/>
          <w:szCs w:val="22"/>
          <w:lang w:val="es-MX"/>
        </w:rPr>
        <w:t xml:space="preserve"> los Servicios de Salud</w:t>
      </w:r>
      <w:r w:rsidRPr="00320371">
        <w:rPr>
          <w:rFonts w:ascii="Montserrat" w:hAnsi="Montserrat" w:cs="Arial"/>
          <w:bCs/>
          <w:sz w:val="22"/>
          <w:szCs w:val="22"/>
        </w:rPr>
        <w:t xml:space="preserve"> el archivo en formato XML, la validez de estos será determinada durante la carga y únicamente los comprobantes válidos serán procedentes para pago.</w:t>
      </w:r>
    </w:p>
    <w:p w14:paraId="06C54C17" w14:textId="77777777" w:rsidR="002D0391" w:rsidRPr="00320371" w:rsidRDefault="002D0391" w:rsidP="00EB6319">
      <w:pPr>
        <w:jc w:val="both"/>
        <w:rPr>
          <w:rFonts w:ascii="Montserrat" w:hAnsi="Montserrat" w:cs="Arial"/>
          <w:bCs/>
          <w:sz w:val="22"/>
          <w:szCs w:val="22"/>
        </w:rPr>
      </w:pPr>
    </w:p>
    <w:p w14:paraId="5A04BCBC" w14:textId="77777777" w:rsidR="002D0391" w:rsidRPr="00320371" w:rsidRDefault="002D0391" w:rsidP="00EB6319">
      <w:pPr>
        <w:jc w:val="both"/>
        <w:rPr>
          <w:rFonts w:ascii="Montserrat" w:hAnsi="Montserrat" w:cs="Arial"/>
          <w:bCs/>
          <w:sz w:val="22"/>
          <w:szCs w:val="22"/>
        </w:rPr>
      </w:pPr>
      <w:r w:rsidRPr="00320371">
        <w:rPr>
          <w:rFonts w:ascii="Montserrat" w:hAnsi="Montserrat" w:cs="Arial"/>
          <w:bCs/>
          <w:sz w:val="22"/>
          <w:szCs w:val="22"/>
        </w:rPr>
        <w:t xml:space="preserve">El pago se realizará mediante transferencia electrónica de fondos, a través del esquema electrónico interbancario que </w:t>
      </w:r>
      <w:r w:rsidRPr="00320371">
        <w:rPr>
          <w:rFonts w:ascii="Montserrat" w:hAnsi="Montserrat" w:cs="Arial"/>
          <w:bCs/>
          <w:sz w:val="22"/>
          <w:szCs w:val="22"/>
          <w:lang w:val="es-MX"/>
        </w:rPr>
        <w:t xml:space="preserve">los Servicios de Salud y/o Servicios de Salud </w:t>
      </w:r>
      <w:r w:rsidRPr="00320371">
        <w:rPr>
          <w:rFonts w:ascii="Montserrat" w:hAnsi="Montserrat" w:cs="Arial"/>
          <w:bCs/>
          <w:sz w:val="22"/>
          <w:szCs w:val="22"/>
        </w:rPr>
        <w:t xml:space="preserve">tiene en operación; para tal efecto, el </w:t>
      </w:r>
      <w:r w:rsidRPr="00320371">
        <w:rPr>
          <w:rFonts w:ascii="Montserrat" w:hAnsi="Montserrat" w:cs="Arial"/>
          <w:sz w:val="22"/>
          <w:szCs w:val="22"/>
          <w:lang w:eastAsia="es-ES"/>
        </w:rPr>
        <w:t>proveedor</w:t>
      </w:r>
      <w:r w:rsidRPr="00320371">
        <w:rPr>
          <w:rFonts w:ascii="Montserrat" w:hAnsi="Montserrat" w:cs="Arial"/>
          <w:bCs/>
          <w:sz w:val="22"/>
          <w:szCs w:val="22"/>
        </w:rPr>
        <w:t xml:space="preserve"> proporcionará con oportunidad su número de cuenta, CLABE, banco y sucursal, a menos que el proveedor acredite en forma fehaciente la imposibilidad para ello. </w:t>
      </w:r>
    </w:p>
    <w:p w14:paraId="02C962D9" w14:textId="77777777" w:rsidR="002D0391" w:rsidRPr="00320371" w:rsidRDefault="002D0391" w:rsidP="00EB6319">
      <w:pPr>
        <w:jc w:val="both"/>
        <w:rPr>
          <w:rFonts w:ascii="Montserrat" w:hAnsi="Montserrat" w:cs="Arial"/>
          <w:bCs/>
          <w:sz w:val="22"/>
          <w:szCs w:val="22"/>
        </w:rPr>
      </w:pPr>
    </w:p>
    <w:p w14:paraId="02E1DD8D" w14:textId="77777777" w:rsidR="002D0391" w:rsidRPr="00320371" w:rsidRDefault="002D0391" w:rsidP="00EB6319">
      <w:pPr>
        <w:jc w:val="both"/>
        <w:rPr>
          <w:rFonts w:ascii="Montserrat" w:hAnsi="Montserrat" w:cs="Arial"/>
          <w:bCs/>
          <w:sz w:val="22"/>
          <w:szCs w:val="22"/>
        </w:rPr>
      </w:pPr>
      <w:r w:rsidRPr="00320371">
        <w:rPr>
          <w:rFonts w:ascii="Montserrat" w:hAnsi="Montserrat" w:cs="Arial"/>
          <w:bCs/>
          <w:sz w:val="22"/>
          <w:szCs w:val="22"/>
        </w:rPr>
        <w:t xml:space="preserve">El pago se depositará en la fecha programada, a través del esquema interbancario si la cuenta bancaria del proveedor está contratada con BANORTE, BBVA BANCOMER, HSBC, SCOTIABANK INVERLAT o a través del esquema interbancario vía SPEI (Sistema de Pagos Electrónicos Interbancarios), si la cuenta pertenece a un banco distinto a los antes mencionados. </w:t>
      </w:r>
    </w:p>
    <w:p w14:paraId="2DFD1EFA" w14:textId="77777777" w:rsidR="002D0391" w:rsidRPr="00320371" w:rsidRDefault="002D0391" w:rsidP="00EB6319">
      <w:pPr>
        <w:jc w:val="both"/>
        <w:rPr>
          <w:rFonts w:ascii="Montserrat" w:hAnsi="Montserrat" w:cs="Arial"/>
          <w:bCs/>
          <w:sz w:val="22"/>
          <w:szCs w:val="22"/>
        </w:rPr>
      </w:pPr>
    </w:p>
    <w:p w14:paraId="629A227F" w14:textId="77777777" w:rsidR="002D0391" w:rsidRPr="00320371" w:rsidRDefault="002D0391" w:rsidP="00EB6319">
      <w:pPr>
        <w:jc w:val="both"/>
        <w:rPr>
          <w:rFonts w:ascii="Montserrat" w:hAnsi="Montserrat" w:cs="Arial"/>
          <w:b/>
          <w:bCs/>
          <w:sz w:val="22"/>
          <w:szCs w:val="22"/>
        </w:rPr>
      </w:pPr>
      <w:r w:rsidRPr="00320371">
        <w:rPr>
          <w:rFonts w:ascii="Montserrat" w:hAnsi="Montserrat" w:cs="Arial"/>
          <w:bCs/>
          <w:sz w:val="22"/>
          <w:szCs w:val="22"/>
        </w:rPr>
        <w:t xml:space="preserve">En caso de que el </w:t>
      </w:r>
      <w:r w:rsidRPr="00320371">
        <w:rPr>
          <w:rFonts w:ascii="Montserrat" w:hAnsi="Montserrat" w:cs="Arial"/>
          <w:sz w:val="22"/>
          <w:szCs w:val="22"/>
        </w:rPr>
        <w:t>proveedor</w:t>
      </w:r>
      <w:r w:rsidRPr="00320371">
        <w:rPr>
          <w:rFonts w:ascii="Montserrat" w:hAnsi="Montserrat" w:cs="Arial"/>
          <w:bCs/>
          <w:sz w:val="22"/>
          <w:szCs w:val="22"/>
        </w:rPr>
        <w:t xml:space="preserve"> reciba pagos en exceso deberá reintegrar las cantidades pagadas en exceso más los intereses correspondientes, conforme a la tasa que establezca la Ley de Ingresos de la Federación, en los casos de prórroga para el pago de créditos fiscales. Los intereses se calcularán sobre las cantidades en exceso y se computarán por días naturales desde la fecha de su entrega hasta la fecha en que se pongan efectivamente las cantidades a disposición de La Convocante</w:t>
      </w:r>
      <w:r w:rsidRPr="00320371">
        <w:rPr>
          <w:rFonts w:ascii="Montserrat" w:hAnsi="Montserrat" w:cs="Arial"/>
          <w:b/>
          <w:bCs/>
          <w:sz w:val="22"/>
          <w:szCs w:val="22"/>
        </w:rPr>
        <w:t>.</w:t>
      </w:r>
    </w:p>
    <w:p w14:paraId="4E2A57D9" w14:textId="77777777" w:rsidR="002D0391" w:rsidRPr="00320371" w:rsidRDefault="002D0391" w:rsidP="00EB6319">
      <w:pPr>
        <w:jc w:val="both"/>
        <w:rPr>
          <w:rFonts w:ascii="Montserrat" w:hAnsi="Montserrat" w:cs="Arial"/>
          <w:sz w:val="22"/>
          <w:szCs w:val="22"/>
        </w:rPr>
      </w:pPr>
    </w:p>
    <w:p w14:paraId="49790762" w14:textId="77777777" w:rsidR="002D0391" w:rsidRPr="00320371" w:rsidRDefault="002D0391" w:rsidP="00EB6319">
      <w:pPr>
        <w:pStyle w:val="Sangra2detindependiente"/>
        <w:tabs>
          <w:tab w:val="left" w:pos="-284"/>
          <w:tab w:val="left" w:pos="9498"/>
        </w:tabs>
        <w:spacing w:after="0" w:line="240" w:lineRule="auto"/>
        <w:ind w:left="0"/>
        <w:jc w:val="both"/>
        <w:rPr>
          <w:rFonts w:ascii="Montserrat" w:hAnsi="Montserrat" w:cs="Arial"/>
          <w:sz w:val="22"/>
          <w:szCs w:val="22"/>
        </w:rPr>
      </w:pPr>
      <w:r w:rsidRPr="00320371">
        <w:rPr>
          <w:rFonts w:ascii="Montserrat" w:hAnsi="Montserrat" w:cs="Arial"/>
          <w:sz w:val="22"/>
          <w:szCs w:val="22"/>
        </w:rPr>
        <w:lastRenderedPageBreak/>
        <w:t>La empresa adjudicada se obliga a presentar adjunto a cada factura su opinión positiva del SAT, así como opinión positiva del IMSS. Adicionalmente, la convocante queda facultada para revisar periódicamente que la empresa adjudicada no se encuentre en los listados del SAT respecto a las EFOS y EDOS.</w:t>
      </w:r>
    </w:p>
    <w:p w14:paraId="431D157D" w14:textId="77777777" w:rsidR="002D0391" w:rsidRPr="00320371" w:rsidRDefault="002D0391" w:rsidP="00EB6319">
      <w:pPr>
        <w:jc w:val="both"/>
        <w:rPr>
          <w:rFonts w:ascii="Montserrat" w:eastAsia="Montserrat" w:hAnsi="Montserrat" w:cs="Montserrat"/>
          <w:sz w:val="22"/>
          <w:szCs w:val="22"/>
        </w:rPr>
      </w:pPr>
    </w:p>
    <w:p w14:paraId="4DCE42E9" w14:textId="77777777" w:rsidR="002D0391" w:rsidRPr="00320371" w:rsidRDefault="002D0391" w:rsidP="00EB6319">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2"/>
          <w:szCs w:val="22"/>
        </w:rPr>
      </w:pPr>
      <w:r w:rsidRPr="00320371">
        <w:rPr>
          <w:rFonts w:ascii="Montserrat" w:eastAsia="Montserrat" w:hAnsi="Montserrat" w:cs="Montserrat"/>
          <w:b/>
          <w:color w:val="000000"/>
          <w:sz w:val="22"/>
          <w:szCs w:val="22"/>
        </w:rPr>
        <w:t xml:space="preserve">MECANISMOS DE COMPROBACIÓN, SUPERVISIÓN Y VERIFICACIÓN DE LOS BIENES O DE LOS SERVICIOS CONTRATADOS Y EFECTIVAMENTE ENTREGADOS O PRESTADOS, ASÍ COMO DEL CUMPLIMIENTO DE LAS REQUISICIONES DE CADA ENTREGABLE. </w:t>
      </w:r>
    </w:p>
    <w:p w14:paraId="7CE9D110" w14:textId="77777777" w:rsidR="002D0391" w:rsidRPr="00320371" w:rsidRDefault="002D0391" w:rsidP="00EB6319">
      <w:pPr>
        <w:jc w:val="both"/>
        <w:rPr>
          <w:rFonts w:ascii="Montserrat" w:eastAsia="Montserrat" w:hAnsi="Montserrat" w:cs="Montserrat"/>
          <w:sz w:val="22"/>
          <w:szCs w:val="22"/>
          <w:lang w:val="es-MX"/>
        </w:rPr>
      </w:pPr>
      <w:r w:rsidRPr="00320371">
        <w:rPr>
          <w:rFonts w:ascii="Montserrat" w:eastAsia="Montserrat" w:hAnsi="Montserrat" w:cs="Montserrat"/>
          <w:sz w:val="22"/>
          <w:szCs w:val="22"/>
          <w:lang w:val="es-MX"/>
        </w:rPr>
        <w:t>No aplica</w:t>
      </w:r>
    </w:p>
    <w:p w14:paraId="31064CA6" w14:textId="77777777" w:rsidR="002D0391" w:rsidRPr="00320371" w:rsidRDefault="002D0391" w:rsidP="00EB6319">
      <w:pPr>
        <w:jc w:val="both"/>
        <w:rPr>
          <w:rFonts w:ascii="Montserrat" w:eastAsia="Montserrat" w:hAnsi="Montserrat" w:cs="Montserrat"/>
          <w:sz w:val="22"/>
          <w:szCs w:val="22"/>
        </w:rPr>
      </w:pPr>
    </w:p>
    <w:p w14:paraId="59B73D44" w14:textId="77777777" w:rsidR="002D0391" w:rsidRPr="00320371" w:rsidRDefault="002D0391" w:rsidP="00EB6319">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2"/>
          <w:szCs w:val="22"/>
        </w:rPr>
      </w:pPr>
      <w:r w:rsidRPr="00320371">
        <w:rPr>
          <w:rFonts w:ascii="Montserrat" w:eastAsia="Montserrat" w:hAnsi="Montserrat" w:cs="Montserrat"/>
          <w:b/>
          <w:color w:val="000000"/>
          <w:sz w:val="22"/>
          <w:szCs w:val="22"/>
        </w:rPr>
        <w:t>ANTICIPOS</w:t>
      </w:r>
    </w:p>
    <w:p w14:paraId="65B6460C" w14:textId="77777777" w:rsidR="002D0391" w:rsidRPr="00320371" w:rsidRDefault="002D0391" w:rsidP="00EB6319">
      <w:pPr>
        <w:jc w:val="both"/>
        <w:rPr>
          <w:rFonts w:ascii="Montserrat" w:hAnsi="Montserrat" w:cs="Arial"/>
          <w:sz w:val="22"/>
          <w:szCs w:val="22"/>
          <w:lang w:eastAsia="es-ES"/>
        </w:rPr>
      </w:pPr>
      <w:r w:rsidRPr="00320371">
        <w:rPr>
          <w:rFonts w:ascii="Montserrat" w:hAnsi="Montserrat" w:cs="Arial"/>
          <w:sz w:val="22"/>
          <w:szCs w:val="22"/>
          <w:lang w:eastAsia="es-ES"/>
        </w:rPr>
        <w:t>No aplica</w:t>
      </w:r>
    </w:p>
    <w:p w14:paraId="1CAA2D3A" w14:textId="77777777" w:rsidR="002D0391" w:rsidRPr="00320371" w:rsidRDefault="002D0391" w:rsidP="00EB6319">
      <w:pPr>
        <w:jc w:val="both"/>
        <w:rPr>
          <w:rFonts w:ascii="Montserrat" w:eastAsia="Montserrat" w:hAnsi="Montserrat" w:cs="Montserrat"/>
          <w:b/>
          <w:sz w:val="22"/>
          <w:szCs w:val="22"/>
        </w:rPr>
      </w:pPr>
    </w:p>
    <w:p w14:paraId="4795CF01" w14:textId="77777777" w:rsidR="002D0391" w:rsidRPr="00320371" w:rsidRDefault="002D0391" w:rsidP="00EB6319">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2"/>
          <w:szCs w:val="22"/>
        </w:rPr>
      </w:pPr>
      <w:r w:rsidRPr="00320371">
        <w:rPr>
          <w:rFonts w:ascii="Montserrat" w:eastAsia="Montserrat" w:hAnsi="Montserrat" w:cs="Montserrat"/>
          <w:b/>
          <w:color w:val="000000"/>
          <w:sz w:val="22"/>
          <w:szCs w:val="22"/>
        </w:rPr>
        <w:t>AVISO DE PRIVACIDAD</w:t>
      </w:r>
    </w:p>
    <w:p w14:paraId="59333766" w14:textId="77777777" w:rsidR="002D0391" w:rsidRPr="00320371" w:rsidRDefault="002D0391" w:rsidP="00EB6319">
      <w:pPr>
        <w:jc w:val="both"/>
        <w:rPr>
          <w:rFonts w:ascii="Montserrat" w:eastAsia="Montserrat" w:hAnsi="Montserrat" w:cs="Montserrat"/>
          <w:bCs/>
          <w:sz w:val="22"/>
          <w:szCs w:val="22"/>
        </w:rPr>
      </w:pPr>
      <w:r w:rsidRPr="00320371">
        <w:rPr>
          <w:rFonts w:ascii="Montserrat" w:eastAsia="Montserrat" w:hAnsi="Montserrat" w:cs="Montserrat"/>
          <w:bCs/>
          <w:sz w:val="22"/>
          <w:szCs w:val="22"/>
        </w:rPr>
        <w:t>No aplica</w:t>
      </w:r>
    </w:p>
    <w:p w14:paraId="03084E95" w14:textId="77777777" w:rsidR="002D0391" w:rsidRPr="00320371" w:rsidRDefault="002D0391" w:rsidP="00EB6319">
      <w:pPr>
        <w:jc w:val="both"/>
        <w:rPr>
          <w:rFonts w:ascii="Montserrat" w:eastAsia="Montserrat" w:hAnsi="Montserrat" w:cs="Montserrat"/>
          <w:b/>
          <w:sz w:val="22"/>
          <w:szCs w:val="22"/>
        </w:rPr>
      </w:pPr>
    </w:p>
    <w:p w14:paraId="70BB66F8" w14:textId="77777777" w:rsidR="002D0391" w:rsidRPr="00320371" w:rsidRDefault="002D0391" w:rsidP="00EB6319">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2"/>
          <w:szCs w:val="22"/>
        </w:rPr>
      </w:pPr>
      <w:r w:rsidRPr="00320371">
        <w:rPr>
          <w:rFonts w:ascii="Montserrat" w:eastAsia="Montserrat" w:hAnsi="Montserrat" w:cs="Montserrat"/>
          <w:b/>
          <w:color w:val="000000"/>
          <w:sz w:val="22"/>
          <w:szCs w:val="22"/>
        </w:rPr>
        <w:t>SEGURO DE RESPONSABILIDAD CIVIL</w:t>
      </w:r>
    </w:p>
    <w:p w14:paraId="606A24D1" w14:textId="77777777" w:rsidR="002D0391" w:rsidRPr="00320371" w:rsidRDefault="002D0391" w:rsidP="00EB6319">
      <w:pPr>
        <w:jc w:val="both"/>
        <w:textAlignment w:val="baseline"/>
        <w:rPr>
          <w:rFonts w:ascii="Montserrat" w:hAnsi="Montserrat" w:cs="Segoe UI"/>
          <w:sz w:val="22"/>
          <w:szCs w:val="22"/>
        </w:rPr>
      </w:pPr>
      <w:r w:rsidRPr="00320371">
        <w:rPr>
          <w:rFonts w:ascii="Montserrat" w:hAnsi="Montserrat" w:cs="Montserrat"/>
          <w:sz w:val="22"/>
          <w:szCs w:val="22"/>
        </w:rPr>
        <w:t xml:space="preserve">El proveedor deberá entregar póliza de responsabilidad civil que cubra los daños que puedan causar a terceros, en sus bienes o en su persona, provocados por actos y/o hechos intencionales y/o imprudenciales, voluntarios y/o involuntarios o directa o indirectamente causados por la </w:t>
      </w:r>
      <w:r w:rsidRPr="00320371">
        <w:rPr>
          <w:rFonts w:ascii="Montserrat" w:hAnsi="Montserrat" w:cs="Montserrat"/>
          <w:sz w:val="22"/>
          <w:szCs w:val="22"/>
          <w:lang w:val="es-MX"/>
        </w:rPr>
        <w:t>aplicación de los insumos entregados</w:t>
      </w:r>
      <w:r w:rsidRPr="00320371">
        <w:rPr>
          <w:rFonts w:ascii="Montserrat" w:hAnsi="Montserrat" w:cs="Montserrat"/>
          <w:sz w:val="22"/>
          <w:szCs w:val="22"/>
        </w:rPr>
        <w:t xml:space="preserve">, incluyendo el daño o indemnización a los </w:t>
      </w:r>
      <w:r w:rsidRPr="00320371">
        <w:rPr>
          <w:rFonts w:ascii="Montserrat" w:hAnsi="Montserrat" w:cs="Montserrat"/>
          <w:sz w:val="22"/>
          <w:szCs w:val="22"/>
          <w:lang w:val="es-MX"/>
        </w:rPr>
        <w:t>afectados en</w:t>
      </w:r>
      <w:r w:rsidRPr="00320371">
        <w:rPr>
          <w:rFonts w:ascii="Montserrat" w:hAnsi="Montserrat" w:cs="Montserrat"/>
          <w:sz w:val="22"/>
          <w:szCs w:val="22"/>
        </w:rPr>
        <w:t xml:space="preserve"> sus bienes y pertenencias y la restitución de los perjuicios hasta su total satisfacción. La vigencia de la póliza de responsabilidad civil será mínima por el equivalente a la vigencia del contrato. </w:t>
      </w:r>
    </w:p>
    <w:p w14:paraId="631345E8" w14:textId="77777777" w:rsidR="002D0391" w:rsidRPr="00320371" w:rsidRDefault="002D0391" w:rsidP="00EB6319">
      <w:pPr>
        <w:jc w:val="both"/>
        <w:textAlignment w:val="baseline"/>
        <w:rPr>
          <w:rFonts w:ascii="Montserrat" w:hAnsi="Montserrat" w:cs="Segoe UI"/>
          <w:sz w:val="22"/>
          <w:szCs w:val="22"/>
        </w:rPr>
      </w:pPr>
      <w:r w:rsidRPr="00320371">
        <w:rPr>
          <w:rFonts w:ascii="Montserrat" w:hAnsi="Montserrat" w:cs="Montserrat"/>
          <w:sz w:val="22"/>
          <w:szCs w:val="22"/>
        </w:rPr>
        <w:t> </w:t>
      </w:r>
    </w:p>
    <w:p w14:paraId="756DC944" w14:textId="77777777" w:rsidR="002D0391" w:rsidRPr="00320371" w:rsidRDefault="002D0391" w:rsidP="00EB6319">
      <w:pPr>
        <w:jc w:val="both"/>
        <w:textAlignment w:val="baseline"/>
        <w:rPr>
          <w:rFonts w:ascii="Montserrat" w:hAnsi="Montserrat" w:cs="Segoe UI"/>
          <w:sz w:val="22"/>
          <w:szCs w:val="22"/>
        </w:rPr>
      </w:pPr>
      <w:r w:rsidRPr="00320371">
        <w:rPr>
          <w:rFonts w:ascii="Montserrat" w:hAnsi="Montserrat" w:cs="Montserrat"/>
          <w:sz w:val="22"/>
          <w:szCs w:val="22"/>
        </w:rPr>
        <w:t>Dicha garantía deberá entregarla dentro de los 10 días naturales posteriores al día de la formalización del contrato. </w:t>
      </w:r>
    </w:p>
    <w:p w14:paraId="0FCF3CCD" w14:textId="77777777" w:rsidR="002D0391" w:rsidRPr="00320371" w:rsidRDefault="002D0391" w:rsidP="00EB6319">
      <w:pPr>
        <w:jc w:val="both"/>
        <w:textAlignment w:val="baseline"/>
        <w:rPr>
          <w:rFonts w:ascii="Montserrat" w:hAnsi="Montserrat" w:cs="Segoe UI"/>
          <w:sz w:val="22"/>
          <w:szCs w:val="22"/>
        </w:rPr>
      </w:pPr>
      <w:r w:rsidRPr="00320371">
        <w:rPr>
          <w:rFonts w:ascii="Montserrat" w:hAnsi="Montserrat" w:cs="Montserrat"/>
          <w:sz w:val="22"/>
          <w:szCs w:val="22"/>
        </w:rPr>
        <w:t> </w:t>
      </w:r>
    </w:p>
    <w:p w14:paraId="1C5C4B22" w14:textId="77777777" w:rsidR="002D0391" w:rsidRPr="00320371" w:rsidRDefault="002D0391" w:rsidP="00EB6319">
      <w:pPr>
        <w:jc w:val="both"/>
        <w:textAlignment w:val="baseline"/>
        <w:rPr>
          <w:rFonts w:ascii="Montserrat" w:hAnsi="Montserrat" w:cs="Montserrat"/>
          <w:sz w:val="22"/>
          <w:szCs w:val="22"/>
        </w:rPr>
      </w:pPr>
      <w:r w:rsidRPr="00320371">
        <w:rPr>
          <w:rFonts w:ascii="Montserrat" w:hAnsi="Montserrat" w:cs="Montserrat"/>
          <w:sz w:val="22"/>
          <w:szCs w:val="22"/>
        </w:rPr>
        <w:t xml:space="preserve">La cobertura de la póliza de responsabilidad civil deberá cubrir los riesgos indicados, con un porcentaje mínimo del 10% (diez por ciento) del monto </w:t>
      </w:r>
      <w:r w:rsidRPr="00320371">
        <w:rPr>
          <w:rFonts w:ascii="Montserrat" w:hAnsi="Montserrat" w:cs="Montserrat"/>
          <w:sz w:val="22"/>
          <w:szCs w:val="22"/>
          <w:lang w:val="es-MX"/>
        </w:rPr>
        <w:t>máximo</w:t>
      </w:r>
      <w:r w:rsidRPr="00320371">
        <w:rPr>
          <w:rFonts w:ascii="Montserrat" w:hAnsi="Montserrat" w:cs="Montserrat"/>
          <w:sz w:val="22"/>
          <w:szCs w:val="22"/>
        </w:rPr>
        <w:t xml:space="preserve"> del contrato adjudicado antes de IVA. </w:t>
      </w:r>
    </w:p>
    <w:p w14:paraId="1BBB15D8" w14:textId="77777777" w:rsidR="002D0391" w:rsidRPr="00320371" w:rsidRDefault="002D0391" w:rsidP="00EB6319">
      <w:pPr>
        <w:jc w:val="both"/>
        <w:rPr>
          <w:rFonts w:ascii="Montserrat" w:eastAsia="Montserrat" w:hAnsi="Montserrat" w:cs="Montserrat"/>
          <w:b/>
          <w:sz w:val="22"/>
          <w:szCs w:val="22"/>
        </w:rPr>
      </w:pPr>
    </w:p>
    <w:p w14:paraId="7341C5AC" w14:textId="77777777" w:rsidR="002D0391" w:rsidRPr="00320371" w:rsidRDefault="002D0391" w:rsidP="00EB6319">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2"/>
          <w:szCs w:val="22"/>
        </w:rPr>
      </w:pPr>
      <w:r w:rsidRPr="00320371">
        <w:rPr>
          <w:rFonts w:ascii="Montserrat" w:eastAsia="Montserrat" w:hAnsi="Montserrat" w:cs="Montserrat"/>
          <w:b/>
          <w:color w:val="000000"/>
          <w:sz w:val="22"/>
          <w:szCs w:val="22"/>
        </w:rPr>
        <w:t>TIPO DE CONTRATACIÓN</w:t>
      </w:r>
    </w:p>
    <w:p w14:paraId="3D495F41" w14:textId="77777777" w:rsidR="002D0391" w:rsidRDefault="002D0391" w:rsidP="00EB6319">
      <w:pPr>
        <w:jc w:val="both"/>
        <w:rPr>
          <w:rFonts w:ascii="Montserrat" w:eastAsia="Montserrat" w:hAnsi="Montserrat" w:cs="Montserrat"/>
          <w:sz w:val="22"/>
          <w:szCs w:val="22"/>
        </w:rPr>
      </w:pPr>
      <w:r w:rsidRPr="00320371">
        <w:rPr>
          <w:rFonts w:ascii="Montserrat" w:eastAsia="Montserrat" w:hAnsi="Montserrat" w:cs="Montserrat"/>
          <w:sz w:val="22"/>
          <w:szCs w:val="22"/>
        </w:rPr>
        <w:t>Este procedimiento se formalizará a través de un contrato por Partida.  El contrato será a</w:t>
      </w:r>
      <w:r w:rsidRPr="00320371">
        <w:rPr>
          <w:rFonts w:ascii="Montserrat" w:eastAsia="Montserrat" w:hAnsi="Montserrat" w:cs="Montserrat"/>
          <w:sz w:val="22"/>
          <w:szCs w:val="22"/>
          <w:lang w:val="es-MX"/>
        </w:rPr>
        <w:t xml:space="preserve"> precio fijo</w:t>
      </w:r>
      <w:r w:rsidRPr="00320371">
        <w:rPr>
          <w:rFonts w:ascii="Montserrat" w:eastAsia="Montserrat" w:hAnsi="Montserrat" w:cs="Montserrat"/>
          <w:sz w:val="22"/>
          <w:szCs w:val="22"/>
        </w:rPr>
        <w:t>, en los términos de los artículos 65 de la LAASSP y 8</w:t>
      </w:r>
      <w:r w:rsidRPr="00320371">
        <w:rPr>
          <w:rFonts w:ascii="Montserrat" w:eastAsia="Montserrat" w:hAnsi="Montserrat" w:cs="Montserrat"/>
          <w:sz w:val="22"/>
          <w:szCs w:val="22"/>
          <w:lang w:val="es-MX"/>
        </w:rPr>
        <w:t>0</w:t>
      </w:r>
      <w:r w:rsidRPr="00320371">
        <w:rPr>
          <w:rFonts w:ascii="Montserrat" w:eastAsia="Montserrat" w:hAnsi="Montserrat" w:cs="Montserrat"/>
          <w:sz w:val="22"/>
          <w:szCs w:val="22"/>
        </w:rPr>
        <w:t xml:space="preserve"> </w:t>
      </w:r>
      <w:r w:rsidRPr="00320371">
        <w:rPr>
          <w:rFonts w:ascii="Montserrat" w:eastAsia="Montserrat" w:hAnsi="Montserrat" w:cs="Montserrat"/>
          <w:sz w:val="22"/>
          <w:szCs w:val="22"/>
          <w:lang w:val="es-MX"/>
        </w:rPr>
        <w:t xml:space="preserve">fracción III </w:t>
      </w:r>
      <w:r w:rsidRPr="00320371">
        <w:rPr>
          <w:rFonts w:ascii="Montserrat" w:eastAsia="Montserrat" w:hAnsi="Montserrat" w:cs="Montserrat"/>
          <w:sz w:val="22"/>
          <w:szCs w:val="22"/>
        </w:rPr>
        <w:t>de su Reglamento aclarando que la entrega, recepción, alta y pago se realizará previa presentación de la factura ante los Servicios de Salud. El pago será en una sola exhibición y no se otorgarán anticipos.</w:t>
      </w:r>
    </w:p>
    <w:p w14:paraId="42D81F8C" w14:textId="77777777" w:rsidR="002D0391" w:rsidRPr="00320371" w:rsidRDefault="002D0391" w:rsidP="00EB6319">
      <w:pPr>
        <w:pBdr>
          <w:top w:val="nil"/>
          <w:left w:val="nil"/>
          <w:bottom w:val="nil"/>
          <w:right w:val="nil"/>
          <w:between w:val="nil"/>
        </w:pBdr>
        <w:jc w:val="both"/>
        <w:rPr>
          <w:rFonts w:ascii="Montserrat" w:eastAsia="Montserrat" w:hAnsi="Montserrat" w:cs="Montserrat"/>
          <w:b/>
          <w:color w:val="000000"/>
          <w:sz w:val="22"/>
          <w:szCs w:val="22"/>
        </w:rPr>
      </w:pPr>
    </w:p>
    <w:p w14:paraId="783F1D04" w14:textId="77777777" w:rsidR="002D0391" w:rsidRPr="00320371" w:rsidRDefault="002D0391" w:rsidP="00EB6319">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2"/>
          <w:szCs w:val="22"/>
        </w:rPr>
      </w:pPr>
      <w:r w:rsidRPr="00320371">
        <w:rPr>
          <w:rFonts w:ascii="Montserrat" w:eastAsia="Montserrat" w:hAnsi="Montserrat" w:cs="Montserrat"/>
          <w:b/>
          <w:color w:val="000000"/>
          <w:sz w:val="22"/>
          <w:szCs w:val="22"/>
        </w:rPr>
        <w:t>FORMA DE ADJUDICACIÓN </w:t>
      </w:r>
    </w:p>
    <w:p w14:paraId="28491685" w14:textId="77777777" w:rsidR="002D0391" w:rsidRPr="00320371" w:rsidRDefault="002D0391" w:rsidP="00EB6319">
      <w:pPr>
        <w:jc w:val="both"/>
        <w:textAlignment w:val="baseline"/>
        <w:rPr>
          <w:rFonts w:ascii="Montserrat" w:hAnsi="Montserrat" w:cs="Montserrat"/>
          <w:sz w:val="22"/>
          <w:szCs w:val="22"/>
        </w:rPr>
      </w:pPr>
      <w:r w:rsidRPr="00320371">
        <w:rPr>
          <w:rFonts w:ascii="Montserrat" w:hAnsi="Montserrat" w:cs="Montserrat"/>
          <w:sz w:val="22"/>
          <w:szCs w:val="22"/>
        </w:rPr>
        <w:t>La adjudicación del procedimiento de contratación de</w:t>
      </w:r>
      <w:r w:rsidRPr="00320371">
        <w:rPr>
          <w:rFonts w:ascii="Montserrat" w:hAnsi="Montserrat" w:cs="Montserrat"/>
          <w:sz w:val="22"/>
          <w:szCs w:val="22"/>
          <w:lang w:val="es-MX"/>
        </w:rPr>
        <w:t xml:space="preserve"> la presente compraventa </w:t>
      </w:r>
      <w:r w:rsidRPr="00320371">
        <w:rPr>
          <w:rFonts w:ascii="Montserrat" w:hAnsi="Montserrat" w:cs="Montserrat"/>
          <w:sz w:val="22"/>
          <w:szCs w:val="22"/>
        </w:rPr>
        <w:t xml:space="preserve">será por </w:t>
      </w:r>
      <w:r w:rsidRPr="00320371">
        <w:rPr>
          <w:rFonts w:ascii="Montserrat" w:hAnsi="Montserrat" w:cs="Montserrat"/>
          <w:b/>
          <w:bCs/>
          <w:sz w:val="22"/>
          <w:szCs w:val="22"/>
        </w:rPr>
        <w:t>PARTIDA</w:t>
      </w:r>
      <w:r w:rsidRPr="00320371">
        <w:rPr>
          <w:rFonts w:ascii="Montserrat" w:hAnsi="Montserrat" w:cs="Montserrat"/>
          <w:sz w:val="22"/>
          <w:szCs w:val="22"/>
        </w:rPr>
        <w:t xml:space="preserve"> es decir podrá adjudicarse a</w:t>
      </w:r>
      <w:r w:rsidRPr="00320371">
        <w:rPr>
          <w:rFonts w:ascii="Montserrat" w:hAnsi="Montserrat" w:cs="Montserrat"/>
          <w:sz w:val="22"/>
          <w:szCs w:val="22"/>
          <w:lang w:val="es-MX"/>
        </w:rPr>
        <w:t>l</w:t>
      </w:r>
      <w:r w:rsidRPr="00320371">
        <w:rPr>
          <w:rFonts w:ascii="Montserrat" w:hAnsi="Montserrat" w:cs="Montserrat"/>
          <w:sz w:val="22"/>
          <w:szCs w:val="22"/>
        </w:rPr>
        <w:t xml:space="preserve"> que cumpla con las características y especificaciones requeridas en el presente anexo técnico.</w:t>
      </w:r>
    </w:p>
    <w:p w14:paraId="16F1ADBB" w14:textId="77777777" w:rsidR="002D0391" w:rsidRPr="00320371" w:rsidRDefault="002D0391" w:rsidP="00EB6319">
      <w:pPr>
        <w:jc w:val="both"/>
        <w:textAlignment w:val="baseline"/>
        <w:rPr>
          <w:rFonts w:ascii="Montserrat" w:hAnsi="Montserrat" w:cs="Montserrat"/>
          <w:sz w:val="22"/>
          <w:szCs w:val="22"/>
        </w:rPr>
      </w:pPr>
    </w:p>
    <w:p w14:paraId="50A2A85D" w14:textId="77777777" w:rsidR="002D0391" w:rsidRPr="00320371" w:rsidRDefault="002D0391" w:rsidP="00EB6319">
      <w:pPr>
        <w:numPr>
          <w:ilvl w:val="0"/>
          <w:numId w:val="48"/>
        </w:numPr>
        <w:pBdr>
          <w:top w:val="nil"/>
          <w:left w:val="nil"/>
          <w:bottom w:val="nil"/>
          <w:right w:val="nil"/>
          <w:between w:val="nil"/>
        </w:pBdr>
        <w:ind w:left="0" w:firstLine="0"/>
        <w:jc w:val="both"/>
        <w:textAlignment w:val="baseline"/>
        <w:rPr>
          <w:rFonts w:ascii="Montserrat" w:hAnsi="Montserrat" w:cs="Montserrat"/>
          <w:sz w:val="22"/>
          <w:szCs w:val="22"/>
        </w:rPr>
      </w:pPr>
      <w:r w:rsidRPr="00320371">
        <w:rPr>
          <w:rFonts w:ascii="Montserrat" w:eastAsia="Montserrat" w:hAnsi="Montserrat" w:cs="Montserrat"/>
          <w:b/>
          <w:color w:val="000000"/>
          <w:sz w:val="22"/>
          <w:szCs w:val="22"/>
        </w:rPr>
        <w:lastRenderedPageBreak/>
        <w:t>ADMINISTRADOR DEL CONTRATO </w:t>
      </w:r>
    </w:p>
    <w:p w14:paraId="0B21D1ED" w14:textId="77777777" w:rsidR="002D0391" w:rsidRPr="00320371" w:rsidRDefault="002D0391" w:rsidP="00EB6319">
      <w:pPr>
        <w:jc w:val="both"/>
        <w:rPr>
          <w:rFonts w:ascii="Montserrat" w:eastAsia="Calibri" w:hAnsi="Montserrat" w:cs="Arial"/>
          <w:color w:val="000000"/>
          <w:sz w:val="22"/>
          <w:szCs w:val="22"/>
        </w:rPr>
      </w:pPr>
      <w:r w:rsidRPr="00320371">
        <w:rPr>
          <w:rFonts w:ascii="Montserrat" w:eastAsia="Calibri" w:hAnsi="Montserrat" w:cs="Arial"/>
          <w:color w:val="000000"/>
          <w:sz w:val="22"/>
          <w:szCs w:val="22"/>
        </w:rPr>
        <w:t>El Titular del área requirente designará a la persona servidora pública que fungirá como Administrador de Contrato, el cual será responsable de verificar el seguimiento al cumplimiento de las obligaciones contractuales.</w:t>
      </w:r>
    </w:p>
    <w:p w14:paraId="2B7F3848" w14:textId="77777777" w:rsidR="002D0391" w:rsidRPr="00320371" w:rsidRDefault="002D0391" w:rsidP="00EB6319">
      <w:pPr>
        <w:jc w:val="both"/>
        <w:rPr>
          <w:rFonts w:ascii="Montserrat" w:eastAsia="Calibri" w:hAnsi="Montserrat" w:cs="Arial"/>
          <w:color w:val="000000"/>
          <w:sz w:val="22"/>
          <w:szCs w:val="22"/>
        </w:rPr>
      </w:pPr>
    </w:p>
    <w:p w14:paraId="4A9EEB10" w14:textId="77777777" w:rsidR="002D0391" w:rsidRPr="00320371" w:rsidRDefault="002D0391" w:rsidP="00EB6319">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2"/>
          <w:szCs w:val="22"/>
        </w:rPr>
      </w:pPr>
      <w:r w:rsidRPr="00320371">
        <w:rPr>
          <w:rFonts w:ascii="Montserrat" w:eastAsia="Montserrat" w:hAnsi="Montserrat" w:cs="Montserrat"/>
          <w:b/>
          <w:color w:val="000000"/>
          <w:sz w:val="22"/>
          <w:szCs w:val="22"/>
        </w:rPr>
        <w:t xml:space="preserve"> CAUSAS DE RESCISIÓN ADMINISTRATIVA DEL CONTRATO</w:t>
      </w:r>
    </w:p>
    <w:p w14:paraId="4DAC9489" w14:textId="77777777" w:rsidR="002D0391" w:rsidRPr="00320371" w:rsidRDefault="002D0391" w:rsidP="00EB6319">
      <w:pPr>
        <w:numPr>
          <w:ilvl w:val="12"/>
          <w:numId w:val="0"/>
        </w:numPr>
        <w:tabs>
          <w:tab w:val="left" w:pos="-284"/>
          <w:tab w:val="left" w:pos="9498"/>
        </w:tabs>
        <w:jc w:val="both"/>
        <w:rPr>
          <w:rFonts w:ascii="Montserrat" w:hAnsi="Montserrat" w:cs="Arial"/>
          <w:b/>
          <w:sz w:val="22"/>
          <w:szCs w:val="22"/>
        </w:rPr>
      </w:pPr>
    </w:p>
    <w:p w14:paraId="70CB2FCC" w14:textId="77777777" w:rsidR="002D0391" w:rsidRPr="00320371" w:rsidRDefault="002D0391" w:rsidP="00EB6319">
      <w:pPr>
        <w:numPr>
          <w:ilvl w:val="0"/>
          <w:numId w:val="45"/>
        </w:numPr>
        <w:ind w:left="0" w:firstLine="0"/>
        <w:jc w:val="both"/>
        <w:rPr>
          <w:rFonts w:ascii="Montserrat" w:hAnsi="Montserrat" w:cs="Arial"/>
          <w:b/>
          <w:sz w:val="22"/>
          <w:szCs w:val="22"/>
        </w:rPr>
      </w:pPr>
      <w:r w:rsidRPr="00320371">
        <w:rPr>
          <w:rFonts w:ascii="Montserrat" w:hAnsi="Montserrat" w:cs="Arial"/>
          <w:sz w:val="22"/>
          <w:szCs w:val="22"/>
        </w:rPr>
        <w:t xml:space="preserve">Cuando no entregue la garantía de cumplimiento del contrato, dentro del término de 10 (diez) días naturales posteriores a la firma </w:t>
      </w:r>
      <w:proofErr w:type="gramStart"/>
      <w:r w:rsidRPr="00320371">
        <w:rPr>
          <w:rFonts w:ascii="Montserrat" w:hAnsi="Montserrat" w:cs="Arial"/>
          <w:sz w:val="22"/>
          <w:szCs w:val="22"/>
        </w:rPr>
        <w:t>del mismo</w:t>
      </w:r>
      <w:proofErr w:type="gramEnd"/>
      <w:r w:rsidRPr="00320371">
        <w:rPr>
          <w:rFonts w:ascii="Montserrat" w:hAnsi="Montserrat" w:cs="Arial"/>
          <w:sz w:val="22"/>
          <w:szCs w:val="22"/>
        </w:rPr>
        <w:t>.</w:t>
      </w:r>
    </w:p>
    <w:p w14:paraId="3DF591C2" w14:textId="77777777" w:rsidR="002D0391" w:rsidRPr="00320371" w:rsidRDefault="002D0391" w:rsidP="00EB6319">
      <w:pPr>
        <w:jc w:val="both"/>
        <w:rPr>
          <w:rFonts w:ascii="Montserrat" w:hAnsi="Montserrat" w:cs="Arial"/>
          <w:b/>
          <w:sz w:val="22"/>
          <w:szCs w:val="22"/>
        </w:rPr>
      </w:pPr>
    </w:p>
    <w:p w14:paraId="10E581A4" w14:textId="77777777" w:rsidR="002D0391" w:rsidRPr="00320371" w:rsidRDefault="002D0391" w:rsidP="00EB6319">
      <w:pPr>
        <w:numPr>
          <w:ilvl w:val="0"/>
          <w:numId w:val="45"/>
        </w:numPr>
        <w:ind w:left="0" w:firstLine="0"/>
        <w:jc w:val="both"/>
        <w:rPr>
          <w:rFonts w:ascii="Montserrat" w:hAnsi="Montserrat" w:cs="Arial"/>
          <w:b/>
          <w:sz w:val="22"/>
          <w:szCs w:val="22"/>
        </w:rPr>
      </w:pPr>
      <w:r w:rsidRPr="00320371">
        <w:rPr>
          <w:rFonts w:ascii="Montserrat" w:hAnsi="Montserrat" w:cs="Arial"/>
          <w:sz w:val="22"/>
          <w:szCs w:val="22"/>
        </w:rPr>
        <w:t>Cuando el proveedor incurra en falta de veracidad total o parcial respecto a la información proporcionada para la celebración del contrato.</w:t>
      </w:r>
    </w:p>
    <w:p w14:paraId="4FAB32F7" w14:textId="77777777" w:rsidR="002D0391" w:rsidRPr="00320371" w:rsidRDefault="002D0391" w:rsidP="00EB6319">
      <w:pPr>
        <w:jc w:val="both"/>
        <w:rPr>
          <w:rFonts w:ascii="Montserrat" w:hAnsi="Montserrat" w:cs="Arial"/>
          <w:b/>
          <w:sz w:val="22"/>
          <w:szCs w:val="22"/>
        </w:rPr>
      </w:pPr>
    </w:p>
    <w:p w14:paraId="75CF0505" w14:textId="77777777" w:rsidR="002D0391" w:rsidRPr="00320371" w:rsidRDefault="002D0391" w:rsidP="00EB6319">
      <w:pPr>
        <w:numPr>
          <w:ilvl w:val="0"/>
          <w:numId w:val="45"/>
        </w:numPr>
        <w:ind w:left="0" w:firstLine="0"/>
        <w:jc w:val="both"/>
        <w:rPr>
          <w:rFonts w:ascii="Montserrat" w:hAnsi="Montserrat" w:cs="Arial"/>
          <w:sz w:val="22"/>
          <w:szCs w:val="22"/>
        </w:rPr>
      </w:pPr>
      <w:r w:rsidRPr="00320371">
        <w:rPr>
          <w:rFonts w:ascii="Montserrat" w:hAnsi="Montserrat" w:cs="Arial"/>
          <w:sz w:val="22"/>
          <w:szCs w:val="22"/>
        </w:rPr>
        <w:t>Cuando se incumpla, total o parcialmente, con cualquiera de las obligaciones establecidas en el contrato y sus anexos.</w:t>
      </w:r>
    </w:p>
    <w:p w14:paraId="2200821C" w14:textId="77777777" w:rsidR="002D0391" w:rsidRPr="00320371" w:rsidRDefault="002D0391" w:rsidP="00EB6319">
      <w:pPr>
        <w:jc w:val="both"/>
        <w:rPr>
          <w:rFonts w:ascii="Montserrat" w:hAnsi="Montserrat" w:cs="Arial"/>
          <w:sz w:val="22"/>
          <w:szCs w:val="22"/>
        </w:rPr>
      </w:pPr>
    </w:p>
    <w:p w14:paraId="088C383A" w14:textId="77777777" w:rsidR="002D0391" w:rsidRPr="00320371" w:rsidRDefault="002D0391" w:rsidP="00EB6319">
      <w:pPr>
        <w:numPr>
          <w:ilvl w:val="0"/>
          <w:numId w:val="45"/>
        </w:numPr>
        <w:ind w:left="0" w:firstLine="0"/>
        <w:jc w:val="both"/>
        <w:rPr>
          <w:rFonts w:ascii="Montserrat" w:hAnsi="Montserrat" w:cs="Arial"/>
          <w:sz w:val="22"/>
          <w:szCs w:val="22"/>
        </w:rPr>
      </w:pPr>
      <w:r w:rsidRPr="00320371">
        <w:rPr>
          <w:rFonts w:ascii="Montserrat" w:hAnsi="Montserrat" w:cs="Arial"/>
          <w:sz w:val="22"/>
          <w:szCs w:val="22"/>
        </w:rPr>
        <w:t>Cuando se compruebe que el proveedor haya entregado l</w:t>
      </w:r>
      <w:r w:rsidRPr="00320371">
        <w:rPr>
          <w:rFonts w:ascii="Montserrat" w:hAnsi="Montserrat" w:cs="Arial"/>
          <w:sz w:val="22"/>
          <w:szCs w:val="22"/>
          <w:lang w:val="es-MX"/>
        </w:rPr>
        <w:t xml:space="preserve">os bienes y/o servicios con características </w:t>
      </w:r>
      <w:r w:rsidRPr="00320371">
        <w:rPr>
          <w:rFonts w:ascii="Montserrat" w:hAnsi="Montserrat" w:cs="Arial"/>
          <w:sz w:val="22"/>
          <w:szCs w:val="22"/>
        </w:rPr>
        <w:t xml:space="preserve">distintas a las aceptadas en esta </w:t>
      </w:r>
      <w:r w:rsidRPr="00320371">
        <w:rPr>
          <w:rFonts w:ascii="Montserrat" w:hAnsi="Montserrat" w:cs="Arial"/>
          <w:sz w:val="22"/>
          <w:szCs w:val="22"/>
          <w:lang w:val="es-MX"/>
        </w:rPr>
        <w:t>contratación</w:t>
      </w:r>
      <w:r w:rsidRPr="00320371">
        <w:rPr>
          <w:rFonts w:ascii="Montserrat" w:hAnsi="Montserrat" w:cs="Arial"/>
          <w:sz w:val="22"/>
          <w:szCs w:val="22"/>
        </w:rPr>
        <w:t>.</w:t>
      </w:r>
    </w:p>
    <w:p w14:paraId="0655CA90" w14:textId="77777777" w:rsidR="002D0391" w:rsidRPr="00320371" w:rsidRDefault="002D0391" w:rsidP="00EB6319">
      <w:pPr>
        <w:jc w:val="both"/>
        <w:rPr>
          <w:rFonts w:ascii="Montserrat" w:hAnsi="Montserrat" w:cs="Arial"/>
          <w:sz w:val="22"/>
          <w:szCs w:val="22"/>
        </w:rPr>
      </w:pPr>
    </w:p>
    <w:p w14:paraId="2448A059" w14:textId="77777777" w:rsidR="002D0391" w:rsidRPr="00320371" w:rsidRDefault="002D0391" w:rsidP="00EB6319">
      <w:pPr>
        <w:numPr>
          <w:ilvl w:val="0"/>
          <w:numId w:val="45"/>
        </w:numPr>
        <w:ind w:left="0" w:firstLine="0"/>
        <w:jc w:val="both"/>
        <w:rPr>
          <w:rFonts w:ascii="Montserrat" w:hAnsi="Montserrat" w:cs="Arial"/>
          <w:sz w:val="22"/>
          <w:szCs w:val="22"/>
        </w:rPr>
      </w:pPr>
      <w:r w:rsidRPr="00320371">
        <w:rPr>
          <w:rFonts w:ascii="Montserrat" w:hAnsi="Montserrat" w:cs="Arial"/>
          <w:sz w:val="22"/>
          <w:szCs w:val="22"/>
        </w:rPr>
        <w:t xml:space="preserve">En caso de que el proveedor no reponga la </w:t>
      </w:r>
      <w:r w:rsidRPr="00320371">
        <w:rPr>
          <w:rFonts w:ascii="Montserrat" w:hAnsi="Montserrat" w:cs="Arial"/>
          <w:sz w:val="22"/>
          <w:szCs w:val="22"/>
          <w:lang w:val="es-MX"/>
        </w:rPr>
        <w:t xml:space="preserve">entrega de los </w:t>
      </w:r>
      <w:r w:rsidRPr="00320371">
        <w:rPr>
          <w:rFonts w:ascii="Montserrat" w:hAnsi="Montserrat" w:cs="Arial"/>
          <w:sz w:val="22"/>
          <w:szCs w:val="22"/>
        </w:rPr>
        <w:t>l</w:t>
      </w:r>
      <w:r w:rsidRPr="00320371">
        <w:rPr>
          <w:rFonts w:ascii="Montserrat" w:hAnsi="Montserrat" w:cs="Arial"/>
          <w:sz w:val="22"/>
          <w:szCs w:val="22"/>
          <w:lang w:val="es-MX"/>
        </w:rPr>
        <w:t>os bienes y/o servicios</w:t>
      </w:r>
      <w:r w:rsidRPr="00320371">
        <w:rPr>
          <w:rFonts w:ascii="Montserrat" w:hAnsi="Montserrat" w:cs="Arial"/>
          <w:sz w:val="22"/>
          <w:szCs w:val="22"/>
        </w:rPr>
        <w:t>, por problemas de calidad, defectos o vicios ocultos.</w:t>
      </w:r>
    </w:p>
    <w:p w14:paraId="113C4C5A" w14:textId="77777777" w:rsidR="002D0391" w:rsidRPr="00320371" w:rsidRDefault="002D0391" w:rsidP="00EB6319">
      <w:pPr>
        <w:jc w:val="both"/>
        <w:rPr>
          <w:rFonts w:ascii="Montserrat" w:hAnsi="Montserrat" w:cs="Arial"/>
          <w:sz w:val="22"/>
          <w:szCs w:val="22"/>
        </w:rPr>
      </w:pPr>
    </w:p>
    <w:p w14:paraId="5149E040" w14:textId="77777777" w:rsidR="002D0391" w:rsidRPr="00320371" w:rsidRDefault="002D0391" w:rsidP="00EB6319">
      <w:pPr>
        <w:numPr>
          <w:ilvl w:val="0"/>
          <w:numId w:val="45"/>
        </w:numPr>
        <w:ind w:left="0" w:firstLine="0"/>
        <w:jc w:val="both"/>
        <w:rPr>
          <w:rFonts w:ascii="Montserrat" w:hAnsi="Montserrat" w:cs="Arial"/>
          <w:sz w:val="22"/>
          <w:szCs w:val="22"/>
        </w:rPr>
      </w:pPr>
      <w:r w:rsidRPr="00320371">
        <w:rPr>
          <w:rFonts w:ascii="Montserrat" w:hAnsi="Montserrat" w:cs="Arial"/>
          <w:sz w:val="22"/>
          <w:szCs w:val="22"/>
        </w:rPr>
        <w:t xml:space="preserve">Cuando se transmitan total o parcialmente, bajo cualquier título, los derechos y obligaciones a que se refieren la presente </w:t>
      </w:r>
      <w:r w:rsidRPr="00320371">
        <w:rPr>
          <w:rFonts w:ascii="Montserrat" w:hAnsi="Montserrat" w:cs="Arial"/>
          <w:sz w:val="22"/>
          <w:szCs w:val="22"/>
          <w:lang w:val="es-MX"/>
        </w:rPr>
        <w:t>contratación</w:t>
      </w:r>
      <w:r w:rsidRPr="00320371">
        <w:rPr>
          <w:rFonts w:ascii="Montserrat" w:hAnsi="Montserrat" w:cs="Arial"/>
          <w:sz w:val="22"/>
          <w:szCs w:val="22"/>
        </w:rPr>
        <w:t>.</w:t>
      </w:r>
    </w:p>
    <w:p w14:paraId="1A2CE300" w14:textId="77777777" w:rsidR="002D0391" w:rsidRPr="00320371" w:rsidRDefault="002D0391" w:rsidP="00EB6319">
      <w:pPr>
        <w:jc w:val="both"/>
        <w:rPr>
          <w:rFonts w:ascii="Montserrat" w:hAnsi="Montserrat" w:cs="Arial"/>
          <w:sz w:val="22"/>
          <w:szCs w:val="22"/>
        </w:rPr>
      </w:pPr>
    </w:p>
    <w:p w14:paraId="470D321E" w14:textId="77777777" w:rsidR="002D0391" w:rsidRPr="00320371" w:rsidRDefault="002D0391" w:rsidP="00EB6319">
      <w:pPr>
        <w:numPr>
          <w:ilvl w:val="0"/>
          <w:numId w:val="45"/>
        </w:numPr>
        <w:ind w:left="0" w:firstLine="0"/>
        <w:jc w:val="both"/>
        <w:rPr>
          <w:rFonts w:ascii="Montserrat" w:hAnsi="Montserrat" w:cs="Arial"/>
          <w:sz w:val="22"/>
          <w:szCs w:val="22"/>
        </w:rPr>
      </w:pPr>
      <w:r w:rsidRPr="00320371">
        <w:rPr>
          <w:rFonts w:ascii="Montserrat" w:hAnsi="Montserrat" w:cs="Arial"/>
          <w:sz w:val="22"/>
          <w:szCs w:val="22"/>
        </w:rPr>
        <w:t>Si la autoridad competente declara el concurso mercantil o cualquier situación análoga o equivalente que afecte el patrimonio del proveedor.</w:t>
      </w:r>
    </w:p>
    <w:p w14:paraId="60488ECD" w14:textId="77777777" w:rsidR="002D0391" w:rsidRPr="00320371" w:rsidRDefault="002D0391" w:rsidP="00EB6319">
      <w:pPr>
        <w:jc w:val="both"/>
        <w:rPr>
          <w:rFonts w:ascii="Montserrat" w:hAnsi="Montserrat" w:cs="Arial"/>
          <w:sz w:val="22"/>
          <w:szCs w:val="22"/>
        </w:rPr>
      </w:pPr>
    </w:p>
    <w:p w14:paraId="5A9B2982" w14:textId="77777777" w:rsidR="002D0391" w:rsidRPr="00320371" w:rsidRDefault="002D0391" w:rsidP="00EB6319">
      <w:pPr>
        <w:numPr>
          <w:ilvl w:val="0"/>
          <w:numId w:val="45"/>
        </w:numPr>
        <w:ind w:left="0" w:firstLine="0"/>
        <w:jc w:val="both"/>
        <w:rPr>
          <w:rFonts w:ascii="Montserrat" w:hAnsi="Montserrat" w:cs="Arial"/>
          <w:sz w:val="22"/>
          <w:szCs w:val="22"/>
        </w:rPr>
      </w:pPr>
      <w:r w:rsidRPr="00320371">
        <w:rPr>
          <w:rFonts w:ascii="Montserrat" w:hAnsi="Montserrat" w:cs="Arial"/>
          <w:sz w:val="22"/>
          <w:szCs w:val="22"/>
        </w:rPr>
        <w:t xml:space="preserve">Cuando se trate de la </w:t>
      </w:r>
      <w:r w:rsidRPr="00320371">
        <w:rPr>
          <w:rFonts w:ascii="Montserrat" w:hAnsi="Montserrat" w:cs="Arial"/>
          <w:sz w:val="22"/>
          <w:szCs w:val="22"/>
          <w:lang w:val="es-MX"/>
        </w:rPr>
        <w:t xml:space="preserve">entrega de los insumos </w:t>
      </w:r>
      <w:r w:rsidRPr="00320371">
        <w:rPr>
          <w:rFonts w:ascii="Montserrat" w:hAnsi="Montserrat" w:cs="Arial"/>
          <w:sz w:val="22"/>
          <w:szCs w:val="22"/>
        </w:rPr>
        <w:t xml:space="preserve">y estos no puedan </w:t>
      </w:r>
      <w:r w:rsidRPr="00320371">
        <w:rPr>
          <w:rFonts w:ascii="Montserrat" w:hAnsi="Montserrat" w:cs="Arial"/>
          <w:sz w:val="22"/>
          <w:szCs w:val="22"/>
          <w:lang w:val="es-MX"/>
        </w:rPr>
        <w:t xml:space="preserve">ser utilizados </w:t>
      </w:r>
      <w:r w:rsidRPr="00320371">
        <w:rPr>
          <w:rFonts w:ascii="Montserrat" w:hAnsi="Montserrat" w:cs="Arial"/>
          <w:sz w:val="22"/>
          <w:szCs w:val="22"/>
        </w:rPr>
        <w:t>por estar</w:t>
      </w:r>
      <w:r w:rsidRPr="00320371">
        <w:rPr>
          <w:rFonts w:ascii="Montserrat" w:hAnsi="Montserrat" w:cs="Arial"/>
          <w:sz w:val="22"/>
          <w:szCs w:val="22"/>
          <w:lang w:val="es-MX"/>
        </w:rPr>
        <w:t xml:space="preserve"> dañados e </w:t>
      </w:r>
      <w:r w:rsidRPr="00320371">
        <w:rPr>
          <w:rFonts w:ascii="Montserrat" w:hAnsi="Montserrat" w:cs="Arial"/>
          <w:sz w:val="22"/>
          <w:szCs w:val="22"/>
        </w:rPr>
        <w:t>incompletos, se podrá iniciar el procedimiento de rescisión.</w:t>
      </w:r>
    </w:p>
    <w:p w14:paraId="0D9454AB" w14:textId="77777777" w:rsidR="002D0391" w:rsidRPr="00320371" w:rsidRDefault="002D0391" w:rsidP="00EB6319">
      <w:pPr>
        <w:jc w:val="both"/>
        <w:rPr>
          <w:rFonts w:ascii="Montserrat" w:hAnsi="Montserrat" w:cs="Arial"/>
          <w:sz w:val="22"/>
          <w:szCs w:val="22"/>
        </w:rPr>
      </w:pPr>
    </w:p>
    <w:p w14:paraId="0E80E1F1" w14:textId="77777777" w:rsidR="002D0391" w:rsidRPr="00320371" w:rsidRDefault="002D0391" w:rsidP="00EB6319">
      <w:pPr>
        <w:numPr>
          <w:ilvl w:val="0"/>
          <w:numId w:val="45"/>
        </w:numPr>
        <w:ind w:left="0" w:firstLine="0"/>
        <w:jc w:val="both"/>
        <w:rPr>
          <w:rFonts w:ascii="Montserrat" w:hAnsi="Montserrat" w:cs="Arial"/>
          <w:sz w:val="22"/>
          <w:szCs w:val="22"/>
        </w:rPr>
      </w:pPr>
      <w:r w:rsidRPr="00320371">
        <w:rPr>
          <w:rFonts w:ascii="Montserrat" w:hAnsi="Montserrat" w:cs="Arial"/>
          <w:sz w:val="22"/>
          <w:szCs w:val="22"/>
        </w:rPr>
        <w:t xml:space="preserve">En caso de que durante la vigencia del contrato se reciba comunicado por parte de los Servicios de Salud, en el sentido de que el proveedor ha sido sancionado respecto a las partidas adjudicadas correspondientes a la presente </w:t>
      </w:r>
      <w:r w:rsidRPr="00320371">
        <w:rPr>
          <w:rFonts w:ascii="Montserrat" w:hAnsi="Montserrat" w:cs="Arial"/>
          <w:sz w:val="22"/>
          <w:szCs w:val="22"/>
          <w:lang w:val="es-MX"/>
        </w:rPr>
        <w:t>contratación</w:t>
      </w:r>
      <w:r w:rsidRPr="00320371">
        <w:rPr>
          <w:rFonts w:ascii="Montserrat" w:hAnsi="Montserrat" w:cs="Arial"/>
          <w:sz w:val="22"/>
          <w:szCs w:val="22"/>
        </w:rPr>
        <w:t xml:space="preserve"> o se le ha revocado el Registro Sanitario.</w:t>
      </w:r>
    </w:p>
    <w:p w14:paraId="01BDCC85" w14:textId="77777777" w:rsidR="00A43372" w:rsidRPr="00320371" w:rsidRDefault="00A43372" w:rsidP="00EB6319">
      <w:pPr>
        <w:tabs>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both"/>
        <w:rPr>
          <w:rFonts w:ascii="Montserrat" w:hAnsi="Montserrat" w:cs="Arial"/>
          <w:color w:val="5F6368"/>
          <w:sz w:val="22"/>
          <w:szCs w:val="22"/>
        </w:rPr>
      </w:pPr>
    </w:p>
    <w:p w14:paraId="695BC429" w14:textId="7C8B36B0" w:rsidR="00A43372" w:rsidRPr="00320371" w:rsidRDefault="00A43372" w:rsidP="00EB6319">
      <w:pPr>
        <w:pBdr>
          <w:top w:val="nil"/>
          <w:left w:val="nil"/>
          <w:bottom w:val="nil"/>
          <w:right w:val="nil"/>
          <w:between w:val="nil"/>
        </w:pBdr>
        <w:tabs>
          <w:tab w:val="left" w:pos="284"/>
        </w:tabs>
        <w:jc w:val="center"/>
        <w:rPr>
          <w:rFonts w:ascii="Montserrat" w:eastAsia="Montserrat" w:hAnsi="Montserrat" w:cs="Montserrat"/>
          <w:color w:val="000000"/>
          <w:sz w:val="22"/>
          <w:szCs w:val="22"/>
          <w:highlight w:val="white"/>
        </w:rPr>
      </w:pPr>
      <w:r w:rsidRPr="00320371">
        <w:rPr>
          <w:rFonts w:ascii="Montserrat" w:eastAsia="Montserrat" w:hAnsi="Montserrat" w:cs="Montserrat"/>
          <w:color w:val="000000"/>
          <w:sz w:val="22"/>
          <w:szCs w:val="22"/>
          <w:lang w:val="es-ES"/>
        </w:rPr>
        <w:t xml:space="preserve">Villahermosa, </w:t>
      </w:r>
      <w:proofErr w:type="spellStart"/>
      <w:r w:rsidRPr="00320371">
        <w:rPr>
          <w:rFonts w:ascii="Montserrat" w:eastAsia="Montserrat" w:hAnsi="Montserrat" w:cs="Montserrat"/>
          <w:color w:val="000000"/>
          <w:sz w:val="22"/>
          <w:szCs w:val="22"/>
          <w:lang w:val="es-ES"/>
        </w:rPr>
        <w:t>Tab</w:t>
      </w:r>
      <w:proofErr w:type="spellEnd"/>
      <w:r w:rsidR="00EB6319">
        <w:rPr>
          <w:rFonts w:ascii="Montserrat" w:eastAsia="Montserrat" w:hAnsi="Montserrat" w:cs="Montserrat"/>
          <w:color w:val="000000"/>
          <w:sz w:val="22"/>
          <w:szCs w:val="22"/>
          <w:lang w:val="es-ES"/>
        </w:rPr>
        <w:t>.</w:t>
      </w:r>
      <w:r w:rsidRPr="00320371">
        <w:rPr>
          <w:rFonts w:ascii="Montserrat" w:eastAsia="Montserrat" w:hAnsi="Montserrat" w:cs="Montserrat"/>
          <w:color w:val="000000"/>
          <w:sz w:val="22"/>
          <w:szCs w:val="22"/>
          <w:lang w:val="es-ES"/>
        </w:rPr>
        <w:t xml:space="preserve">; </w:t>
      </w:r>
      <w:r w:rsidR="001E0909">
        <w:rPr>
          <w:rFonts w:ascii="Montserrat" w:eastAsia="Montserrat" w:hAnsi="Montserrat" w:cs="Montserrat"/>
          <w:color w:val="000000"/>
          <w:sz w:val="22"/>
          <w:szCs w:val="22"/>
          <w:lang w:val="es-ES"/>
        </w:rPr>
        <w:t>02</w:t>
      </w:r>
      <w:r w:rsidR="001E1EE4" w:rsidRPr="00320371">
        <w:rPr>
          <w:rFonts w:ascii="Montserrat" w:eastAsia="Montserrat" w:hAnsi="Montserrat" w:cs="Montserrat"/>
          <w:color w:val="000000"/>
          <w:sz w:val="22"/>
          <w:szCs w:val="22"/>
          <w:lang w:val="es-ES"/>
        </w:rPr>
        <w:t xml:space="preserve"> </w:t>
      </w:r>
      <w:r w:rsidRPr="00320371">
        <w:rPr>
          <w:rFonts w:ascii="Montserrat" w:eastAsia="Montserrat" w:hAnsi="Montserrat" w:cs="Montserrat"/>
          <w:color w:val="000000"/>
          <w:sz w:val="22"/>
          <w:szCs w:val="22"/>
          <w:lang w:val="es-ES"/>
        </w:rPr>
        <w:t xml:space="preserve">de </w:t>
      </w:r>
      <w:r w:rsidR="001E0909">
        <w:rPr>
          <w:rFonts w:ascii="Montserrat" w:eastAsia="Montserrat" w:hAnsi="Montserrat" w:cs="Montserrat"/>
          <w:color w:val="000000"/>
          <w:sz w:val="22"/>
          <w:szCs w:val="22"/>
          <w:lang w:val="es-ES"/>
        </w:rPr>
        <w:t>septiembre</w:t>
      </w:r>
      <w:r w:rsidRPr="00320371">
        <w:rPr>
          <w:rFonts w:ascii="Montserrat" w:eastAsia="Montserrat" w:hAnsi="Montserrat" w:cs="Montserrat"/>
          <w:color w:val="000000"/>
          <w:sz w:val="22"/>
          <w:szCs w:val="22"/>
          <w:lang w:val="es-ES"/>
        </w:rPr>
        <w:t xml:space="preserve"> de 2025</w:t>
      </w:r>
    </w:p>
    <w:p w14:paraId="00813B6F" w14:textId="77777777" w:rsidR="00A43372" w:rsidRPr="00320371" w:rsidRDefault="00A43372" w:rsidP="00EB6319">
      <w:pPr>
        <w:pBdr>
          <w:top w:val="nil"/>
          <w:left w:val="nil"/>
          <w:bottom w:val="nil"/>
          <w:right w:val="nil"/>
          <w:between w:val="nil"/>
        </w:pBdr>
        <w:tabs>
          <w:tab w:val="left" w:pos="284"/>
        </w:tabs>
        <w:jc w:val="both"/>
        <w:rPr>
          <w:rFonts w:ascii="Montserrat" w:eastAsia="Montserrat" w:hAnsi="Montserrat" w:cs="Montserrat"/>
          <w:color w:val="000000"/>
          <w:sz w:val="22"/>
          <w:szCs w:val="22"/>
        </w:rPr>
      </w:pPr>
    </w:p>
    <w:p w14:paraId="78D1AFF7" w14:textId="77777777" w:rsidR="00A43372" w:rsidRPr="00320371" w:rsidRDefault="00A43372" w:rsidP="00EB6319">
      <w:pPr>
        <w:jc w:val="both"/>
        <w:rPr>
          <w:rFonts w:ascii="Montserrat" w:eastAsia="Montserrat" w:hAnsi="Montserrat" w:cs="Montserrat"/>
          <w:b/>
          <w:sz w:val="22"/>
          <w:szCs w:val="22"/>
        </w:rPr>
      </w:pPr>
      <w:bookmarkStart w:id="1" w:name="_heading=h.46r0co2" w:colFirst="0" w:colLast="0"/>
      <w:bookmarkEnd w:id="1"/>
    </w:p>
    <w:p w14:paraId="1F58A21A" w14:textId="77777777" w:rsidR="00A43372" w:rsidRPr="00320371" w:rsidRDefault="00A43372" w:rsidP="00EB6319">
      <w:pPr>
        <w:jc w:val="both"/>
        <w:rPr>
          <w:rFonts w:ascii="Montserrat" w:eastAsia="Montserrat" w:hAnsi="Montserrat" w:cs="Montserrat"/>
          <w:b/>
          <w:sz w:val="22"/>
          <w:szCs w:val="22"/>
        </w:rPr>
      </w:pPr>
    </w:p>
    <w:p w14:paraId="56EFB426" w14:textId="77777777" w:rsidR="00A43372" w:rsidRPr="00320371" w:rsidRDefault="00A43372" w:rsidP="00EB6319">
      <w:pPr>
        <w:jc w:val="both"/>
        <w:rPr>
          <w:rFonts w:ascii="Montserrat" w:eastAsia="Montserrat" w:hAnsi="Montserrat" w:cs="Montserrat"/>
          <w:b/>
          <w:sz w:val="22"/>
          <w:szCs w:val="22"/>
        </w:rPr>
      </w:pPr>
    </w:p>
    <w:p w14:paraId="44DF0C44" w14:textId="40338ABE" w:rsidR="00A43372" w:rsidRPr="00320371" w:rsidRDefault="00A43372" w:rsidP="00EB6319">
      <w:pPr>
        <w:jc w:val="both"/>
        <w:rPr>
          <w:rFonts w:ascii="Montserrat" w:eastAsia="Montserrat" w:hAnsi="Montserrat" w:cs="Montserrat"/>
          <w:b/>
          <w:sz w:val="22"/>
          <w:szCs w:val="22"/>
        </w:rPr>
      </w:pPr>
      <w:r w:rsidRPr="00320371">
        <w:rPr>
          <w:rFonts w:ascii="Montserrat" w:eastAsia="Montserrat" w:hAnsi="Montserrat" w:cs="Montserrat"/>
          <w:b/>
          <w:noProof/>
          <w:sz w:val="22"/>
          <w:szCs w:val="22"/>
          <w:lang w:val="es-MX" w:eastAsia="es-MX"/>
        </w:rPr>
        <mc:AlternateContent>
          <mc:Choice Requires="wps">
            <w:drawing>
              <wp:anchor distT="0" distB="0" distL="114300" distR="114300" simplePos="0" relativeHeight="251663360" behindDoc="0" locked="0" layoutInCell="1" allowOverlap="1" wp14:anchorId="5B771E1D" wp14:editId="4FC53B6E">
                <wp:simplePos x="0" y="0"/>
                <wp:positionH relativeFrom="column">
                  <wp:posOffset>3190875</wp:posOffset>
                </wp:positionH>
                <wp:positionV relativeFrom="paragraph">
                  <wp:posOffset>17145</wp:posOffset>
                </wp:positionV>
                <wp:extent cx="2990850" cy="561975"/>
                <wp:effectExtent l="0" t="2540" r="0" b="0"/>
                <wp:wrapNone/>
                <wp:docPr id="10" name="Cuadro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0850" cy="561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0DFA0E" w14:textId="77777777" w:rsidR="00D4474D" w:rsidRDefault="00D4474D" w:rsidP="00A43372">
                            <w:pPr>
                              <w:jc w:val="center"/>
                              <w:rPr>
                                <w:rFonts w:ascii="Montserrat" w:hAnsi="Montserrat" w:cs="Arial"/>
                                <w:b/>
                                <w:bCs/>
                                <w:sz w:val="20"/>
                                <w:szCs w:val="20"/>
                                <w:lang w:val="es-MX"/>
                              </w:rPr>
                            </w:pPr>
                            <w:r w:rsidRPr="00FC364B">
                              <w:rPr>
                                <w:rFonts w:ascii="Montserrat" w:hAnsi="Montserrat" w:cs="Arial"/>
                                <w:b/>
                                <w:bCs/>
                                <w:sz w:val="20"/>
                                <w:szCs w:val="20"/>
                              </w:rPr>
                              <w:t xml:space="preserve">Dr. </w:t>
                            </w:r>
                            <w:r>
                              <w:rPr>
                                <w:rFonts w:ascii="Montserrat" w:hAnsi="Montserrat" w:cs="Arial"/>
                                <w:b/>
                                <w:bCs/>
                                <w:sz w:val="20"/>
                                <w:szCs w:val="20"/>
                                <w:lang w:val="es-MX"/>
                              </w:rPr>
                              <w:t>Fernando Izquierdo Aquino</w:t>
                            </w:r>
                          </w:p>
                          <w:p w14:paraId="6A3EB69D" w14:textId="77777777" w:rsidR="00D4474D" w:rsidRPr="00FB42DF" w:rsidRDefault="00D4474D" w:rsidP="00A43372">
                            <w:pPr>
                              <w:jc w:val="center"/>
                              <w:rPr>
                                <w:rFonts w:ascii="Montserrat" w:hAnsi="Montserrat" w:cs="Arial"/>
                                <w:b/>
                                <w:bCs/>
                                <w:sz w:val="20"/>
                                <w:szCs w:val="20"/>
                                <w:lang w:val="es-MX"/>
                              </w:rPr>
                            </w:pPr>
                            <w:r>
                              <w:rPr>
                                <w:rFonts w:ascii="Montserrat" w:hAnsi="Montserrat" w:cs="Arial"/>
                                <w:b/>
                                <w:bCs/>
                                <w:sz w:val="20"/>
                                <w:szCs w:val="20"/>
                                <w:lang w:val="es-MX"/>
                              </w:rPr>
                              <w:t>Director de Programas Preventivos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771E1D" id="_x0000_t202" coordsize="21600,21600" o:spt="202" path="m,l,21600r21600,l21600,xe">
                <v:stroke joinstyle="miter"/>
                <v:path gradientshapeok="t" o:connecttype="rect"/>
              </v:shapetype>
              <v:shape id="Cuadro de texto 10" o:spid="_x0000_s1026" type="#_x0000_t202" style="position:absolute;left:0;text-align:left;margin-left:251.25pt;margin-top:1.35pt;width:235.5pt;height:44.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" stroked="f">
                <v:textbox>
                  <w:txbxContent>
                    <w:p w14:paraId="230DFA0E" w14:textId="77777777" w:rsidR="00D4474D" w:rsidRDefault="00D4474D" w:rsidP="00A43372">
                      <w:pPr>
                        <w:jc w:val="center"/>
                        <w:rPr>
                          <w:rFonts w:ascii="Montserrat" w:hAnsi="Montserrat" w:cs="Arial"/>
                          <w:b/>
                          <w:bCs/>
                          <w:sz w:val="20"/>
                          <w:szCs w:val="20"/>
                          <w:lang w:val="es-MX"/>
                        </w:rPr>
                      </w:pPr>
                      <w:r w:rsidRPr="00FC364B">
                        <w:rPr>
                          <w:rFonts w:ascii="Montserrat" w:hAnsi="Montserrat" w:cs="Arial"/>
                          <w:b/>
                          <w:bCs/>
                          <w:sz w:val="20"/>
                          <w:szCs w:val="20"/>
                        </w:rPr>
                        <w:t xml:space="preserve">Dr. </w:t>
                      </w:r>
                      <w:r>
                        <w:rPr>
                          <w:rFonts w:ascii="Montserrat" w:hAnsi="Montserrat" w:cs="Arial"/>
                          <w:b/>
                          <w:bCs/>
                          <w:sz w:val="20"/>
                          <w:szCs w:val="20"/>
                          <w:lang w:val="es-MX"/>
                        </w:rPr>
                        <w:t>Fernando Izquierdo Aquino</w:t>
                      </w:r>
                    </w:p>
                    <w:p w14:paraId="6A3EB69D" w14:textId="77777777" w:rsidR="00D4474D" w:rsidRPr="00FB42DF" w:rsidRDefault="00D4474D" w:rsidP="00A43372">
                      <w:pPr>
                        <w:jc w:val="center"/>
                        <w:rPr>
                          <w:rFonts w:ascii="Montserrat" w:hAnsi="Montserrat" w:cs="Arial"/>
                          <w:b/>
                          <w:bCs/>
                          <w:sz w:val="20"/>
                          <w:szCs w:val="20"/>
                          <w:lang w:val="es-MX"/>
                        </w:rPr>
                      </w:pPr>
                      <w:r>
                        <w:rPr>
                          <w:rFonts w:ascii="Montserrat" w:hAnsi="Montserrat" w:cs="Arial"/>
                          <w:b/>
                          <w:bCs/>
                          <w:sz w:val="20"/>
                          <w:szCs w:val="20"/>
                          <w:lang w:val="es-MX"/>
                        </w:rPr>
                        <w:t>Director de Programas Preventivos</w:t>
                      </w:r>
                    </w:p>
                  </w:txbxContent>
                </v:textbox>
              </v:shape>
            </w:pict>
          </mc:Fallback>
        </mc:AlternateContent>
      </w:r>
      <w:r w:rsidRPr="00320371">
        <w:rPr>
          <w:rFonts w:ascii="Montserrat" w:eastAsia="Montserrat" w:hAnsi="Montserrat" w:cs="Montserrat"/>
          <w:b/>
          <w:noProof/>
          <w:sz w:val="22"/>
          <w:szCs w:val="22"/>
          <w:lang w:val="es-MX" w:eastAsia="es-MX"/>
        </w:rPr>
        <mc:AlternateContent>
          <mc:Choice Requires="wps">
            <w:drawing>
              <wp:anchor distT="0" distB="0" distL="114300" distR="114300" simplePos="0" relativeHeight="251662336" behindDoc="0" locked="0" layoutInCell="1" allowOverlap="1" wp14:anchorId="03CB2318" wp14:editId="19FDBA64">
                <wp:simplePos x="0" y="0"/>
                <wp:positionH relativeFrom="margin">
                  <wp:align>left</wp:align>
                </wp:positionH>
                <wp:positionV relativeFrom="paragraph">
                  <wp:posOffset>7620</wp:posOffset>
                </wp:positionV>
                <wp:extent cx="2990850" cy="561975"/>
                <wp:effectExtent l="0" t="0" r="0" b="9525"/>
                <wp:wrapNone/>
                <wp:docPr id="9"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0850" cy="561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CA22D6" w14:textId="52FDCDF1" w:rsidR="00D4474D" w:rsidRPr="00FC364B" w:rsidRDefault="00D4474D" w:rsidP="00A43372">
                            <w:pPr>
                              <w:jc w:val="center"/>
                              <w:rPr>
                                <w:rFonts w:ascii="Montserrat" w:hAnsi="Montserrat" w:cs="Arial"/>
                                <w:b/>
                                <w:bCs/>
                                <w:sz w:val="20"/>
                                <w:szCs w:val="20"/>
                              </w:rPr>
                            </w:pPr>
                            <w:r>
                              <w:rPr>
                                <w:rFonts w:ascii="Montserrat" w:hAnsi="Montserrat" w:cs="Arial"/>
                                <w:b/>
                                <w:bCs/>
                                <w:sz w:val="20"/>
                                <w:szCs w:val="20"/>
                              </w:rPr>
                              <w:t xml:space="preserve">Romeo Manzur </w:t>
                            </w:r>
                            <w:r w:rsidR="002A7DFB">
                              <w:rPr>
                                <w:rFonts w:ascii="Montserrat" w:hAnsi="Montserrat" w:cs="Arial"/>
                                <w:b/>
                                <w:bCs/>
                                <w:sz w:val="20"/>
                                <w:szCs w:val="20"/>
                              </w:rPr>
                              <w:t>Martínez</w:t>
                            </w:r>
                          </w:p>
                          <w:p w14:paraId="68A76580" w14:textId="622F18A5" w:rsidR="00D4474D" w:rsidRPr="00FC364B" w:rsidRDefault="00D4474D" w:rsidP="00A43372">
                            <w:pPr>
                              <w:jc w:val="center"/>
                              <w:rPr>
                                <w:rFonts w:ascii="Montserrat" w:hAnsi="Montserrat" w:cs="Arial"/>
                                <w:b/>
                                <w:bCs/>
                                <w:sz w:val="20"/>
                                <w:szCs w:val="20"/>
                              </w:rPr>
                            </w:pPr>
                            <w:r>
                              <w:rPr>
                                <w:rFonts w:ascii="Montserrat" w:hAnsi="Montserrat" w:cs="Arial"/>
                                <w:b/>
                                <w:bCs/>
                                <w:sz w:val="20"/>
                                <w:szCs w:val="20"/>
                              </w:rPr>
                              <w:t>Enlace Administrativo de la Subsecretaría de Prevención y Promoción de la Salud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CB2318" id="Cuadro de texto 9" o:spid="_x0000_s1027" type="#_x0000_t202" style="position:absolute;left:0;text-align:left;margin-left:0;margin-top:.6pt;width:235.5pt;height:44.2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" stroked="f">
                <v:textbox>
                  <w:txbxContent>
                    <w:p w14:paraId="5FCA22D6" w14:textId="52FDCDF1" w:rsidR="00D4474D" w:rsidRPr="00FC364B" w:rsidRDefault="00D4474D" w:rsidP="00A43372">
                      <w:pPr>
                        <w:jc w:val="center"/>
                        <w:rPr>
                          <w:rFonts w:ascii="Montserrat" w:hAnsi="Montserrat" w:cs="Arial"/>
                          <w:b/>
                          <w:bCs/>
                          <w:sz w:val="20"/>
                          <w:szCs w:val="20"/>
                        </w:rPr>
                      </w:pPr>
                      <w:r>
                        <w:rPr>
                          <w:rFonts w:ascii="Montserrat" w:hAnsi="Montserrat" w:cs="Arial"/>
                          <w:b/>
                          <w:bCs/>
                          <w:sz w:val="20"/>
                          <w:szCs w:val="20"/>
                        </w:rPr>
                        <w:t xml:space="preserve">Romeo Manzur </w:t>
                      </w:r>
                      <w:r w:rsidR="002A7DFB">
                        <w:rPr>
                          <w:rFonts w:ascii="Montserrat" w:hAnsi="Montserrat" w:cs="Arial"/>
                          <w:b/>
                          <w:bCs/>
                          <w:sz w:val="20"/>
                          <w:szCs w:val="20"/>
                        </w:rPr>
                        <w:t>Martínez</w:t>
                      </w:r>
                    </w:p>
                    <w:p w14:paraId="68A76580" w14:textId="622F18A5" w:rsidR="00D4474D" w:rsidRPr="00FC364B" w:rsidRDefault="00D4474D" w:rsidP="00A43372">
                      <w:pPr>
                        <w:jc w:val="center"/>
                        <w:rPr>
                          <w:rFonts w:ascii="Montserrat" w:hAnsi="Montserrat" w:cs="Arial"/>
                          <w:b/>
                          <w:bCs/>
                          <w:sz w:val="20"/>
                          <w:szCs w:val="20"/>
                        </w:rPr>
                      </w:pPr>
                      <w:r>
                        <w:rPr>
                          <w:rFonts w:ascii="Montserrat" w:hAnsi="Montserrat" w:cs="Arial"/>
                          <w:b/>
                          <w:bCs/>
                          <w:sz w:val="20"/>
                          <w:szCs w:val="20"/>
                        </w:rPr>
                        <w:t>Enlace Administrativo de la Subsecretaría de Prevención y Promoción de la Salud</w:t>
                      </w:r>
                    </w:p>
                  </w:txbxContent>
                </v:textbox>
                <w10:wrap anchorx="margin"/>
              </v:shape>
            </w:pict>
          </mc:Fallback>
        </mc:AlternateContent>
      </w:r>
    </w:p>
    <w:sectPr w:rsidR="00A43372" w:rsidRPr="00320371" w:rsidSect="002C62BC">
      <w:headerReference w:type="default" r:id="rId14"/>
      <w:footerReference w:type="default" r:id="rId15"/>
      <w:pgSz w:w="12240" w:h="15840"/>
      <w:pgMar w:top="1710" w:right="1701" w:bottom="1417" w:left="1701" w:header="964"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67D012" w14:textId="77777777" w:rsidR="00FD3C0C" w:rsidRDefault="00FD3C0C" w:rsidP="00C61E5A">
      <w:r>
        <w:separator/>
      </w:r>
    </w:p>
  </w:endnote>
  <w:endnote w:type="continuationSeparator" w:id="0">
    <w:p w14:paraId="15CA0760" w14:textId="77777777" w:rsidR="00FD3C0C" w:rsidRDefault="00FD3C0C" w:rsidP="00C61E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lbertus Medium">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MT">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28E44" w14:textId="0EC89AD5" w:rsidR="00D4474D" w:rsidRDefault="00D4474D">
    <w:pPr>
      <w:pStyle w:val="Piedepgina"/>
      <w:jc w:val="center"/>
    </w:pPr>
    <w:r>
      <w:rPr>
        <w:noProof/>
        <w:lang w:eastAsia="es-MX"/>
      </w:rPr>
      <mc:AlternateContent>
        <mc:Choice Requires="wps">
          <w:drawing>
            <wp:anchor distT="0" distB="0" distL="114300" distR="114300" simplePos="0" relativeHeight="251664384" behindDoc="0" locked="0" layoutInCell="1" allowOverlap="1" wp14:anchorId="4D180305" wp14:editId="40E89187">
              <wp:simplePos x="0" y="0"/>
              <wp:positionH relativeFrom="margin">
                <wp:posOffset>10998</wp:posOffset>
              </wp:positionH>
              <wp:positionV relativeFrom="paragraph">
                <wp:posOffset>-86413</wp:posOffset>
              </wp:positionV>
              <wp:extent cx="4426003" cy="222506"/>
              <wp:effectExtent l="0" t="0" r="0" b="635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6003" cy="222506"/>
                      </a:xfrm>
                      <a:prstGeom prst="rect">
                        <a:avLst/>
                      </a:prstGeom>
                      <a:solidFill>
                        <a:srgbClr val="FFFFFF"/>
                      </a:solidFill>
                      <a:ln w="9525">
                        <a:noFill/>
                        <a:miter lim="800000"/>
                        <a:headEnd/>
                        <a:tailEnd/>
                      </a:ln>
                    </wps:spPr>
                    <wps:txbx>
                      <w:txbxContent>
                        <w:p w14:paraId="54B8CE93" w14:textId="32FC2949" w:rsidR="00D4474D" w:rsidRPr="00C61E5A" w:rsidRDefault="00D4474D" w:rsidP="00A029B8">
                          <w:pPr>
                            <w:rPr>
                              <w:rFonts w:ascii="Montserrat" w:hAnsi="Montserrat"/>
                              <w:color w:val="B79A5E"/>
                              <w:sz w:val="14"/>
                              <w:szCs w:val="1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180305" id="_x0000_t202" coordsize="21600,21600" o:spt="202" path="m,l,21600r21600,l21600,xe">
              <v:stroke joinstyle="miter"/>
              <v:path gradientshapeok="t" o:connecttype="rect"/>
            </v:shapetype>
            <v:shape id="Cuadro de texto 2" o:spid="_x0000_s1029" type="#_x0000_t202" style="position:absolute;left:0;text-align:left;margin-left:.85pt;margin-top:-6.8pt;width:348.5pt;height:17.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" stroked="f">
              <v:textbox>
                <w:txbxContent>
                  <w:p w14:paraId="54B8CE93" w14:textId="32FC2949" w:rsidR="00D4474D" w:rsidRPr="00C61E5A" w:rsidRDefault="00D4474D" w:rsidP="00A029B8">
                    <w:pPr>
                      <w:rPr>
                        <w:rFonts w:ascii="Montserrat" w:hAnsi="Montserrat"/>
                        <w:color w:val="B79A5E"/>
                        <w:sz w:val="14"/>
                        <w:szCs w:val="12"/>
                      </w:rPr>
                    </w:pPr>
                  </w:p>
                </w:txbxContent>
              </v:textbox>
              <w10:wrap anchorx="margin"/>
            </v:shape>
          </w:pict>
        </mc:Fallback>
      </mc:AlternateContent>
    </w:r>
  </w:p>
  <w:sdt>
    <w:sdtPr>
      <w:id w:val="-1003590185"/>
      <w:docPartObj>
        <w:docPartGallery w:val="Page Numbers (Bottom of Page)"/>
        <w:docPartUnique/>
      </w:docPartObj>
    </w:sdtPr>
    <w:sdtContent>
      <w:p w14:paraId="4685CFAB" w14:textId="0B961655" w:rsidR="00D4474D" w:rsidRDefault="00D4474D">
        <w:pPr>
          <w:pStyle w:val="Piedepgina"/>
          <w:jc w:val="center"/>
        </w:pPr>
      </w:p>
      <w:p w14:paraId="06BE19AC" w14:textId="37AE96E0" w:rsidR="00D4474D" w:rsidRDefault="00D4474D">
        <w:pPr>
          <w:pStyle w:val="Piedepgina"/>
          <w:jc w:val="center"/>
        </w:pPr>
        <w:r>
          <w:fldChar w:fldCharType="begin"/>
        </w:r>
        <w:r>
          <w:instrText>PAGE   \* MERGEFORMAT</w:instrText>
        </w:r>
        <w:r>
          <w:fldChar w:fldCharType="separate"/>
        </w:r>
        <w:r w:rsidR="00151BD3" w:rsidRPr="00151BD3">
          <w:rPr>
            <w:noProof/>
            <w:lang w:val="es-ES"/>
          </w:rPr>
          <w:t>2</w:t>
        </w:r>
        <w:r>
          <w:fldChar w:fldCharType="end"/>
        </w:r>
      </w:p>
    </w:sdtContent>
  </w:sdt>
  <w:p w14:paraId="77F62061" w14:textId="3268648A" w:rsidR="00D4474D" w:rsidRDefault="00D4474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A664B7" w14:textId="77777777" w:rsidR="00FD3C0C" w:rsidRDefault="00FD3C0C" w:rsidP="00C61E5A">
      <w:r>
        <w:separator/>
      </w:r>
    </w:p>
  </w:footnote>
  <w:footnote w:type="continuationSeparator" w:id="0">
    <w:p w14:paraId="614BCE4B" w14:textId="77777777" w:rsidR="00FD3C0C" w:rsidRDefault="00FD3C0C" w:rsidP="00C61E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E6DA4" w14:textId="281098E8" w:rsidR="00D4474D" w:rsidRPr="0050608A" w:rsidRDefault="00D4474D" w:rsidP="0050608A">
    <w:pPr>
      <w:pStyle w:val="Encabezado"/>
    </w:pPr>
    <w:r w:rsidRPr="0050608A">
      <w:rPr>
        <w:noProof/>
        <w:lang w:eastAsia="es-MX"/>
      </w:rPr>
      <w:drawing>
        <wp:inline distT="0" distB="0" distL="0" distR="0" wp14:anchorId="37395068" wp14:editId="4BBF2ECA">
          <wp:extent cx="2381250" cy="6921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3819" cy="698710"/>
                  </a:xfrm>
                  <a:prstGeom prst="rect">
                    <a:avLst/>
                  </a:prstGeom>
                  <a:noFill/>
                  <a:ln>
                    <a:noFill/>
                  </a:ln>
                </pic:spPr>
              </pic:pic>
            </a:graphicData>
          </a:graphic>
        </wp:inline>
      </w:drawing>
    </w:r>
  </w:p>
  <w:p w14:paraId="5A34D980" w14:textId="46482320" w:rsidR="00D4474D" w:rsidRDefault="00D4474D">
    <w:pPr>
      <w:pStyle w:val="Encabezado"/>
    </w:pPr>
    <w:r>
      <w:rPr>
        <w:noProof/>
        <w:lang w:eastAsia="es-MX"/>
      </w:rPr>
      <mc:AlternateContent>
        <mc:Choice Requires="wps">
          <w:drawing>
            <wp:anchor distT="0" distB="0" distL="114300" distR="114300" simplePos="0" relativeHeight="251661312" behindDoc="0" locked="0" layoutInCell="1" allowOverlap="1" wp14:anchorId="4353490E" wp14:editId="2E777920">
              <wp:simplePos x="0" y="0"/>
              <wp:positionH relativeFrom="column">
                <wp:posOffset>3314065</wp:posOffset>
              </wp:positionH>
              <wp:positionV relativeFrom="paragraph">
                <wp:posOffset>-218440</wp:posOffset>
              </wp:positionV>
              <wp:extent cx="2878455" cy="614722"/>
              <wp:effectExtent l="0" t="0" r="0" b="0"/>
              <wp:wrapNone/>
              <wp:docPr id="199307146" name="Rectángulo 1"/>
              <wp:cNvGraphicFramePr/>
              <a:graphic xmlns:a="http://schemas.openxmlformats.org/drawingml/2006/main">
                <a:graphicData uri="http://schemas.microsoft.com/office/word/2010/wordprocessingShape">
                  <wps:wsp>
                    <wps:cNvSpPr/>
                    <wps:spPr>
                      <a:xfrm>
                        <a:off x="0" y="0"/>
                        <a:ext cx="2878455" cy="614722"/>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4811E771" w14:textId="155BA474" w:rsidR="00D4474D" w:rsidRPr="00911810" w:rsidRDefault="00D4474D" w:rsidP="00911810">
                          <w:pPr>
                            <w:jc w:val="right"/>
                            <w:rPr>
                              <w:rFonts w:ascii="Montserrat" w:hAnsi="Montserrat"/>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53490E" id="Rectángulo 1" o:spid="_x0000_s1028" style="position:absolute;margin-left:260.95pt;margin-top:-17.2pt;width:226.65pt;height:48.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" filled="f" stroked="f" strokeweight="1pt">
              <v:textbox>
                <w:txbxContent>
                  <w:p w14:paraId="4811E771" w14:textId="155BA474" w:rsidR="00D4474D" w:rsidRPr="00911810" w:rsidRDefault="00D4474D" w:rsidP="00911810">
                    <w:pPr>
                      <w:jc w:val="right"/>
                      <w:rPr>
                        <w:rFonts w:ascii="Montserrat" w:hAnsi="Montserrat"/>
                        <w:sz w:val="18"/>
                        <w:szCs w:val="18"/>
                      </w:rPr>
                    </w:pP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F71FD"/>
    <w:multiLevelType w:val="multilevel"/>
    <w:tmpl w:val="6A3C1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6164F9"/>
    <w:multiLevelType w:val="hybridMultilevel"/>
    <w:tmpl w:val="41782C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AAA53C6"/>
    <w:multiLevelType w:val="hybridMultilevel"/>
    <w:tmpl w:val="60F89F8A"/>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 w15:restartNumberingAfterBreak="0">
    <w:nsid w:val="0AFA3840"/>
    <w:multiLevelType w:val="multilevel"/>
    <w:tmpl w:val="E228C78E"/>
    <w:styleLink w:val="Estilo4"/>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B8E0566"/>
    <w:multiLevelType w:val="hybridMultilevel"/>
    <w:tmpl w:val="34DAF232"/>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2481481"/>
    <w:multiLevelType w:val="hybridMultilevel"/>
    <w:tmpl w:val="83FE37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2AE4323"/>
    <w:multiLevelType w:val="hybridMultilevel"/>
    <w:tmpl w:val="D6CCF1B6"/>
    <w:lvl w:ilvl="0" w:tplc="F9CA492E">
      <w:start w:val="1"/>
      <w:numFmt w:val="upp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5940A84"/>
    <w:multiLevelType w:val="hybridMultilevel"/>
    <w:tmpl w:val="E4AC3A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92439AF"/>
    <w:multiLevelType w:val="hybridMultilevel"/>
    <w:tmpl w:val="4AE6C0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BB112C1"/>
    <w:multiLevelType w:val="hybridMultilevel"/>
    <w:tmpl w:val="F1480898"/>
    <w:lvl w:ilvl="0" w:tplc="080A0003">
      <w:start w:val="1"/>
      <w:numFmt w:val="bullet"/>
      <w:lvlText w:val="o"/>
      <w:lvlJc w:val="left"/>
      <w:pPr>
        <w:ind w:left="1068" w:hanging="360"/>
      </w:pPr>
      <w:rPr>
        <w:rFonts w:ascii="Courier New" w:hAnsi="Courier New" w:cs="Courier New"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0" w15:restartNumberingAfterBreak="0">
    <w:nsid w:val="1C3C6071"/>
    <w:multiLevelType w:val="multilevel"/>
    <w:tmpl w:val="11FAE6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00B0A8D"/>
    <w:multiLevelType w:val="hybridMultilevel"/>
    <w:tmpl w:val="05E44D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27D3AD4"/>
    <w:multiLevelType w:val="hybridMultilevel"/>
    <w:tmpl w:val="17100BD8"/>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3244A6F"/>
    <w:multiLevelType w:val="singleLevel"/>
    <w:tmpl w:val="7A404B2C"/>
    <w:lvl w:ilvl="0">
      <w:start w:val="1"/>
      <w:numFmt w:val="decimal"/>
      <w:lvlText w:val="%1)"/>
      <w:lvlJc w:val="left"/>
      <w:pPr>
        <w:ind w:left="720" w:hanging="360"/>
      </w:pPr>
      <w:rPr>
        <w:rFonts w:ascii="Montserrat" w:hAnsi="Montserrat" w:cs="Arial" w:hint="default"/>
        <w:b/>
        <w:sz w:val="18"/>
        <w:szCs w:val="18"/>
      </w:rPr>
    </w:lvl>
  </w:abstractNum>
  <w:abstractNum w:abstractNumId="14" w15:restartNumberingAfterBreak="0">
    <w:nsid w:val="261C29F3"/>
    <w:multiLevelType w:val="hybridMultilevel"/>
    <w:tmpl w:val="E466A25C"/>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64B36F5"/>
    <w:multiLevelType w:val="hybridMultilevel"/>
    <w:tmpl w:val="EC621F9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ADF6F68"/>
    <w:multiLevelType w:val="hybridMultilevel"/>
    <w:tmpl w:val="62860CF8"/>
    <w:lvl w:ilvl="0" w:tplc="080A000F">
      <w:start w:val="1"/>
      <w:numFmt w:val="decimal"/>
      <w:lvlText w:val="%1."/>
      <w:lvlJc w:val="left"/>
      <w:pPr>
        <w:ind w:left="720" w:hanging="360"/>
      </w:pPr>
      <w:rPr>
        <w:rFonts w:eastAsia="Times New Roman"/>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7" w15:restartNumberingAfterBreak="0">
    <w:nsid w:val="2E361164"/>
    <w:multiLevelType w:val="hybridMultilevel"/>
    <w:tmpl w:val="DFBA77B8"/>
    <w:lvl w:ilvl="0" w:tplc="3C2CAE54">
      <w:start w:val="1"/>
      <w:numFmt w:val="decimal"/>
      <w:lvlText w:val="%1."/>
      <w:lvlJc w:val="left"/>
      <w:pPr>
        <w:tabs>
          <w:tab w:val="num" w:pos="720"/>
        </w:tabs>
        <w:ind w:left="720" w:hanging="360"/>
      </w:pPr>
      <w:rPr>
        <w:b/>
      </w:rPr>
    </w:lvl>
    <w:lvl w:ilvl="1" w:tplc="E7E60076">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2EA40952"/>
    <w:multiLevelType w:val="multilevel"/>
    <w:tmpl w:val="9D80C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ED37E55"/>
    <w:multiLevelType w:val="hybridMultilevel"/>
    <w:tmpl w:val="CAD283AA"/>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217586A"/>
    <w:multiLevelType w:val="hybridMultilevel"/>
    <w:tmpl w:val="A4024BCC"/>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1" w15:restartNumberingAfterBreak="0">
    <w:nsid w:val="39095FD9"/>
    <w:multiLevelType w:val="multilevel"/>
    <w:tmpl w:val="C700E2F4"/>
    <w:styleLink w:val="Estilo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D110340"/>
    <w:multiLevelType w:val="hybridMultilevel"/>
    <w:tmpl w:val="96F842F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F101CFD"/>
    <w:multiLevelType w:val="hybridMultilevel"/>
    <w:tmpl w:val="A73E7F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4B11045"/>
    <w:multiLevelType w:val="hybridMultilevel"/>
    <w:tmpl w:val="BFB88426"/>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5" w15:restartNumberingAfterBreak="0">
    <w:nsid w:val="49E92D26"/>
    <w:multiLevelType w:val="hybridMultilevel"/>
    <w:tmpl w:val="9738AFCA"/>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4A653C7D"/>
    <w:multiLevelType w:val="hybridMultilevel"/>
    <w:tmpl w:val="B8E00C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AA43FBF"/>
    <w:multiLevelType w:val="hybridMultilevel"/>
    <w:tmpl w:val="0C16E9D0"/>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4AD51202"/>
    <w:multiLevelType w:val="hybridMultilevel"/>
    <w:tmpl w:val="FA949CC2"/>
    <w:lvl w:ilvl="0" w:tplc="080A0003">
      <w:start w:val="1"/>
      <w:numFmt w:val="bullet"/>
      <w:lvlText w:val="o"/>
      <w:lvlJc w:val="left"/>
      <w:pPr>
        <w:ind w:left="1068" w:hanging="360"/>
      </w:pPr>
      <w:rPr>
        <w:rFonts w:ascii="Courier New" w:hAnsi="Courier New" w:cs="Courier New"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29" w15:restartNumberingAfterBreak="0">
    <w:nsid w:val="4CE36AD3"/>
    <w:multiLevelType w:val="multilevel"/>
    <w:tmpl w:val="1E028844"/>
    <w:styleLink w:val="Estilo6"/>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4EF42CE3"/>
    <w:multiLevelType w:val="hybridMultilevel"/>
    <w:tmpl w:val="98C2C26A"/>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4F315B76"/>
    <w:multiLevelType w:val="hybridMultilevel"/>
    <w:tmpl w:val="0A1C1BF0"/>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4FFB24A7"/>
    <w:multiLevelType w:val="hybridMultilevel"/>
    <w:tmpl w:val="DA1293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516A0988"/>
    <w:multiLevelType w:val="hybridMultilevel"/>
    <w:tmpl w:val="5E3A6254"/>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4" w15:restartNumberingAfterBreak="0">
    <w:nsid w:val="5486699C"/>
    <w:multiLevelType w:val="hybridMultilevel"/>
    <w:tmpl w:val="989E6818"/>
    <w:lvl w:ilvl="0" w:tplc="080A0017">
      <w:start w:val="1"/>
      <w:numFmt w:val="lowerLetter"/>
      <w:lvlText w:val="%1)"/>
      <w:lvlJc w:val="left"/>
      <w:pPr>
        <w:ind w:left="1080" w:hanging="360"/>
      </w:pPr>
    </w:lvl>
    <w:lvl w:ilvl="1" w:tplc="080A0019">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5" w15:restartNumberingAfterBreak="0">
    <w:nsid w:val="580D365C"/>
    <w:multiLevelType w:val="hybridMultilevel"/>
    <w:tmpl w:val="283287D2"/>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5BE07BB6"/>
    <w:multiLevelType w:val="hybridMultilevel"/>
    <w:tmpl w:val="3C9A62C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5C950BB5"/>
    <w:multiLevelType w:val="hybridMultilevel"/>
    <w:tmpl w:val="680E5C70"/>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8" w15:restartNumberingAfterBreak="0">
    <w:nsid w:val="5D8E6C34"/>
    <w:multiLevelType w:val="hybridMultilevel"/>
    <w:tmpl w:val="740C53B2"/>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5E9717C1"/>
    <w:multiLevelType w:val="hybridMultilevel"/>
    <w:tmpl w:val="6ED68A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5FE514B6"/>
    <w:multiLevelType w:val="hybridMultilevel"/>
    <w:tmpl w:val="A01CEA5C"/>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63061973"/>
    <w:multiLevelType w:val="hybridMultilevel"/>
    <w:tmpl w:val="165AD9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63E7566C"/>
    <w:multiLevelType w:val="hybridMultilevel"/>
    <w:tmpl w:val="BD1451A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3" w15:restartNumberingAfterBreak="0">
    <w:nsid w:val="64D3466E"/>
    <w:multiLevelType w:val="hybridMultilevel"/>
    <w:tmpl w:val="9C60B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65BE667D"/>
    <w:multiLevelType w:val="hybridMultilevel"/>
    <w:tmpl w:val="4AC0FE86"/>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678B190E"/>
    <w:multiLevelType w:val="hybridMultilevel"/>
    <w:tmpl w:val="ACA6F3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15:restartNumberingAfterBreak="0">
    <w:nsid w:val="68BD5C4A"/>
    <w:multiLevelType w:val="hybridMultilevel"/>
    <w:tmpl w:val="FF309770"/>
    <w:lvl w:ilvl="0" w:tplc="080A0003">
      <w:start w:val="1"/>
      <w:numFmt w:val="bullet"/>
      <w:lvlText w:val="o"/>
      <w:lvlJc w:val="left"/>
      <w:pPr>
        <w:ind w:left="1068" w:hanging="360"/>
      </w:pPr>
      <w:rPr>
        <w:rFonts w:ascii="Courier New" w:hAnsi="Courier New" w:cs="Courier New"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47" w15:restartNumberingAfterBreak="0">
    <w:nsid w:val="68F5436D"/>
    <w:multiLevelType w:val="multilevel"/>
    <w:tmpl w:val="E1A653FE"/>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6DD42166"/>
    <w:multiLevelType w:val="hybridMultilevel"/>
    <w:tmpl w:val="6DDABD0C"/>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9" w15:restartNumberingAfterBreak="0">
    <w:nsid w:val="78B87C5E"/>
    <w:multiLevelType w:val="hybridMultilevel"/>
    <w:tmpl w:val="EDB6E4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0" w15:restartNumberingAfterBreak="0">
    <w:nsid w:val="79131078"/>
    <w:multiLevelType w:val="hybridMultilevel"/>
    <w:tmpl w:val="2EA4D3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1" w15:restartNumberingAfterBreak="0">
    <w:nsid w:val="7AAA2798"/>
    <w:multiLevelType w:val="hybridMultilevel"/>
    <w:tmpl w:val="BD40D5F6"/>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2" w15:restartNumberingAfterBreak="0">
    <w:nsid w:val="7AB53534"/>
    <w:multiLevelType w:val="multilevel"/>
    <w:tmpl w:val="F1E80362"/>
    <w:styleLink w:val="Estilo5"/>
    <w:lvl w:ilvl="0">
      <w:start w:val="6"/>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15:restartNumberingAfterBreak="0">
    <w:nsid w:val="7BBD6210"/>
    <w:multiLevelType w:val="hybridMultilevel"/>
    <w:tmpl w:val="E66EAA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4" w15:restartNumberingAfterBreak="0">
    <w:nsid w:val="7CBA42AB"/>
    <w:multiLevelType w:val="multilevel"/>
    <w:tmpl w:val="AC2E0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D103212"/>
    <w:multiLevelType w:val="hybridMultilevel"/>
    <w:tmpl w:val="3DC87A0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6" w15:restartNumberingAfterBreak="0">
    <w:nsid w:val="7F216F2A"/>
    <w:multiLevelType w:val="hybridMultilevel"/>
    <w:tmpl w:val="DA5EF932"/>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757949125">
    <w:abstractNumId w:val="29"/>
  </w:num>
  <w:num w:numId="2" w16cid:durableId="1876766431">
    <w:abstractNumId w:val="21"/>
  </w:num>
  <w:num w:numId="3" w16cid:durableId="1435439106">
    <w:abstractNumId w:val="3"/>
  </w:num>
  <w:num w:numId="4" w16cid:durableId="1073087111">
    <w:abstractNumId w:val="52"/>
  </w:num>
  <w:num w:numId="5" w16cid:durableId="1361468300">
    <w:abstractNumId w:val="39"/>
  </w:num>
  <w:num w:numId="6" w16cid:durableId="934169572">
    <w:abstractNumId w:val="45"/>
  </w:num>
  <w:num w:numId="7" w16cid:durableId="404425433">
    <w:abstractNumId w:val="22"/>
  </w:num>
  <w:num w:numId="8" w16cid:durableId="1858890332">
    <w:abstractNumId w:val="30"/>
  </w:num>
  <w:num w:numId="9" w16cid:durableId="224411295">
    <w:abstractNumId w:val="27"/>
  </w:num>
  <w:num w:numId="10" w16cid:durableId="1820615475">
    <w:abstractNumId w:val="40"/>
  </w:num>
  <w:num w:numId="11" w16cid:durableId="286547784">
    <w:abstractNumId w:val="35"/>
  </w:num>
  <w:num w:numId="12" w16cid:durableId="1644390679">
    <w:abstractNumId w:val="19"/>
  </w:num>
  <w:num w:numId="13" w16cid:durableId="530531515">
    <w:abstractNumId w:val="4"/>
  </w:num>
  <w:num w:numId="14" w16cid:durableId="1158496098">
    <w:abstractNumId w:val="38"/>
  </w:num>
  <w:num w:numId="15" w16cid:durableId="1227955144">
    <w:abstractNumId w:val="56"/>
  </w:num>
  <w:num w:numId="16" w16cid:durableId="1461457936">
    <w:abstractNumId w:val="28"/>
  </w:num>
  <w:num w:numId="17" w16cid:durableId="228536016">
    <w:abstractNumId w:val="31"/>
  </w:num>
  <w:num w:numId="18" w16cid:durableId="1427506144">
    <w:abstractNumId w:val="44"/>
  </w:num>
  <w:num w:numId="19" w16cid:durableId="1385979742">
    <w:abstractNumId w:val="7"/>
  </w:num>
  <w:num w:numId="20" w16cid:durableId="1717387273">
    <w:abstractNumId w:val="46"/>
  </w:num>
  <w:num w:numId="21" w16cid:durableId="578252122">
    <w:abstractNumId w:val="8"/>
  </w:num>
  <w:num w:numId="22" w16cid:durableId="205607356">
    <w:abstractNumId w:val="23"/>
  </w:num>
  <w:num w:numId="23" w16cid:durableId="1613708350">
    <w:abstractNumId w:val="1"/>
  </w:num>
  <w:num w:numId="24" w16cid:durableId="1737969047">
    <w:abstractNumId w:val="49"/>
  </w:num>
  <w:num w:numId="25" w16cid:durableId="1355883819">
    <w:abstractNumId w:val="14"/>
  </w:num>
  <w:num w:numId="26" w16cid:durableId="384835005">
    <w:abstractNumId w:val="12"/>
  </w:num>
  <w:num w:numId="27" w16cid:durableId="1127091308">
    <w:abstractNumId w:val="9"/>
  </w:num>
  <w:num w:numId="28" w16cid:durableId="1644432939">
    <w:abstractNumId w:val="51"/>
  </w:num>
  <w:num w:numId="29" w16cid:durableId="1653675554">
    <w:abstractNumId w:val="53"/>
  </w:num>
  <w:num w:numId="30" w16cid:durableId="2021348232">
    <w:abstractNumId w:val="15"/>
  </w:num>
  <w:num w:numId="31" w16cid:durableId="1829011293">
    <w:abstractNumId w:val="26"/>
  </w:num>
  <w:num w:numId="32" w16cid:durableId="1955138035">
    <w:abstractNumId w:val="50"/>
  </w:num>
  <w:num w:numId="33" w16cid:durableId="993722653">
    <w:abstractNumId w:val="32"/>
  </w:num>
  <w:num w:numId="34" w16cid:durableId="1112433306">
    <w:abstractNumId w:val="36"/>
  </w:num>
  <w:num w:numId="35" w16cid:durableId="16332058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61474857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73331192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07522787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2900163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925796498">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89570028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375425556">
    <w:abstractNumId w:val="43"/>
  </w:num>
  <w:num w:numId="43" w16cid:durableId="1725526112">
    <w:abstractNumId w:val="34"/>
  </w:num>
  <w:num w:numId="44" w16cid:durableId="1677224788">
    <w:abstractNumId w:val="13"/>
  </w:num>
  <w:num w:numId="45" w16cid:durableId="890656377">
    <w:abstractNumId w:val="17"/>
  </w:num>
  <w:num w:numId="46" w16cid:durableId="902450779">
    <w:abstractNumId w:val="33"/>
  </w:num>
  <w:num w:numId="47" w16cid:durableId="736123889">
    <w:abstractNumId w:val="10"/>
  </w:num>
  <w:num w:numId="48" w16cid:durableId="607195782">
    <w:abstractNumId w:val="47"/>
  </w:num>
  <w:num w:numId="49" w16cid:durableId="313603699">
    <w:abstractNumId w:val="11"/>
  </w:num>
  <w:num w:numId="50" w16cid:durableId="1554271586">
    <w:abstractNumId w:val="5"/>
  </w:num>
  <w:num w:numId="51" w16cid:durableId="320815323">
    <w:abstractNumId w:val="25"/>
  </w:num>
  <w:num w:numId="52" w16cid:durableId="1409116129">
    <w:abstractNumId w:val="2"/>
  </w:num>
  <w:num w:numId="53" w16cid:durableId="1548683995">
    <w:abstractNumId w:val="41"/>
  </w:num>
  <w:num w:numId="54" w16cid:durableId="578561644">
    <w:abstractNumId w:val="54"/>
  </w:num>
  <w:num w:numId="55" w16cid:durableId="1017118972">
    <w:abstractNumId w:val="18"/>
  </w:num>
  <w:num w:numId="56" w16cid:durableId="1685935147">
    <w:abstractNumId w:val="0"/>
  </w:num>
  <w:num w:numId="57" w16cid:durableId="1062294395">
    <w:abstractNumId w:val="6"/>
  </w:num>
  <w:num w:numId="58" w16cid:durableId="537740048">
    <w:abstractNumId w:val="5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1E5A"/>
    <w:rsid w:val="00000814"/>
    <w:rsid w:val="00002F11"/>
    <w:rsid w:val="00004355"/>
    <w:rsid w:val="000100A8"/>
    <w:rsid w:val="000132D3"/>
    <w:rsid w:val="00014FEC"/>
    <w:rsid w:val="00016C22"/>
    <w:rsid w:val="000171B2"/>
    <w:rsid w:val="00022563"/>
    <w:rsid w:val="00023751"/>
    <w:rsid w:val="0003678A"/>
    <w:rsid w:val="000367C7"/>
    <w:rsid w:val="0005080E"/>
    <w:rsid w:val="000509B2"/>
    <w:rsid w:val="0005497B"/>
    <w:rsid w:val="00060EF8"/>
    <w:rsid w:val="00067620"/>
    <w:rsid w:val="00067C0B"/>
    <w:rsid w:val="000723CB"/>
    <w:rsid w:val="00073567"/>
    <w:rsid w:val="000736C3"/>
    <w:rsid w:val="00074ADB"/>
    <w:rsid w:val="00076152"/>
    <w:rsid w:val="000768F5"/>
    <w:rsid w:val="00080303"/>
    <w:rsid w:val="0008168D"/>
    <w:rsid w:val="00083138"/>
    <w:rsid w:val="000860A2"/>
    <w:rsid w:val="000867EF"/>
    <w:rsid w:val="00087AA6"/>
    <w:rsid w:val="0009432A"/>
    <w:rsid w:val="000972A0"/>
    <w:rsid w:val="000A1784"/>
    <w:rsid w:val="000A5ADE"/>
    <w:rsid w:val="000B0A97"/>
    <w:rsid w:val="000B17E3"/>
    <w:rsid w:val="000B531C"/>
    <w:rsid w:val="000B5A95"/>
    <w:rsid w:val="000C072D"/>
    <w:rsid w:val="000C341B"/>
    <w:rsid w:val="000C438E"/>
    <w:rsid w:val="000C69BA"/>
    <w:rsid w:val="000C6E42"/>
    <w:rsid w:val="000D3083"/>
    <w:rsid w:val="000E26AF"/>
    <w:rsid w:val="000E4BAA"/>
    <w:rsid w:val="000E6E69"/>
    <w:rsid w:val="000E71D7"/>
    <w:rsid w:val="000E78F9"/>
    <w:rsid w:val="000F46C1"/>
    <w:rsid w:val="000F6268"/>
    <w:rsid w:val="0010052E"/>
    <w:rsid w:val="00100DE5"/>
    <w:rsid w:val="00103179"/>
    <w:rsid w:val="00107C8B"/>
    <w:rsid w:val="00111291"/>
    <w:rsid w:val="001117FB"/>
    <w:rsid w:val="00113C82"/>
    <w:rsid w:val="001155C1"/>
    <w:rsid w:val="00116223"/>
    <w:rsid w:val="0011705C"/>
    <w:rsid w:val="001171F2"/>
    <w:rsid w:val="00117448"/>
    <w:rsid w:val="001206F3"/>
    <w:rsid w:val="00120BFB"/>
    <w:rsid w:val="00121E8D"/>
    <w:rsid w:val="00126569"/>
    <w:rsid w:val="00126EBC"/>
    <w:rsid w:val="00127B64"/>
    <w:rsid w:val="00130060"/>
    <w:rsid w:val="001316FD"/>
    <w:rsid w:val="00147238"/>
    <w:rsid w:val="00147531"/>
    <w:rsid w:val="00151A29"/>
    <w:rsid w:val="00151BD3"/>
    <w:rsid w:val="001528A4"/>
    <w:rsid w:val="00152EF0"/>
    <w:rsid w:val="00153BC0"/>
    <w:rsid w:val="001563CB"/>
    <w:rsid w:val="00163BFE"/>
    <w:rsid w:val="00171D94"/>
    <w:rsid w:val="00172FAA"/>
    <w:rsid w:val="00173F3E"/>
    <w:rsid w:val="001741C9"/>
    <w:rsid w:val="0017582D"/>
    <w:rsid w:val="00176CF6"/>
    <w:rsid w:val="00177015"/>
    <w:rsid w:val="00181E3A"/>
    <w:rsid w:val="001936A3"/>
    <w:rsid w:val="00193A60"/>
    <w:rsid w:val="001948F6"/>
    <w:rsid w:val="001977B3"/>
    <w:rsid w:val="001A1C24"/>
    <w:rsid w:val="001A1D10"/>
    <w:rsid w:val="001A3A61"/>
    <w:rsid w:val="001A434A"/>
    <w:rsid w:val="001A4594"/>
    <w:rsid w:val="001A4BCA"/>
    <w:rsid w:val="001A55BB"/>
    <w:rsid w:val="001A5A6B"/>
    <w:rsid w:val="001A6328"/>
    <w:rsid w:val="001A65E6"/>
    <w:rsid w:val="001A6B7F"/>
    <w:rsid w:val="001B5B8C"/>
    <w:rsid w:val="001C2145"/>
    <w:rsid w:val="001C28B4"/>
    <w:rsid w:val="001C5F78"/>
    <w:rsid w:val="001C6583"/>
    <w:rsid w:val="001D319A"/>
    <w:rsid w:val="001D4B71"/>
    <w:rsid w:val="001E0909"/>
    <w:rsid w:val="001E1EE4"/>
    <w:rsid w:val="001E4317"/>
    <w:rsid w:val="001E7A60"/>
    <w:rsid w:val="001E7F40"/>
    <w:rsid w:val="001F0352"/>
    <w:rsid w:val="001F0B44"/>
    <w:rsid w:val="001F43EB"/>
    <w:rsid w:val="001F4820"/>
    <w:rsid w:val="001F5A49"/>
    <w:rsid w:val="00201E90"/>
    <w:rsid w:val="00202311"/>
    <w:rsid w:val="00206A54"/>
    <w:rsid w:val="00215639"/>
    <w:rsid w:val="00216EB1"/>
    <w:rsid w:val="00224645"/>
    <w:rsid w:val="00226205"/>
    <w:rsid w:val="00227295"/>
    <w:rsid w:val="00230A37"/>
    <w:rsid w:val="00232A81"/>
    <w:rsid w:val="00233121"/>
    <w:rsid w:val="002341DB"/>
    <w:rsid w:val="00250654"/>
    <w:rsid w:val="00252D60"/>
    <w:rsid w:val="002549D0"/>
    <w:rsid w:val="00254E9C"/>
    <w:rsid w:val="00264D4A"/>
    <w:rsid w:val="00264DC1"/>
    <w:rsid w:val="00270FF9"/>
    <w:rsid w:val="00272D6B"/>
    <w:rsid w:val="00274AE6"/>
    <w:rsid w:val="00281A45"/>
    <w:rsid w:val="00286457"/>
    <w:rsid w:val="00287D96"/>
    <w:rsid w:val="00294052"/>
    <w:rsid w:val="002941C2"/>
    <w:rsid w:val="002963CF"/>
    <w:rsid w:val="00296529"/>
    <w:rsid w:val="00296634"/>
    <w:rsid w:val="002A7DFB"/>
    <w:rsid w:val="002B37CF"/>
    <w:rsid w:val="002C0824"/>
    <w:rsid w:val="002C3583"/>
    <w:rsid w:val="002C3CC8"/>
    <w:rsid w:val="002C62BC"/>
    <w:rsid w:val="002C6ECF"/>
    <w:rsid w:val="002D02C0"/>
    <w:rsid w:val="002D0391"/>
    <w:rsid w:val="002D04F5"/>
    <w:rsid w:val="002D11B5"/>
    <w:rsid w:val="002D26DC"/>
    <w:rsid w:val="002D4380"/>
    <w:rsid w:val="002E2554"/>
    <w:rsid w:val="002E5449"/>
    <w:rsid w:val="002E5C4B"/>
    <w:rsid w:val="002F1BA7"/>
    <w:rsid w:val="002F1E82"/>
    <w:rsid w:val="002F355F"/>
    <w:rsid w:val="002F42C5"/>
    <w:rsid w:val="002F7B2E"/>
    <w:rsid w:val="002F7EFE"/>
    <w:rsid w:val="003007B0"/>
    <w:rsid w:val="00301B95"/>
    <w:rsid w:val="00312E4C"/>
    <w:rsid w:val="0031530E"/>
    <w:rsid w:val="00317C85"/>
    <w:rsid w:val="00320371"/>
    <w:rsid w:val="003254EA"/>
    <w:rsid w:val="003302FE"/>
    <w:rsid w:val="0033126D"/>
    <w:rsid w:val="003316DD"/>
    <w:rsid w:val="0033313D"/>
    <w:rsid w:val="00333BBF"/>
    <w:rsid w:val="003419FC"/>
    <w:rsid w:val="00341C73"/>
    <w:rsid w:val="00345379"/>
    <w:rsid w:val="00350FCB"/>
    <w:rsid w:val="00351279"/>
    <w:rsid w:val="00353E9C"/>
    <w:rsid w:val="003551C5"/>
    <w:rsid w:val="00355791"/>
    <w:rsid w:val="003631D7"/>
    <w:rsid w:val="0036336B"/>
    <w:rsid w:val="00365C0B"/>
    <w:rsid w:val="00366C3A"/>
    <w:rsid w:val="003675C1"/>
    <w:rsid w:val="003703F9"/>
    <w:rsid w:val="003733FC"/>
    <w:rsid w:val="00376534"/>
    <w:rsid w:val="00377E15"/>
    <w:rsid w:val="0038366B"/>
    <w:rsid w:val="003845D0"/>
    <w:rsid w:val="003935B7"/>
    <w:rsid w:val="00394491"/>
    <w:rsid w:val="003B0475"/>
    <w:rsid w:val="003B2E89"/>
    <w:rsid w:val="003B3432"/>
    <w:rsid w:val="003B3E05"/>
    <w:rsid w:val="003B671F"/>
    <w:rsid w:val="003C53A5"/>
    <w:rsid w:val="003D36B6"/>
    <w:rsid w:val="003D3F5B"/>
    <w:rsid w:val="003F1DF3"/>
    <w:rsid w:val="00402DEE"/>
    <w:rsid w:val="004039E2"/>
    <w:rsid w:val="00406A4E"/>
    <w:rsid w:val="0041170C"/>
    <w:rsid w:val="00413E28"/>
    <w:rsid w:val="00413F24"/>
    <w:rsid w:val="00422339"/>
    <w:rsid w:val="00422EE2"/>
    <w:rsid w:val="00425703"/>
    <w:rsid w:val="004408F7"/>
    <w:rsid w:val="0044132F"/>
    <w:rsid w:val="00447037"/>
    <w:rsid w:val="00450AFA"/>
    <w:rsid w:val="004524E9"/>
    <w:rsid w:val="00456F24"/>
    <w:rsid w:val="0046686E"/>
    <w:rsid w:val="00470111"/>
    <w:rsid w:val="0047046E"/>
    <w:rsid w:val="00474765"/>
    <w:rsid w:val="00485871"/>
    <w:rsid w:val="00485A5F"/>
    <w:rsid w:val="00485ACF"/>
    <w:rsid w:val="00485B6A"/>
    <w:rsid w:val="004A0FBA"/>
    <w:rsid w:val="004A119A"/>
    <w:rsid w:val="004A3438"/>
    <w:rsid w:val="004B1311"/>
    <w:rsid w:val="004B5DCD"/>
    <w:rsid w:val="004B60F6"/>
    <w:rsid w:val="004B6645"/>
    <w:rsid w:val="004C2374"/>
    <w:rsid w:val="004C63C8"/>
    <w:rsid w:val="004C7112"/>
    <w:rsid w:val="004C7975"/>
    <w:rsid w:val="004C7FFA"/>
    <w:rsid w:val="004D61F8"/>
    <w:rsid w:val="004D7856"/>
    <w:rsid w:val="004E4FE6"/>
    <w:rsid w:val="004E6A69"/>
    <w:rsid w:val="004F2CF0"/>
    <w:rsid w:val="004F5987"/>
    <w:rsid w:val="004F78E2"/>
    <w:rsid w:val="00502585"/>
    <w:rsid w:val="00504416"/>
    <w:rsid w:val="0050608A"/>
    <w:rsid w:val="0050614C"/>
    <w:rsid w:val="00514A92"/>
    <w:rsid w:val="005176CD"/>
    <w:rsid w:val="005204D0"/>
    <w:rsid w:val="00524B80"/>
    <w:rsid w:val="005345B8"/>
    <w:rsid w:val="00542077"/>
    <w:rsid w:val="00543A29"/>
    <w:rsid w:val="00544A23"/>
    <w:rsid w:val="005461FF"/>
    <w:rsid w:val="0055277C"/>
    <w:rsid w:val="0055557D"/>
    <w:rsid w:val="00557524"/>
    <w:rsid w:val="0055756D"/>
    <w:rsid w:val="0056005E"/>
    <w:rsid w:val="005605C3"/>
    <w:rsid w:val="00561F3A"/>
    <w:rsid w:val="00565CA9"/>
    <w:rsid w:val="00567B44"/>
    <w:rsid w:val="005712B9"/>
    <w:rsid w:val="0057445D"/>
    <w:rsid w:val="005750CE"/>
    <w:rsid w:val="00576C81"/>
    <w:rsid w:val="00577BE8"/>
    <w:rsid w:val="00586E18"/>
    <w:rsid w:val="005901AC"/>
    <w:rsid w:val="0059065C"/>
    <w:rsid w:val="00591223"/>
    <w:rsid w:val="00595A62"/>
    <w:rsid w:val="005A5027"/>
    <w:rsid w:val="005B17F6"/>
    <w:rsid w:val="005B519B"/>
    <w:rsid w:val="005C29B4"/>
    <w:rsid w:val="005C302E"/>
    <w:rsid w:val="005C44D8"/>
    <w:rsid w:val="005C45B8"/>
    <w:rsid w:val="005C6A96"/>
    <w:rsid w:val="005C6B01"/>
    <w:rsid w:val="005C7094"/>
    <w:rsid w:val="005D26F2"/>
    <w:rsid w:val="005D29DF"/>
    <w:rsid w:val="005D4333"/>
    <w:rsid w:val="005D46E6"/>
    <w:rsid w:val="005D5ED0"/>
    <w:rsid w:val="005E0EAB"/>
    <w:rsid w:val="005F30D7"/>
    <w:rsid w:val="006002B7"/>
    <w:rsid w:val="006010C9"/>
    <w:rsid w:val="00607BCC"/>
    <w:rsid w:val="00611121"/>
    <w:rsid w:val="0061302D"/>
    <w:rsid w:val="006157D1"/>
    <w:rsid w:val="00615A39"/>
    <w:rsid w:val="006178C6"/>
    <w:rsid w:val="0061794E"/>
    <w:rsid w:val="00620964"/>
    <w:rsid w:val="00621CD0"/>
    <w:rsid w:val="006257F5"/>
    <w:rsid w:val="00625EA3"/>
    <w:rsid w:val="00630FF4"/>
    <w:rsid w:val="00634B03"/>
    <w:rsid w:val="00637EF6"/>
    <w:rsid w:val="00641589"/>
    <w:rsid w:val="00642422"/>
    <w:rsid w:val="00642D1C"/>
    <w:rsid w:val="00642E0C"/>
    <w:rsid w:val="0065370C"/>
    <w:rsid w:val="006605E7"/>
    <w:rsid w:val="00662361"/>
    <w:rsid w:val="00663D3A"/>
    <w:rsid w:val="0066432B"/>
    <w:rsid w:val="00664825"/>
    <w:rsid w:val="00670460"/>
    <w:rsid w:val="00670DD4"/>
    <w:rsid w:val="00671B24"/>
    <w:rsid w:val="006748AF"/>
    <w:rsid w:val="00684C09"/>
    <w:rsid w:val="00691CCF"/>
    <w:rsid w:val="00691F11"/>
    <w:rsid w:val="00692D6C"/>
    <w:rsid w:val="006A0A19"/>
    <w:rsid w:val="006A1902"/>
    <w:rsid w:val="006A4F3D"/>
    <w:rsid w:val="006A73BA"/>
    <w:rsid w:val="006B0337"/>
    <w:rsid w:val="006C2907"/>
    <w:rsid w:val="006C5BC7"/>
    <w:rsid w:val="006D1698"/>
    <w:rsid w:val="006D300E"/>
    <w:rsid w:val="006D594E"/>
    <w:rsid w:val="006D7232"/>
    <w:rsid w:val="006D7B25"/>
    <w:rsid w:val="006D7EC9"/>
    <w:rsid w:val="006E1502"/>
    <w:rsid w:val="006E2DFD"/>
    <w:rsid w:val="006E4E39"/>
    <w:rsid w:val="006E6C50"/>
    <w:rsid w:val="006E7644"/>
    <w:rsid w:val="006F1902"/>
    <w:rsid w:val="006F507E"/>
    <w:rsid w:val="006F6B97"/>
    <w:rsid w:val="006F7C5B"/>
    <w:rsid w:val="00702569"/>
    <w:rsid w:val="00711448"/>
    <w:rsid w:val="0071248F"/>
    <w:rsid w:val="00715D87"/>
    <w:rsid w:val="00716610"/>
    <w:rsid w:val="00721870"/>
    <w:rsid w:val="007237EE"/>
    <w:rsid w:val="0073142F"/>
    <w:rsid w:val="00731A2A"/>
    <w:rsid w:val="00731F66"/>
    <w:rsid w:val="0073327D"/>
    <w:rsid w:val="00735CFB"/>
    <w:rsid w:val="00737FBA"/>
    <w:rsid w:val="00741965"/>
    <w:rsid w:val="0074281A"/>
    <w:rsid w:val="00746D82"/>
    <w:rsid w:val="00751565"/>
    <w:rsid w:val="0075218B"/>
    <w:rsid w:val="00753BB2"/>
    <w:rsid w:val="007605FA"/>
    <w:rsid w:val="00761728"/>
    <w:rsid w:val="007617C4"/>
    <w:rsid w:val="00761C1A"/>
    <w:rsid w:val="00765447"/>
    <w:rsid w:val="00766455"/>
    <w:rsid w:val="0077018A"/>
    <w:rsid w:val="00770245"/>
    <w:rsid w:val="007713F9"/>
    <w:rsid w:val="007716F9"/>
    <w:rsid w:val="00781EF3"/>
    <w:rsid w:val="00782807"/>
    <w:rsid w:val="00782BB2"/>
    <w:rsid w:val="00786F6F"/>
    <w:rsid w:val="00792701"/>
    <w:rsid w:val="00796FA7"/>
    <w:rsid w:val="007A1659"/>
    <w:rsid w:val="007A281F"/>
    <w:rsid w:val="007A491F"/>
    <w:rsid w:val="007A536E"/>
    <w:rsid w:val="007A6DF3"/>
    <w:rsid w:val="007B3182"/>
    <w:rsid w:val="007C0093"/>
    <w:rsid w:val="007C2D64"/>
    <w:rsid w:val="007C55EA"/>
    <w:rsid w:val="007D22C9"/>
    <w:rsid w:val="007D335F"/>
    <w:rsid w:val="007D4804"/>
    <w:rsid w:val="007D499B"/>
    <w:rsid w:val="007E246E"/>
    <w:rsid w:val="007E3300"/>
    <w:rsid w:val="007E628D"/>
    <w:rsid w:val="007F1161"/>
    <w:rsid w:val="007F1B8E"/>
    <w:rsid w:val="007F61A5"/>
    <w:rsid w:val="00803416"/>
    <w:rsid w:val="00805945"/>
    <w:rsid w:val="00817421"/>
    <w:rsid w:val="00823947"/>
    <w:rsid w:val="00826A7D"/>
    <w:rsid w:val="008279A7"/>
    <w:rsid w:val="00835790"/>
    <w:rsid w:val="00852FC5"/>
    <w:rsid w:val="00860E34"/>
    <w:rsid w:val="008628B1"/>
    <w:rsid w:val="00862F52"/>
    <w:rsid w:val="00863F29"/>
    <w:rsid w:val="00873484"/>
    <w:rsid w:val="00874E40"/>
    <w:rsid w:val="008757DB"/>
    <w:rsid w:val="0088236B"/>
    <w:rsid w:val="00886D62"/>
    <w:rsid w:val="00890FC1"/>
    <w:rsid w:val="008A4B2E"/>
    <w:rsid w:val="008A6FBC"/>
    <w:rsid w:val="008B32B4"/>
    <w:rsid w:val="008B3531"/>
    <w:rsid w:val="008B3B3A"/>
    <w:rsid w:val="008B45BF"/>
    <w:rsid w:val="008B6B8E"/>
    <w:rsid w:val="008C4A67"/>
    <w:rsid w:val="008C7659"/>
    <w:rsid w:val="008D2B63"/>
    <w:rsid w:val="008D6C2C"/>
    <w:rsid w:val="008D72E4"/>
    <w:rsid w:val="008E4E58"/>
    <w:rsid w:val="008E74C6"/>
    <w:rsid w:val="008F1701"/>
    <w:rsid w:val="008F7CD8"/>
    <w:rsid w:val="00902317"/>
    <w:rsid w:val="00905494"/>
    <w:rsid w:val="00905BDA"/>
    <w:rsid w:val="00907CAE"/>
    <w:rsid w:val="00907FBD"/>
    <w:rsid w:val="00911810"/>
    <w:rsid w:val="0091430D"/>
    <w:rsid w:val="0091593D"/>
    <w:rsid w:val="00921B26"/>
    <w:rsid w:val="0092513A"/>
    <w:rsid w:val="00931A30"/>
    <w:rsid w:val="00934720"/>
    <w:rsid w:val="00944C9E"/>
    <w:rsid w:val="00945354"/>
    <w:rsid w:val="009479DA"/>
    <w:rsid w:val="009547EF"/>
    <w:rsid w:val="00956308"/>
    <w:rsid w:val="0096097F"/>
    <w:rsid w:val="00961306"/>
    <w:rsid w:val="00961E9C"/>
    <w:rsid w:val="0096205E"/>
    <w:rsid w:val="00962E55"/>
    <w:rsid w:val="0097164D"/>
    <w:rsid w:val="00971A28"/>
    <w:rsid w:val="0097240F"/>
    <w:rsid w:val="009774B4"/>
    <w:rsid w:val="00982163"/>
    <w:rsid w:val="009822EF"/>
    <w:rsid w:val="00984698"/>
    <w:rsid w:val="009866C7"/>
    <w:rsid w:val="009873BB"/>
    <w:rsid w:val="00991B44"/>
    <w:rsid w:val="00992486"/>
    <w:rsid w:val="0099361B"/>
    <w:rsid w:val="0099702B"/>
    <w:rsid w:val="00997A0C"/>
    <w:rsid w:val="00997D30"/>
    <w:rsid w:val="009A0D76"/>
    <w:rsid w:val="009A113B"/>
    <w:rsid w:val="009A7973"/>
    <w:rsid w:val="009A79CE"/>
    <w:rsid w:val="009B2892"/>
    <w:rsid w:val="009B7A0A"/>
    <w:rsid w:val="009C3F53"/>
    <w:rsid w:val="009C4711"/>
    <w:rsid w:val="009C5B58"/>
    <w:rsid w:val="009D31C5"/>
    <w:rsid w:val="009D3287"/>
    <w:rsid w:val="009D3F91"/>
    <w:rsid w:val="009E7186"/>
    <w:rsid w:val="009E7E7B"/>
    <w:rsid w:val="009E7E93"/>
    <w:rsid w:val="009F15EE"/>
    <w:rsid w:val="009F1706"/>
    <w:rsid w:val="009F6963"/>
    <w:rsid w:val="00A006B5"/>
    <w:rsid w:val="00A0073C"/>
    <w:rsid w:val="00A021BE"/>
    <w:rsid w:val="00A029B8"/>
    <w:rsid w:val="00A07867"/>
    <w:rsid w:val="00A20B02"/>
    <w:rsid w:val="00A23991"/>
    <w:rsid w:val="00A2451F"/>
    <w:rsid w:val="00A25D08"/>
    <w:rsid w:val="00A262CC"/>
    <w:rsid w:val="00A27192"/>
    <w:rsid w:val="00A305D8"/>
    <w:rsid w:val="00A31A4D"/>
    <w:rsid w:val="00A32124"/>
    <w:rsid w:val="00A334AC"/>
    <w:rsid w:val="00A3654B"/>
    <w:rsid w:val="00A36EBC"/>
    <w:rsid w:val="00A37E87"/>
    <w:rsid w:val="00A40F52"/>
    <w:rsid w:val="00A41A6E"/>
    <w:rsid w:val="00A42B0F"/>
    <w:rsid w:val="00A43372"/>
    <w:rsid w:val="00A47FDB"/>
    <w:rsid w:val="00A50261"/>
    <w:rsid w:val="00A50AB8"/>
    <w:rsid w:val="00A50B67"/>
    <w:rsid w:val="00A576DC"/>
    <w:rsid w:val="00A603BB"/>
    <w:rsid w:val="00A6188A"/>
    <w:rsid w:val="00A655C5"/>
    <w:rsid w:val="00A65AD6"/>
    <w:rsid w:val="00A701A0"/>
    <w:rsid w:val="00A734FD"/>
    <w:rsid w:val="00A74C42"/>
    <w:rsid w:val="00A82317"/>
    <w:rsid w:val="00A82791"/>
    <w:rsid w:val="00A82CC1"/>
    <w:rsid w:val="00A86114"/>
    <w:rsid w:val="00A9707D"/>
    <w:rsid w:val="00AA010E"/>
    <w:rsid w:val="00AA0404"/>
    <w:rsid w:val="00AA3A4A"/>
    <w:rsid w:val="00AA42B3"/>
    <w:rsid w:val="00AA65AF"/>
    <w:rsid w:val="00AB2AAC"/>
    <w:rsid w:val="00AB5077"/>
    <w:rsid w:val="00AB56C4"/>
    <w:rsid w:val="00AB6127"/>
    <w:rsid w:val="00AB6467"/>
    <w:rsid w:val="00AB6F09"/>
    <w:rsid w:val="00AC0411"/>
    <w:rsid w:val="00AC34CD"/>
    <w:rsid w:val="00AC5A25"/>
    <w:rsid w:val="00AD52D8"/>
    <w:rsid w:val="00AD7327"/>
    <w:rsid w:val="00AE144C"/>
    <w:rsid w:val="00AF2252"/>
    <w:rsid w:val="00AF428B"/>
    <w:rsid w:val="00AF7688"/>
    <w:rsid w:val="00AF7D5C"/>
    <w:rsid w:val="00B041FD"/>
    <w:rsid w:val="00B05C95"/>
    <w:rsid w:val="00B06740"/>
    <w:rsid w:val="00B07562"/>
    <w:rsid w:val="00B14DAB"/>
    <w:rsid w:val="00B210BC"/>
    <w:rsid w:val="00B22D66"/>
    <w:rsid w:val="00B237F3"/>
    <w:rsid w:val="00B2684E"/>
    <w:rsid w:val="00B439B3"/>
    <w:rsid w:val="00B43D15"/>
    <w:rsid w:val="00B62474"/>
    <w:rsid w:val="00B656C3"/>
    <w:rsid w:val="00B74F4D"/>
    <w:rsid w:val="00B76A7E"/>
    <w:rsid w:val="00B76EA7"/>
    <w:rsid w:val="00B81829"/>
    <w:rsid w:val="00B82DE6"/>
    <w:rsid w:val="00B83B79"/>
    <w:rsid w:val="00B85CB8"/>
    <w:rsid w:val="00B85CDD"/>
    <w:rsid w:val="00B85E52"/>
    <w:rsid w:val="00B864E0"/>
    <w:rsid w:val="00B949A9"/>
    <w:rsid w:val="00BA03E1"/>
    <w:rsid w:val="00BA33EE"/>
    <w:rsid w:val="00BA3E1F"/>
    <w:rsid w:val="00BA3E49"/>
    <w:rsid w:val="00BA58C6"/>
    <w:rsid w:val="00BB2153"/>
    <w:rsid w:val="00BB36AF"/>
    <w:rsid w:val="00BB769E"/>
    <w:rsid w:val="00BC0DA2"/>
    <w:rsid w:val="00BC58A8"/>
    <w:rsid w:val="00BD02C2"/>
    <w:rsid w:val="00BD03E2"/>
    <w:rsid w:val="00BD06DF"/>
    <w:rsid w:val="00BD06E6"/>
    <w:rsid w:val="00BD1589"/>
    <w:rsid w:val="00BD7661"/>
    <w:rsid w:val="00BE06D5"/>
    <w:rsid w:val="00BF0FFE"/>
    <w:rsid w:val="00BF505A"/>
    <w:rsid w:val="00C01555"/>
    <w:rsid w:val="00C047ED"/>
    <w:rsid w:val="00C066B0"/>
    <w:rsid w:val="00C07362"/>
    <w:rsid w:val="00C10F19"/>
    <w:rsid w:val="00C15839"/>
    <w:rsid w:val="00C23D58"/>
    <w:rsid w:val="00C242A1"/>
    <w:rsid w:val="00C24F74"/>
    <w:rsid w:val="00C32BF4"/>
    <w:rsid w:val="00C33FD2"/>
    <w:rsid w:val="00C347C4"/>
    <w:rsid w:val="00C34A14"/>
    <w:rsid w:val="00C34FF5"/>
    <w:rsid w:val="00C3774E"/>
    <w:rsid w:val="00C445AA"/>
    <w:rsid w:val="00C47F10"/>
    <w:rsid w:val="00C579F7"/>
    <w:rsid w:val="00C61E5A"/>
    <w:rsid w:val="00C77489"/>
    <w:rsid w:val="00C8471E"/>
    <w:rsid w:val="00C8652E"/>
    <w:rsid w:val="00C9016B"/>
    <w:rsid w:val="00C903BC"/>
    <w:rsid w:val="00C93826"/>
    <w:rsid w:val="00C93AF6"/>
    <w:rsid w:val="00C96186"/>
    <w:rsid w:val="00C9691E"/>
    <w:rsid w:val="00CA17F0"/>
    <w:rsid w:val="00CA3675"/>
    <w:rsid w:val="00CA4A53"/>
    <w:rsid w:val="00CB3D87"/>
    <w:rsid w:val="00CB4DE3"/>
    <w:rsid w:val="00CB51A9"/>
    <w:rsid w:val="00CC0555"/>
    <w:rsid w:val="00CC08DE"/>
    <w:rsid w:val="00CC1695"/>
    <w:rsid w:val="00CC2942"/>
    <w:rsid w:val="00CC3B90"/>
    <w:rsid w:val="00CC4F68"/>
    <w:rsid w:val="00CC5546"/>
    <w:rsid w:val="00CC5E9D"/>
    <w:rsid w:val="00CC693A"/>
    <w:rsid w:val="00CC78FD"/>
    <w:rsid w:val="00CD093F"/>
    <w:rsid w:val="00CD542F"/>
    <w:rsid w:val="00CE04D1"/>
    <w:rsid w:val="00CE0F82"/>
    <w:rsid w:val="00CE50FD"/>
    <w:rsid w:val="00CE5553"/>
    <w:rsid w:val="00CE56B7"/>
    <w:rsid w:val="00CF3BFD"/>
    <w:rsid w:val="00CF5A60"/>
    <w:rsid w:val="00D10941"/>
    <w:rsid w:val="00D12833"/>
    <w:rsid w:val="00D14609"/>
    <w:rsid w:val="00D20FB9"/>
    <w:rsid w:val="00D2258F"/>
    <w:rsid w:val="00D2644D"/>
    <w:rsid w:val="00D31D74"/>
    <w:rsid w:val="00D32268"/>
    <w:rsid w:val="00D358BB"/>
    <w:rsid w:val="00D36368"/>
    <w:rsid w:val="00D4474D"/>
    <w:rsid w:val="00D46220"/>
    <w:rsid w:val="00D46F40"/>
    <w:rsid w:val="00D50EA9"/>
    <w:rsid w:val="00D512A1"/>
    <w:rsid w:val="00D53B44"/>
    <w:rsid w:val="00D54CF2"/>
    <w:rsid w:val="00D64F63"/>
    <w:rsid w:val="00D65D98"/>
    <w:rsid w:val="00D7289B"/>
    <w:rsid w:val="00D72BDC"/>
    <w:rsid w:val="00D76E25"/>
    <w:rsid w:val="00D819A1"/>
    <w:rsid w:val="00D84098"/>
    <w:rsid w:val="00D906C1"/>
    <w:rsid w:val="00D93559"/>
    <w:rsid w:val="00DA571B"/>
    <w:rsid w:val="00DA64BA"/>
    <w:rsid w:val="00DB1FA0"/>
    <w:rsid w:val="00DB4BCE"/>
    <w:rsid w:val="00DC26C9"/>
    <w:rsid w:val="00DC3163"/>
    <w:rsid w:val="00DC3C6D"/>
    <w:rsid w:val="00DD0DAD"/>
    <w:rsid w:val="00DD51DF"/>
    <w:rsid w:val="00DD68B8"/>
    <w:rsid w:val="00DD791B"/>
    <w:rsid w:val="00DE15E9"/>
    <w:rsid w:val="00DE3E1A"/>
    <w:rsid w:val="00DE5E44"/>
    <w:rsid w:val="00DE5FF2"/>
    <w:rsid w:val="00DF0237"/>
    <w:rsid w:val="00E03E15"/>
    <w:rsid w:val="00E04839"/>
    <w:rsid w:val="00E04C57"/>
    <w:rsid w:val="00E15187"/>
    <w:rsid w:val="00E17283"/>
    <w:rsid w:val="00E178E9"/>
    <w:rsid w:val="00E20F67"/>
    <w:rsid w:val="00E23DEB"/>
    <w:rsid w:val="00E2478A"/>
    <w:rsid w:val="00E258FE"/>
    <w:rsid w:val="00E304FC"/>
    <w:rsid w:val="00E30902"/>
    <w:rsid w:val="00E32067"/>
    <w:rsid w:val="00E36B94"/>
    <w:rsid w:val="00E42D49"/>
    <w:rsid w:val="00E42E2D"/>
    <w:rsid w:val="00E44730"/>
    <w:rsid w:val="00E44898"/>
    <w:rsid w:val="00E50BE9"/>
    <w:rsid w:val="00E51C46"/>
    <w:rsid w:val="00E534AC"/>
    <w:rsid w:val="00E53831"/>
    <w:rsid w:val="00E54E75"/>
    <w:rsid w:val="00E55B52"/>
    <w:rsid w:val="00E61F49"/>
    <w:rsid w:val="00E66034"/>
    <w:rsid w:val="00E72906"/>
    <w:rsid w:val="00E73A07"/>
    <w:rsid w:val="00E73D3C"/>
    <w:rsid w:val="00E73DFF"/>
    <w:rsid w:val="00E73E7D"/>
    <w:rsid w:val="00E82C16"/>
    <w:rsid w:val="00E839ED"/>
    <w:rsid w:val="00E85102"/>
    <w:rsid w:val="00E94271"/>
    <w:rsid w:val="00EA289E"/>
    <w:rsid w:val="00EA38E5"/>
    <w:rsid w:val="00EA39ED"/>
    <w:rsid w:val="00EA7386"/>
    <w:rsid w:val="00EA7AB9"/>
    <w:rsid w:val="00EA7AC8"/>
    <w:rsid w:val="00EB017F"/>
    <w:rsid w:val="00EB0497"/>
    <w:rsid w:val="00EB10F9"/>
    <w:rsid w:val="00EB1A26"/>
    <w:rsid w:val="00EB3866"/>
    <w:rsid w:val="00EB6319"/>
    <w:rsid w:val="00EC22AA"/>
    <w:rsid w:val="00EC4AF5"/>
    <w:rsid w:val="00EC6765"/>
    <w:rsid w:val="00EC6E08"/>
    <w:rsid w:val="00EE0A3A"/>
    <w:rsid w:val="00EE3D8F"/>
    <w:rsid w:val="00EE76F7"/>
    <w:rsid w:val="00EF048D"/>
    <w:rsid w:val="00EF3FED"/>
    <w:rsid w:val="00EF46C1"/>
    <w:rsid w:val="00EF5BD7"/>
    <w:rsid w:val="00EF684D"/>
    <w:rsid w:val="00EF71B4"/>
    <w:rsid w:val="00F0189A"/>
    <w:rsid w:val="00F028E4"/>
    <w:rsid w:val="00F02FD0"/>
    <w:rsid w:val="00F047C6"/>
    <w:rsid w:val="00F05DB6"/>
    <w:rsid w:val="00F0670E"/>
    <w:rsid w:val="00F074A5"/>
    <w:rsid w:val="00F1139A"/>
    <w:rsid w:val="00F13A73"/>
    <w:rsid w:val="00F14009"/>
    <w:rsid w:val="00F14715"/>
    <w:rsid w:val="00F158F9"/>
    <w:rsid w:val="00F15EF2"/>
    <w:rsid w:val="00F21A2F"/>
    <w:rsid w:val="00F24B73"/>
    <w:rsid w:val="00F313CD"/>
    <w:rsid w:val="00F32825"/>
    <w:rsid w:val="00F33A5B"/>
    <w:rsid w:val="00F34546"/>
    <w:rsid w:val="00F36C74"/>
    <w:rsid w:val="00F4281F"/>
    <w:rsid w:val="00F43FFC"/>
    <w:rsid w:val="00F50FDF"/>
    <w:rsid w:val="00F62418"/>
    <w:rsid w:val="00F62D08"/>
    <w:rsid w:val="00F635DB"/>
    <w:rsid w:val="00F7043F"/>
    <w:rsid w:val="00F74185"/>
    <w:rsid w:val="00F76296"/>
    <w:rsid w:val="00F775BA"/>
    <w:rsid w:val="00F8328C"/>
    <w:rsid w:val="00F85145"/>
    <w:rsid w:val="00F85161"/>
    <w:rsid w:val="00F85D26"/>
    <w:rsid w:val="00F85E2E"/>
    <w:rsid w:val="00F863B8"/>
    <w:rsid w:val="00F91722"/>
    <w:rsid w:val="00F94D6B"/>
    <w:rsid w:val="00F960EF"/>
    <w:rsid w:val="00F964C6"/>
    <w:rsid w:val="00F97834"/>
    <w:rsid w:val="00FA1299"/>
    <w:rsid w:val="00FA1B7C"/>
    <w:rsid w:val="00FA2EB7"/>
    <w:rsid w:val="00FA4A35"/>
    <w:rsid w:val="00FA5133"/>
    <w:rsid w:val="00FA74B9"/>
    <w:rsid w:val="00FB1DDC"/>
    <w:rsid w:val="00FB67B4"/>
    <w:rsid w:val="00FB7DF3"/>
    <w:rsid w:val="00FC4CB6"/>
    <w:rsid w:val="00FC5CA9"/>
    <w:rsid w:val="00FC7298"/>
    <w:rsid w:val="00FD3C0C"/>
    <w:rsid w:val="00FE0F83"/>
    <w:rsid w:val="00FE46B6"/>
    <w:rsid w:val="00FE46C5"/>
    <w:rsid w:val="00FE73D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A700CC"/>
  <w15:chartTrackingRefBased/>
  <w15:docId w15:val="{7B61F4D7-7068-4BED-A6CA-07389E011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289B"/>
    <w:pPr>
      <w:spacing w:after="0" w:line="240" w:lineRule="auto"/>
    </w:pPr>
    <w:rPr>
      <w:rFonts w:eastAsiaTheme="minorEastAsia"/>
      <w:sz w:val="24"/>
      <w:szCs w:val="24"/>
      <w:lang w:val="es-ES_tradnl"/>
    </w:rPr>
  </w:style>
  <w:style w:type="paragraph" w:styleId="Ttulo1">
    <w:name w:val="heading 1"/>
    <w:basedOn w:val="Normal"/>
    <w:next w:val="Normal"/>
    <w:link w:val="Ttulo1Car"/>
    <w:uiPriority w:val="9"/>
    <w:qFormat/>
    <w:rsid w:val="0075218B"/>
    <w:pPr>
      <w:keepNext/>
      <w:keepLines/>
      <w:spacing w:before="360" w:after="80" w:line="259" w:lineRule="auto"/>
      <w:outlineLvl w:val="0"/>
    </w:pPr>
    <w:rPr>
      <w:rFonts w:asciiTheme="majorHAnsi" w:eastAsiaTheme="majorEastAsia" w:hAnsiTheme="majorHAnsi" w:cstheme="majorBidi"/>
      <w:color w:val="2E74B5" w:themeColor="accent1" w:themeShade="BF"/>
      <w:kern w:val="2"/>
      <w:sz w:val="40"/>
      <w:szCs w:val="40"/>
      <w:lang w:val="es-MX"/>
      <w14:ligatures w14:val="standardContextual"/>
    </w:rPr>
  </w:style>
  <w:style w:type="paragraph" w:styleId="Ttulo2">
    <w:name w:val="heading 2"/>
    <w:basedOn w:val="Normal"/>
    <w:next w:val="Normal"/>
    <w:link w:val="Ttulo2Car"/>
    <w:uiPriority w:val="9"/>
    <w:semiHidden/>
    <w:unhideWhenUsed/>
    <w:qFormat/>
    <w:rsid w:val="0075218B"/>
    <w:pPr>
      <w:keepNext/>
      <w:keepLines/>
      <w:spacing w:before="160" w:after="80" w:line="259" w:lineRule="auto"/>
      <w:outlineLvl w:val="1"/>
    </w:pPr>
    <w:rPr>
      <w:rFonts w:asciiTheme="majorHAnsi" w:eastAsiaTheme="majorEastAsia" w:hAnsiTheme="majorHAnsi" w:cstheme="majorBidi"/>
      <w:color w:val="2E74B5" w:themeColor="accent1" w:themeShade="BF"/>
      <w:kern w:val="2"/>
      <w:sz w:val="32"/>
      <w:szCs w:val="32"/>
      <w:lang w:val="es-MX"/>
      <w14:ligatures w14:val="standardContextual"/>
    </w:rPr>
  </w:style>
  <w:style w:type="paragraph" w:styleId="Ttulo3">
    <w:name w:val="heading 3"/>
    <w:basedOn w:val="Normal"/>
    <w:next w:val="Normal"/>
    <w:link w:val="Ttulo3Car"/>
    <w:uiPriority w:val="9"/>
    <w:semiHidden/>
    <w:unhideWhenUsed/>
    <w:qFormat/>
    <w:rsid w:val="0075218B"/>
    <w:pPr>
      <w:keepNext/>
      <w:keepLines/>
      <w:spacing w:before="160" w:after="80" w:line="259" w:lineRule="auto"/>
      <w:outlineLvl w:val="2"/>
    </w:pPr>
    <w:rPr>
      <w:rFonts w:eastAsiaTheme="majorEastAsia" w:cstheme="majorBidi"/>
      <w:color w:val="2E74B5" w:themeColor="accent1" w:themeShade="BF"/>
      <w:kern w:val="2"/>
      <w:sz w:val="28"/>
      <w:szCs w:val="28"/>
      <w:lang w:val="es-MX"/>
      <w14:ligatures w14:val="standardContextual"/>
    </w:rPr>
  </w:style>
  <w:style w:type="paragraph" w:styleId="Ttulo4">
    <w:name w:val="heading 4"/>
    <w:basedOn w:val="Normal"/>
    <w:next w:val="Normal"/>
    <w:link w:val="Ttulo4Car"/>
    <w:uiPriority w:val="9"/>
    <w:semiHidden/>
    <w:unhideWhenUsed/>
    <w:qFormat/>
    <w:rsid w:val="0075218B"/>
    <w:pPr>
      <w:keepNext/>
      <w:keepLines/>
      <w:spacing w:before="80" w:after="40" w:line="259" w:lineRule="auto"/>
      <w:outlineLvl w:val="3"/>
    </w:pPr>
    <w:rPr>
      <w:rFonts w:eastAsiaTheme="majorEastAsia" w:cstheme="majorBidi"/>
      <w:i/>
      <w:iCs/>
      <w:color w:val="2E74B5" w:themeColor="accent1" w:themeShade="BF"/>
      <w:kern w:val="2"/>
      <w:sz w:val="22"/>
      <w:szCs w:val="22"/>
      <w:lang w:val="es-MX"/>
      <w14:ligatures w14:val="standardContextual"/>
    </w:rPr>
  </w:style>
  <w:style w:type="paragraph" w:styleId="Ttulo5">
    <w:name w:val="heading 5"/>
    <w:basedOn w:val="Normal"/>
    <w:next w:val="Normal"/>
    <w:link w:val="Ttulo5Car"/>
    <w:uiPriority w:val="9"/>
    <w:semiHidden/>
    <w:unhideWhenUsed/>
    <w:qFormat/>
    <w:rsid w:val="0075218B"/>
    <w:pPr>
      <w:keepNext/>
      <w:keepLines/>
      <w:spacing w:before="80" w:after="40" w:line="259" w:lineRule="auto"/>
      <w:outlineLvl w:val="4"/>
    </w:pPr>
    <w:rPr>
      <w:rFonts w:eastAsiaTheme="majorEastAsia" w:cstheme="majorBidi"/>
      <w:color w:val="2E74B5" w:themeColor="accent1" w:themeShade="BF"/>
      <w:kern w:val="2"/>
      <w:sz w:val="22"/>
      <w:szCs w:val="22"/>
      <w:lang w:val="es-MX"/>
      <w14:ligatures w14:val="standardContextual"/>
    </w:rPr>
  </w:style>
  <w:style w:type="paragraph" w:styleId="Ttulo6">
    <w:name w:val="heading 6"/>
    <w:basedOn w:val="Normal"/>
    <w:next w:val="Normal"/>
    <w:link w:val="Ttulo6Car"/>
    <w:uiPriority w:val="9"/>
    <w:semiHidden/>
    <w:unhideWhenUsed/>
    <w:qFormat/>
    <w:rsid w:val="0075218B"/>
    <w:pPr>
      <w:keepNext/>
      <w:keepLines/>
      <w:spacing w:before="40" w:line="259" w:lineRule="auto"/>
      <w:outlineLvl w:val="5"/>
    </w:pPr>
    <w:rPr>
      <w:rFonts w:eastAsiaTheme="majorEastAsia" w:cstheme="majorBidi"/>
      <w:i/>
      <w:iCs/>
      <w:color w:val="595959" w:themeColor="text1" w:themeTint="A6"/>
      <w:kern w:val="2"/>
      <w:sz w:val="22"/>
      <w:szCs w:val="22"/>
      <w:lang w:val="es-MX"/>
      <w14:ligatures w14:val="standardContextual"/>
    </w:rPr>
  </w:style>
  <w:style w:type="paragraph" w:styleId="Ttulo7">
    <w:name w:val="heading 7"/>
    <w:basedOn w:val="Normal"/>
    <w:next w:val="Normal"/>
    <w:link w:val="Ttulo7Car"/>
    <w:uiPriority w:val="9"/>
    <w:semiHidden/>
    <w:unhideWhenUsed/>
    <w:qFormat/>
    <w:rsid w:val="0075218B"/>
    <w:pPr>
      <w:keepNext/>
      <w:keepLines/>
      <w:spacing w:before="40" w:line="259" w:lineRule="auto"/>
      <w:outlineLvl w:val="6"/>
    </w:pPr>
    <w:rPr>
      <w:rFonts w:eastAsiaTheme="majorEastAsia" w:cstheme="majorBidi"/>
      <w:color w:val="595959" w:themeColor="text1" w:themeTint="A6"/>
      <w:kern w:val="2"/>
      <w:sz w:val="22"/>
      <w:szCs w:val="22"/>
      <w:lang w:val="es-MX"/>
      <w14:ligatures w14:val="standardContextual"/>
    </w:rPr>
  </w:style>
  <w:style w:type="paragraph" w:styleId="Ttulo8">
    <w:name w:val="heading 8"/>
    <w:basedOn w:val="Normal"/>
    <w:next w:val="Normal"/>
    <w:link w:val="Ttulo8Car"/>
    <w:uiPriority w:val="9"/>
    <w:semiHidden/>
    <w:unhideWhenUsed/>
    <w:qFormat/>
    <w:rsid w:val="0075218B"/>
    <w:pPr>
      <w:keepNext/>
      <w:keepLines/>
      <w:spacing w:line="259" w:lineRule="auto"/>
      <w:outlineLvl w:val="7"/>
    </w:pPr>
    <w:rPr>
      <w:rFonts w:eastAsiaTheme="majorEastAsia" w:cstheme="majorBidi"/>
      <w:i/>
      <w:iCs/>
      <w:color w:val="272727" w:themeColor="text1" w:themeTint="D8"/>
      <w:kern w:val="2"/>
      <w:sz w:val="22"/>
      <w:szCs w:val="22"/>
      <w:lang w:val="es-MX"/>
      <w14:ligatures w14:val="standardContextual"/>
    </w:rPr>
  </w:style>
  <w:style w:type="paragraph" w:styleId="Ttulo9">
    <w:name w:val="heading 9"/>
    <w:basedOn w:val="Normal"/>
    <w:next w:val="Normal"/>
    <w:link w:val="Ttulo9Car"/>
    <w:uiPriority w:val="9"/>
    <w:semiHidden/>
    <w:unhideWhenUsed/>
    <w:qFormat/>
    <w:rsid w:val="0075218B"/>
    <w:pPr>
      <w:keepNext/>
      <w:keepLines/>
      <w:spacing w:line="259" w:lineRule="auto"/>
      <w:outlineLvl w:val="8"/>
    </w:pPr>
    <w:rPr>
      <w:rFonts w:eastAsiaTheme="majorEastAsia" w:cstheme="majorBidi"/>
      <w:color w:val="272727" w:themeColor="text1" w:themeTint="D8"/>
      <w:kern w:val="2"/>
      <w:sz w:val="22"/>
      <w:szCs w:val="22"/>
      <w:lang w:val="es-MX"/>
      <w14:ligatures w14:val="standardContextual"/>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ITT i,LetterHeader,Cover Page,encabezado,En-tête SQ,ContentsHeader,aria,*Header,*He,anotacion"/>
    <w:basedOn w:val="Normal"/>
    <w:link w:val="EncabezadoCar"/>
    <w:uiPriority w:val="99"/>
    <w:unhideWhenUsed/>
    <w:rsid w:val="00C61E5A"/>
    <w:pPr>
      <w:tabs>
        <w:tab w:val="center" w:pos="4419"/>
        <w:tab w:val="right" w:pos="8838"/>
      </w:tabs>
    </w:pPr>
    <w:rPr>
      <w:rFonts w:eastAsiaTheme="minorHAnsi"/>
      <w:sz w:val="22"/>
      <w:szCs w:val="22"/>
      <w:lang w:val="es-MX"/>
    </w:rPr>
  </w:style>
  <w:style w:type="character" w:customStyle="1" w:styleId="EncabezadoCar">
    <w:name w:val="Encabezado Car"/>
    <w:aliases w:val="ITT i Car,LetterHeader Car,Cover Page Car,encabezado Car,En-tête SQ Car,ContentsHeader Car,aria Car,*Header Car,*He Car,anotacion Car"/>
    <w:basedOn w:val="Fuentedeprrafopredeter"/>
    <w:link w:val="Encabezado"/>
    <w:uiPriority w:val="99"/>
    <w:rsid w:val="00C61E5A"/>
  </w:style>
  <w:style w:type="paragraph" w:styleId="Piedepgina">
    <w:name w:val="footer"/>
    <w:basedOn w:val="Normal"/>
    <w:link w:val="PiedepginaCar"/>
    <w:uiPriority w:val="99"/>
    <w:unhideWhenUsed/>
    <w:rsid w:val="00C61E5A"/>
    <w:pPr>
      <w:tabs>
        <w:tab w:val="center" w:pos="4419"/>
        <w:tab w:val="right" w:pos="8838"/>
      </w:tabs>
    </w:pPr>
    <w:rPr>
      <w:rFonts w:eastAsiaTheme="minorHAnsi"/>
      <w:sz w:val="22"/>
      <w:szCs w:val="22"/>
      <w:lang w:val="es-MX"/>
    </w:rPr>
  </w:style>
  <w:style w:type="character" w:customStyle="1" w:styleId="PiedepginaCar">
    <w:name w:val="Pie de página Car"/>
    <w:basedOn w:val="Fuentedeprrafopredeter"/>
    <w:link w:val="Piedepgina"/>
    <w:uiPriority w:val="99"/>
    <w:rsid w:val="00C61E5A"/>
  </w:style>
  <w:style w:type="table" w:styleId="Tablaconcuadrcula">
    <w:name w:val="Table Grid"/>
    <w:basedOn w:val="Tablanormal"/>
    <w:uiPriority w:val="39"/>
    <w:rsid w:val="00A50A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 Paragraph11,Bullet List,FooterText,numbered,Paragraphe de liste1,Bulletr List Paragraph,列出段落,列出段落1,Scitum normal,Listas,Colorful List - Accent 11,subtitulo 1.1.1,Lista vistosa - Énfasis 11,Num Bullet 1,lp11,b1"/>
    <w:basedOn w:val="Normal"/>
    <w:link w:val="PrrafodelistaCar"/>
    <w:uiPriority w:val="34"/>
    <w:qFormat/>
    <w:rsid w:val="00AA3A4A"/>
    <w:pPr>
      <w:ind w:left="720"/>
      <w:contextualSpacing/>
    </w:pPr>
    <w:rPr>
      <w:rFonts w:ascii="Times New Roman" w:eastAsia="Times New Roman" w:hAnsi="Times New Roman" w:cs="Times New Roman"/>
      <w:lang w:val="es-MX" w:eastAsia="es-ES"/>
    </w:rPr>
  </w:style>
  <w:style w:type="character" w:customStyle="1" w:styleId="PrrafodelistaCar">
    <w:name w:val="Párrafo de lista Car"/>
    <w:aliases w:val="lp1 Car,List Paragraph1 Car,List Paragraph11 Car,Bullet List Car,FooterText Car,numbered Car,Paragraphe de liste1 Car,Bulletr List Paragraph Car,列出段落 Car,列出段落1 Car,Scitum normal Car,Listas Car,Colorful List - Accent 11 Car,lp11 Car"/>
    <w:link w:val="Prrafodelista"/>
    <w:uiPriority w:val="34"/>
    <w:qFormat/>
    <w:locked/>
    <w:rsid w:val="00AA3A4A"/>
    <w:rPr>
      <w:rFonts w:ascii="Times New Roman" w:eastAsia="Times New Roman" w:hAnsi="Times New Roman" w:cs="Times New Roman"/>
      <w:sz w:val="24"/>
      <w:szCs w:val="24"/>
      <w:lang w:eastAsia="es-ES"/>
    </w:rPr>
  </w:style>
  <w:style w:type="numbering" w:customStyle="1" w:styleId="Estilo6">
    <w:name w:val="Estilo6"/>
    <w:uiPriority w:val="99"/>
    <w:rsid w:val="00AA3A4A"/>
    <w:pPr>
      <w:numPr>
        <w:numId w:val="1"/>
      </w:numPr>
    </w:pPr>
  </w:style>
  <w:style w:type="numbering" w:customStyle="1" w:styleId="Estilo1">
    <w:name w:val="Estilo1"/>
    <w:uiPriority w:val="99"/>
    <w:rsid w:val="00F05DB6"/>
    <w:pPr>
      <w:numPr>
        <w:numId w:val="2"/>
      </w:numPr>
    </w:pPr>
  </w:style>
  <w:style w:type="numbering" w:customStyle="1" w:styleId="Estilo4">
    <w:name w:val="Estilo4"/>
    <w:uiPriority w:val="99"/>
    <w:rsid w:val="00F05DB6"/>
    <w:pPr>
      <w:numPr>
        <w:numId w:val="3"/>
      </w:numPr>
    </w:pPr>
  </w:style>
  <w:style w:type="numbering" w:customStyle="1" w:styleId="Estilo5">
    <w:name w:val="Estilo5"/>
    <w:uiPriority w:val="99"/>
    <w:rsid w:val="00F05DB6"/>
    <w:pPr>
      <w:numPr>
        <w:numId w:val="4"/>
      </w:numPr>
    </w:pPr>
  </w:style>
  <w:style w:type="character" w:styleId="Refdecomentario">
    <w:name w:val="annotation reference"/>
    <w:basedOn w:val="Fuentedeprrafopredeter"/>
    <w:uiPriority w:val="99"/>
    <w:unhideWhenUsed/>
    <w:rsid w:val="00270FF9"/>
    <w:rPr>
      <w:sz w:val="16"/>
      <w:szCs w:val="16"/>
    </w:rPr>
  </w:style>
  <w:style w:type="paragraph" w:styleId="Textocomentario">
    <w:name w:val="annotation text"/>
    <w:basedOn w:val="Normal"/>
    <w:link w:val="TextocomentarioCar"/>
    <w:uiPriority w:val="99"/>
    <w:unhideWhenUsed/>
    <w:rsid w:val="00270FF9"/>
    <w:rPr>
      <w:sz w:val="20"/>
      <w:szCs w:val="20"/>
    </w:rPr>
  </w:style>
  <w:style w:type="character" w:customStyle="1" w:styleId="TextocomentarioCar">
    <w:name w:val="Texto comentario Car"/>
    <w:basedOn w:val="Fuentedeprrafopredeter"/>
    <w:link w:val="Textocomentario"/>
    <w:uiPriority w:val="99"/>
    <w:rsid w:val="00270FF9"/>
    <w:rPr>
      <w:rFonts w:eastAsiaTheme="minorEastAsia"/>
      <w:sz w:val="20"/>
      <w:szCs w:val="20"/>
      <w:lang w:val="es-ES_tradnl"/>
    </w:rPr>
  </w:style>
  <w:style w:type="paragraph" w:styleId="Asuntodelcomentario">
    <w:name w:val="annotation subject"/>
    <w:basedOn w:val="Textocomentario"/>
    <w:next w:val="Textocomentario"/>
    <w:link w:val="AsuntodelcomentarioCar"/>
    <w:uiPriority w:val="99"/>
    <w:semiHidden/>
    <w:unhideWhenUsed/>
    <w:rsid w:val="00270FF9"/>
    <w:rPr>
      <w:b/>
      <w:bCs/>
    </w:rPr>
  </w:style>
  <w:style w:type="character" w:customStyle="1" w:styleId="AsuntodelcomentarioCar">
    <w:name w:val="Asunto del comentario Car"/>
    <w:basedOn w:val="TextocomentarioCar"/>
    <w:link w:val="Asuntodelcomentario"/>
    <w:uiPriority w:val="99"/>
    <w:semiHidden/>
    <w:rsid w:val="00270FF9"/>
    <w:rPr>
      <w:rFonts w:eastAsiaTheme="minorEastAsia"/>
      <w:b/>
      <w:bCs/>
      <w:sz w:val="20"/>
      <w:szCs w:val="20"/>
      <w:lang w:val="es-ES_tradnl"/>
    </w:rPr>
  </w:style>
  <w:style w:type="paragraph" w:styleId="Textodeglobo">
    <w:name w:val="Balloon Text"/>
    <w:basedOn w:val="Normal"/>
    <w:link w:val="TextodegloboCar"/>
    <w:uiPriority w:val="99"/>
    <w:semiHidden/>
    <w:unhideWhenUsed/>
    <w:rsid w:val="00270FF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70FF9"/>
    <w:rPr>
      <w:rFonts w:ascii="Segoe UI" w:eastAsiaTheme="minorEastAsia" w:hAnsi="Segoe UI" w:cs="Segoe UI"/>
      <w:sz w:val="18"/>
      <w:szCs w:val="18"/>
      <w:lang w:val="es-ES_tradnl"/>
    </w:rPr>
  </w:style>
  <w:style w:type="paragraph" w:customStyle="1" w:styleId="Textoindependiente32">
    <w:name w:val="Texto independiente 32"/>
    <w:basedOn w:val="Normal"/>
    <w:rsid w:val="007D499B"/>
    <w:pPr>
      <w:widowControl w:val="0"/>
      <w:suppressAutoHyphens/>
      <w:jc w:val="both"/>
    </w:pPr>
    <w:rPr>
      <w:rFonts w:ascii="Albertus Medium" w:eastAsia="Arial Unicode MS" w:hAnsi="Albertus Medium" w:cs="Times New Roman"/>
      <w:kern w:val="1"/>
      <w:sz w:val="22"/>
      <w:lang w:val="es-MX"/>
    </w:rPr>
  </w:style>
  <w:style w:type="table" w:customStyle="1" w:styleId="Tablaconcuadrcula1">
    <w:name w:val="Tabla con cuadrícula1"/>
    <w:basedOn w:val="Tablanormal"/>
    <w:next w:val="Tablaconcuadrcula"/>
    <w:uiPriority w:val="39"/>
    <w:rsid w:val="00F960EF"/>
    <w:pPr>
      <w:spacing w:after="0" w:line="240" w:lineRule="auto"/>
    </w:pPr>
    <w:rPr>
      <w:rFonts w:ascii="Cambria" w:eastAsia="MS Mincho" w:hAnsi="Cambria" w:cs="Times New Roman"/>
      <w:sz w:val="20"/>
      <w:szCs w:val="20"/>
      <w:lang w:val="es-U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5176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5176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5176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274AE6"/>
    <w:pPr>
      <w:spacing w:after="0" w:line="240" w:lineRule="auto"/>
    </w:pPr>
    <w:rPr>
      <w:rFonts w:eastAsiaTheme="minorEastAsia"/>
      <w:sz w:val="24"/>
      <w:szCs w:val="24"/>
      <w:lang w:val="es-ES_tradnl"/>
    </w:rPr>
  </w:style>
  <w:style w:type="character" w:styleId="Hipervnculo">
    <w:name w:val="Hyperlink"/>
    <w:basedOn w:val="Fuentedeprrafopredeter"/>
    <w:uiPriority w:val="99"/>
    <w:unhideWhenUsed/>
    <w:rsid w:val="00CC5E9D"/>
    <w:rPr>
      <w:color w:val="467886"/>
      <w:u w:val="single"/>
    </w:rPr>
  </w:style>
  <w:style w:type="character" w:styleId="Hipervnculovisitado">
    <w:name w:val="FollowedHyperlink"/>
    <w:basedOn w:val="Fuentedeprrafopredeter"/>
    <w:uiPriority w:val="99"/>
    <w:semiHidden/>
    <w:unhideWhenUsed/>
    <w:rsid w:val="00CC5E9D"/>
    <w:rPr>
      <w:color w:val="96607D"/>
      <w:u w:val="single"/>
    </w:rPr>
  </w:style>
  <w:style w:type="paragraph" w:customStyle="1" w:styleId="msonormal0">
    <w:name w:val="msonormal"/>
    <w:basedOn w:val="Normal"/>
    <w:rsid w:val="00CC5E9D"/>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CC5E9D"/>
    <w:pPr>
      <w:spacing w:before="100" w:beforeAutospacing="1" w:after="100" w:afterAutospacing="1"/>
    </w:pPr>
    <w:rPr>
      <w:rFonts w:ascii="Montserrat" w:eastAsia="Times New Roman" w:hAnsi="Montserrat" w:cs="Times New Roman"/>
      <w:b/>
      <w:bCs/>
      <w:color w:val="000000"/>
      <w:sz w:val="14"/>
      <w:szCs w:val="14"/>
      <w:lang w:val="es-MX" w:eastAsia="es-MX"/>
    </w:rPr>
  </w:style>
  <w:style w:type="paragraph" w:customStyle="1" w:styleId="font6">
    <w:name w:val="font6"/>
    <w:basedOn w:val="Normal"/>
    <w:rsid w:val="00CC5E9D"/>
    <w:pPr>
      <w:spacing w:before="100" w:beforeAutospacing="1" w:after="100" w:afterAutospacing="1"/>
    </w:pPr>
    <w:rPr>
      <w:rFonts w:ascii="Montserrat" w:eastAsia="Times New Roman" w:hAnsi="Montserrat" w:cs="Times New Roman"/>
      <w:color w:val="000000"/>
      <w:sz w:val="14"/>
      <w:szCs w:val="14"/>
      <w:lang w:val="es-MX" w:eastAsia="es-MX"/>
    </w:rPr>
  </w:style>
  <w:style w:type="paragraph" w:customStyle="1" w:styleId="font7">
    <w:name w:val="font7"/>
    <w:basedOn w:val="Normal"/>
    <w:rsid w:val="00CC5E9D"/>
    <w:pPr>
      <w:spacing w:before="100" w:beforeAutospacing="1" w:after="100" w:afterAutospacing="1"/>
    </w:pPr>
    <w:rPr>
      <w:rFonts w:ascii="Calibri" w:eastAsia="Times New Roman" w:hAnsi="Calibri" w:cs="Calibri"/>
      <w:color w:val="000000"/>
      <w:sz w:val="16"/>
      <w:szCs w:val="16"/>
      <w:lang w:val="es-MX" w:eastAsia="es-MX"/>
    </w:rPr>
  </w:style>
  <w:style w:type="paragraph" w:customStyle="1" w:styleId="xl65">
    <w:name w:val="xl65"/>
    <w:basedOn w:val="Normal"/>
    <w:rsid w:val="00CC5E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66">
    <w:name w:val="xl66"/>
    <w:basedOn w:val="Normal"/>
    <w:rsid w:val="00CC5E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67">
    <w:name w:val="xl67"/>
    <w:basedOn w:val="Normal"/>
    <w:rsid w:val="00CC5E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68">
    <w:name w:val="xl68"/>
    <w:basedOn w:val="Normal"/>
    <w:rsid w:val="00CC5E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69">
    <w:name w:val="xl69"/>
    <w:basedOn w:val="Normal"/>
    <w:rsid w:val="00CC5E9D"/>
    <w:pPr>
      <w:pBdr>
        <w:top w:val="single" w:sz="4" w:space="0" w:color="auto"/>
        <w:left w:val="single" w:sz="4" w:space="0" w:color="auto"/>
        <w:bottom w:val="single" w:sz="4" w:space="0" w:color="auto"/>
        <w:right w:val="single" w:sz="4" w:space="0" w:color="auto"/>
      </w:pBdr>
      <w:shd w:val="clear" w:color="000000" w:fill="FBE4D5"/>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70">
    <w:name w:val="xl70"/>
    <w:basedOn w:val="Normal"/>
    <w:rsid w:val="00CC5E9D"/>
    <w:pPr>
      <w:pBdr>
        <w:top w:val="single" w:sz="4" w:space="0" w:color="auto"/>
        <w:left w:val="single" w:sz="4" w:space="0" w:color="auto"/>
        <w:bottom w:val="single" w:sz="4" w:space="0" w:color="auto"/>
        <w:right w:val="single" w:sz="4" w:space="0" w:color="auto"/>
      </w:pBdr>
      <w:shd w:val="clear" w:color="000000" w:fill="FBE4D5"/>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71">
    <w:name w:val="xl71"/>
    <w:basedOn w:val="Normal"/>
    <w:rsid w:val="00CC5E9D"/>
    <w:pPr>
      <w:pBdr>
        <w:top w:val="single" w:sz="8" w:space="0" w:color="auto"/>
        <w:left w:val="single" w:sz="8" w:space="0" w:color="auto"/>
        <w:bottom w:val="single" w:sz="4"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72">
    <w:name w:val="xl72"/>
    <w:basedOn w:val="Normal"/>
    <w:rsid w:val="00CC5E9D"/>
    <w:pPr>
      <w:pBdr>
        <w:top w:val="single" w:sz="8" w:space="0" w:color="auto"/>
        <w:left w:val="single" w:sz="4" w:space="0" w:color="auto"/>
        <w:bottom w:val="single" w:sz="4"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73">
    <w:name w:val="xl73"/>
    <w:basedOn w:val="Normal"/>
    <w:rsid w:val="00CC5E9D"/>
    <w:pPr>
      <w:pBdr>
        <w:top w:val="single" w:sz="8" w:space="0" w:color="auto"/>
        <w:left w:val="single" w:sz="4" w:space="0" w:color="auto"/>
        <w:bottom w:val="single" w:sz="4" w:space="0" w:color="auto"/>
        <w:right w:val="single" w:sz="8"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74">
    <w:name w:val="xl74"/>
    <w:basedOn w:val="Normal"/>
    <w:rsid w:val="00CC5E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75">
    <w:name w:val="xl75"/>
    <w:basedOn w:val="Normal"/>
    <w:rsid w:val="00CC5E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76">
    <w:name w:val="xl76"/>
    <w:basedOn w:val="Normal"/>
    <w:rsid w:val="00CC5E9D"/>
    <w:pPr>
      <w:pBdr>
        <w:top w:val="single" w:sz="4" w:space="0" w:color="auto"/>
        <w:left w:val="single" w:sz="8"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77">
    <w:name w:val="xl77"/>
    <w:basedOn w:val="Normal"/>
    <w:rsid w:val="00CC5E9D"/>
    <w:pPr>
      <w:pBdr>
        <w:top w:val="single" w:sz="4" w:space="0" w:color="auto"/>
        <w:left w:val="single" w:sz="4" w:space="0" w:color="auto"/>
        <w:bottom w:val="single" w:sz="4" w:space="0" w:color="auto"/>
        <w:right w:val="single" w:sz="8" w:space="0" w:color="auto"/>
      </w:pBdr>
      <w:shd w:val="clear" w:color="000000" w:fill="FFF2CC"/>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78">
    <w:name w:val="xl78"/>
    <w:basedOn w:val="Normal"/>
    <w:rsid w:val="00CC5E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Montserrat" w:eastAsia="Times New Roman" w:hAnsi="Montserrat" w:cs="Times New Roman"/>
      <w:sz w:val="14"/>
      <w:szCs w:val="14"/>
      <w:lang w:val="es-MX" w:eastAsia="es-MX"/>
    </w:rPr>
  </w:style>
  <w:style w:type="paragraph" w:customStyle="1" w:styleId="xl79">
    <w:name w:val="xl79"/>
    <w:basedOn w:val="Normal"/>
    <w:rsid w:val="00CC5E9D"/>
    <w:pPr>
      <w:pBdr>
        <w:top w:val="single" w:sz="4" w:space="0" w:color="auto"/>
        <w:left w:val="single" w:sz="8" w:space="0" w:color="auto"/>
        <w:bottom w:val="single" w:sz="4" w:space="0" w:color="auto"/>
        <w:right w:val="single" w:sz="4" w:space="0" w:color="auto"/>
      </w:pBdr>
      <w:shd w:val="clear" w:color="000000" w:fill="FBE4D5"/>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80">
    <w:name w:val="xl80"/>
    <w:basedOn w:val="Normal"/>
    <w:rsid w:val="00CC5E9D"/>
    <w:pPr>
      <w:pBdr>
        <w:top w:val="single" w:sz="4" w:space="0" w:color="auto"/>
        <w:left w:val="single" w:sz="4" w:space="0" w:color="auto"/>
        <w:bottom w:val="single" w:sz="4" w:space="0" w:color="auto"/>
        <w:right w:val="single" w:sz="8" w:space="0" w:color="auto"/>
      </w:pBdr>
      <w:shd w:val="clear" w:color="000000" w:fill="FBE4D5"/>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81">
    <w:name w:val="xl81"/>
    <w:basedOn w:val="Normal"/>
    <w:rsid w:val="00CC5E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82">
    <w:name w:val="xl82"/>
    <w:basedOn w:val="Normal"/>
    <w:rsid w:val="00CC5E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83">
    <w:name w:val="xl83"/>
    <w:basedOn w:val="Normal"/>
    <w:rsid w:val="00CC5E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84">
    <w:name w:val="xl84"/>
    <w:basedOn w:val="Normal"/>
    <w:rsid w:val="00CC5E9D"/>
    <w:pPr>
      <w:pBdr>
        <w:top w:val="single" w:sz="8" w:space="0" w:color="auto"/>
        <w:bottom w:val="single" w:sz="4" w:space="0" w:color="auto"/>
        <w:right w:val="single" w:sz="8"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85">
    <w:name w:val="xl85"/>
    <w:basedOn w:val="Normal"/>
    <w:rsid w:val="00CC5E9D"/>
    <w:pPr>
      <w:pBdr>
        <w:left w:val="single" w:sz="8"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86">
    <w:name w:val="xl86"/>
    <w:basedOn w:val="Normal"/>
    <w:rsid w:val="00CC5E9D"/>
    <w:pPr>
      <w:pBdr>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87">
    <w:name w:val="xl87"/>
    <w:basedOn w:val="Normal"/>
    <w:rsid w:val="00CC5E9D"/>
    <w:pPr>
      <w:pBdr>
        <w:top w:val="single" w:sz="4" w:space="0" w:color="auto"/>
        <w:left w:val="single" w:sz="8" w:space="0" w:color="auto"/>
        <w:bottom w:val="single" w:sz="8"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88">
    <w:name w:val="xl88"/>
    <w:basedOn w:val="Normal"/>
    <w:rsid w:val="00CC5E9D"/>
    <w:pPr>
      <w:pBdr>
        <w:top w:val="single" w:sz="4" w:space="0" w:color="auto"/>
        <w:left w:val="single" w:sz="4" w:space="0" w:color="auto"/>
        <w:bottom w:val="single" w:sz="8"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89">
    <w:name w:val="xl89"/>
    <w:basedOn w:val="Normal"/>
    <w:rsid w:val="00CC5E9D"/>
    <w:pPr>
      <w:pBdr>
        <w:top w:val="single" w:sz="4" w:space="0" w:color="auto"/>
        <w:left w:val="single" w:sz="4" w:space="0" w:color="auto"/>
        <w:bottom w:val="single" w:sz="8" w:space="0" w:color="auto"/>
        <w:right w:val="single" w:sz="8"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0">
    <w:name w:val="xl90"/>
    <w:basedOn w:val="Normal"/>
    <w:rsid w:val="00CC5E9D"/>
    <w:pPr>
      <w:pBdr>
        <w:top w:val="single" w:sz="8" w:space="0" w:color="auto"/>
        <w:left w:val="single" w:sz="4" w:space="0" w:color="auto"/>
        <w:bottom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1">
    <w:name w:val="xl91"/>
    <w:basedOn w:val="Normal"/>
    <w:rsid w:val="00CC5E9D"/>
    <w:pPr>
      <w:pBdr>
        <w:top w:val="single" w:sz="8" w:space="0" w:color="auto"/>
        <w:bottom w:val="single" w:sz="4"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2">
    <w:name w:val="xl92"/>
    <w:basedOn w:val="Normal"/>
    <w:rsid w:val="00CC5E9D"/>
    <w:pPr>
      <w:pBdr>
        <w:left w:val="single" w:sz="4" w:space="0" w:color="auto"/>
        <w:bottom w:val="single" w:sz="4" w:space="0" w:color="auto"/>
        <w:right w:val="single" w:sz="8"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93">
    <w:name w:val="xl93"/>
    <w:basedOn w:val="Normal"/>
    <w:rsid w:val="00CC5E9D"/>
    <w:pPr>
      <w:pBdr>
        <w:top w:val="single" w:sz="4" w:space="0" w:color="auto"/>
        <w:bottom w:val="single" w:sz="8" w:space="0" w:color="auto"/>
        <w:right w:val="single" w:sz="8"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4">
    <w:name w:val="xl94"/>
    <w:basedOn w:val="Normal"/>
    <w:rsid w:val="00CC5E9D"/>
    <w:pPr>
      <w:pBdr>
        <w:top w:val="single" w:sz="8" w:space="0" w:color="auto"/>
        <w:left w:val="single" w:sz="4"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5">
    <w:name w:val="xl95"/>
    <w:basedOn w:val="Normal"/>
    <w:rsid w:val="00CC5E9D"/>
    <w:pPr>
      <w:pBdr>
        <w:left w:val="single" w:sz="4" w:space="0" w:color="auto"/>
        <w:bottom w:val="single" w:sz="8"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6">
    <w:name w:val="xl96"/>
    <w:basedOn w:val="Normal"/>
    <w:rsid w:val="00CC5E9D"/>
    <w:pPr>
      <w:pBdr>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7">
    <w:name w:val="xl97"/>
    <w:basedOn w:val="Normal"/>
    <w:rsid w:val="00CC5E9D"/>
    <w:pPr>
      <w:pBdr>
        <w:top w:val="single" w:sz="8" w:space="0" w:color="auto"/>
        <w:left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8">
    <w:name w:val="xl98"/>
    <w:basedOn w:val="Normal"/>
    <w:rsid w:val="00CC5E9D"/>
    <w:pPr>
      <w:pBdr>
        <w:top w:val="single" w:sz="4" w:space="0" w:color="auto"/>
        <w:left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9">
    <w:name w:val="xl99"/>
    <w:basedOn w:val="Normal"/>
    <w:rsid w:val="00CC5E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100">
    <w:name w:val="xl100"/>
    <w:basedOn w:val="Normal"/>
    <w:rsid w:val="00CC5E9D"/>
    <w:pPr>
      <w:pBdr>
        <w:left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101">
    <w:name w:val="xl101"/>
    <w:basedOn w:val="Normal"/>
    <w:rsid w:val="00CC5E9D"/>
    <w:pPr>
      <w:pBdr>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102">
    <w:name w:val="xl102"/>
    <w:basedOn w:val="Normal"/>
    <w:rsid w:val="00CC5E9D"/>
    <w:pPr>
      <w:pBdr>
        <w:top w:val="single" w:sz="4" w:space="0" w:color="auto"/>
        <w:left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103">
    <w:name w:val="xl103"/>
    <w:basedOn w:val="Normal"/>
    <w:rsid w:val="00CC5E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104">
    <w:name w:val="xl104"/>
    <w:basedOn w:val="Normal"/>
    <w:rsid w:val="00CC5E9D"/>
    <w:pPr>
      <w:pBdr>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105">
    <w:name w:val="xl105"/>
    <w:basedOn w:val="Normal"/>
    <w:rsid w:val="00CC5E9D"/>
    <w:pPr>
      <w:pBdr>
        <w:left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106">
    <w:name w:val="xl106"/>
    <w:basedOn w:val="Normal"/>
    <w:rsid w:val="00CC5E9D"/>
    <w:pPr>
      <w:pBdr>
        <w:top w:val="single" w:sz="4" w:space="0" w:color="auto"/>
        <w:left w:val="single" w:sz="4" w:space="0" w:color="auto"/>
        <w:bottom w:val="single" w:sz="4" w:space="0" w:color="auto"/>
        <w:right w:val="single" w:sz="4" w:space="0" w:color="auto"/>
      </w:pBdr>
      <w:shd w:val="clear" w:color="000000" w:fill="FBE4D5"/>
      <w:spacing w:before="100" w:beforeAutospacing="1" w:after="100" w:afterAutospacing="1"/>
      <w:jc w:val="center"/>
      <w:textAlignment w:val="center"/>
    </w:pPr>
    <w:rPr>
      <w:rFonts w:ascii="Montserrat" w:eastAsia="Times New Roman" w:hAnsi="Montserrat" w:cs="Times New Roman"/>
      <w:b/>
      <w:bCs/>
      <w:color w:val="000000"/>
      <w:sz w:val="18"/>
      <w:szCs w:val="18"/>
      <w:lang w:val="es-MX" w:eastAsia="es-MX"/>
    </w:rPr>
  </w:style>
  <w:style w:type="paragraph" w:customStyle="1" w:styleId="xl107">
    <w:name w:val="xl107"/>
    <w:basedOn w:val="Normal"/>
    <w:rsid w:val="00CC5E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108">
    <w:name w:val="xl108"/>
    <w:basedOn w:val="Normal"/>
    <w:rsid w:val="00CC5E9D"/>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CC5E9D"/>
    <w:pPr>
      <w:pBdr>
        <w:left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table" w:customStyle="1" w:styleId="Tablaconcuadrcula6">
    <w:name w:val="Tabla con cuadrícula6"/>
    <w:basedOn w:val="Tablanormal"/>
    <w:next w:val="Tablaconcuadrcula"/>
    <w:uiPriority w:val="39"/>
    <w:rsid w:val="00CC2942"/>
    <w:pPr>
      <w:spacing w:after="0" w:line="240" w:lineRule="auto"/>
    </w:pPr>
    <w:rPr>
      <w:rFonts w:ascii="Cambria" w:eastAsia="MS Mincho" w:hAnsi="Cambria" w:cs="Times New Roman"/>
      <w:sz w:val="20"/>
      <w:szCs w:val="20"/>
      <w:lang w:val="es-U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next w:val="Tablaconcuadrcula"/>
    <w:uiPriority w:val="39"/>
    <w:rsid w:val="00F85145"/>
    <w:pPr>
      <w:spacing w:after="0" w:line="240" w:lineRule="auto"/>
    </w:pPr>
    <w:rPr>
      <w:rFonts w:ascii="Calibri" w:eastAsia="Calibri" w:hAnsi="Calibri"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next w:val="Tablaconcuadrcula"/>
    <w:uiPriority w:val="39"/>
    <w:rsid w:val="00F85145"/>
    <w:pPr>
      <w:spacing w:after="0" w:line="240" w:lineRule="auto"/>
    </w:pPr>
    <w:rPr>
      <w:rFonts w:ascii="Calibri" w:eastAsia="Calibri" w:hAnsi="Calibri"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6D7B25"/>
    <w:pPr>
      <w:widowControl w:val="0"/>
    </w:pPr>
    <w:rPr>
      <w:rFonts w:ascii="Calibri" w:eastAsia="Calibri" w:hAnsi="Calibri" w:cs="Times New Roman"/>
      <w:sz w:val="22"/>
      <w:szCs w:val="22"/>
      <w:lang w:val="en-US"/>
    </w:rPr>
  </w:style>
  <w:style w:type="paragraph" w:styleId="Sangra3detindependiente">
    <w:name w:val="Body Text Indent 3"/>
    <w:basedOn w:val="Normal"/>
    <w:link w:val="Sangra3detindependienteCar"/>
    <w:uiPriority w:val="99"/>
    <w:unhideWhenUsed/>
    <w:rsid w:val="006D7B25"/>
    <w:pPr>
      <w:spacing w:after="120"/>
      <w:ind w:left="283"/>
      <w:jc w:val="both"/>
    </w:pPr>
    <w:rPr>
      <w:rFonts w:ascii="Montserrat" w:eastAsia="Calibri" w:hAnsi="Montserrat" w:cs="Times New Roman"/>
      <w:sz w:val="16"/>
      <w:szCs w:val="16"/>
      <w:lang w:val="es-MX"/>
    </w:rPr>
  </w:style>
  <w:style w:type="character" w:customStyle="1" w:styleId="Sangra3detindependienteCar">
    <w:name w:val="Sangría 3 de t. independiente Car"/>
    <w:basedOn w:val="Fuentedeprrafopredeter"/>
    <w:link w:val="Sangra3detindependiente"/>
    <w:rsid w:val="006D7B25"/>
    <w:rPr>
      <w:rFonts w:ascii="Montserrat" w:eastAsia="Calibri" w:hAnsi="Montserrat" w:cs="Times New Roman"/>
      <w:sz w:val="16"/>
      <w:szCs w:val="16"/>
    </w:rPr>
  </w:style>
  <w:style w:type="paragraph" w:styleId="Sangra2detindependiente">
    <w:name w:val="Body Text Indent 2"/>
    <w:basedOn w:val="Normal"/>
    <w:link w:val="Sangra2detindependienteCar"/>
    <w:rsid w:val="006D7B25"/>
    <w:pPr>
      <w:spacing w:after="120" w:line="480" w:lineRule="auto"/>
      <w:ind w:left="283"/>
    </w:pPr>
    <w:rPr>
      <w:rFonts w:ascii="Times New Roman" w:eastAsia="Times New Roman"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6D7B25"/>
    <w:rPr>
      <w:rFonts w:ascii="Times New Roman" w:eastAsia="Times New Roman" w:hAnsi="Times New Roman" w:cs="Times New Roman"/>
      <w:sz w:val="24"/>
      <w:szCs w:val="24"/>
      <w:lang w:eastAsia="es-ES"/>
    </w:rPr>
  </w:style>
  <w:style w:type="character" w:customStyle="1" w:styleId="Ttulo1Car">
    <w:name w:val="Título 1 Car"/>
    <w:basedOn w:val="Fuentedeprrafopredeter"/>
    <w:link w:val="Ttulo1"/>
    <w:uiPriority w:val="9"/>
    <w:rsid w:val="0075218B"/>
    <w:rPr>
      <w:rFonts w:asciiTheme="majorHAnsi" w:eastAsiaTheme="majorEastAsia" w:hAnsiTheme="majorHAnsi" w:cstheme="majorBidi"/>
      <w:color w:val="2E74B5" w:themeColor="accent1" w:themeShade="BF"/>
      <w:kern w:val="2"/>
      <w:sz w:val="40"/>
      <w:szCs w:val="40"/>
      <w14:ligatures w14:val="standardContextual"/>
    </w:rPr>
  </w:style>
  <w:style w:type="character" w:customStyle="1" w:styleId="Ttulo2Car">
    <w:name w:val="Título 2 Car"/>
    <w:basedOn w:val="Fuentedeprrafopredeter"/>
    <w:link w:val="Ttulo2"/>
    <w:uiPriority w:val="9"/>
    <w:semiHidden/>
    <w:rsid w:val="0075218B"/>
    <w:rPr>
      <w:rFonts w:asciiTheme="majorHAnsi" w:eastAsiaTheme="majorEastAsia" w:hAnsiTheme="majorHAnsi" w:cstheme="majorBidi"/>
      <w:color w:val="2E74B5" w:themeColor="accent1" w:themeShade="BF"/>
      <w:kern w:val="2"/>
      <w:sz w:val="32"/>
      <w:szCs w:val="32"/>
      <w14:ligatures w14:val="standardContextual"/>
    </w:rPr>
  </w:style>
  <w:style w:type="character" w:customStyle="1" w:styleId="Ttulo3Car">
    <w:name w:val="Título 3 Car"/>
    <w:basedOn w:val="Fuentedeprrafopredeter"/>
    <w:link w:val="Ttulo3"/>
    <w:uiPriority w:val="9"/>
    <w:semiHidden/>
    <w:rsid w:val="0075218B"/>
    <w:rPr>
      <w:rFonts w:eastAsiaTheme="majorEastAsia" w:cstheme="majorBidi"/>
      <w:color w:val="2E74B5" w:themeColor="accent1" w:themeShade="BF"/>
      <w:kern w:val="2"/>
      <w:sz w:val="28"/>
      <w:szCs w:val="28"/>
      <w14:ligatures w14:val="standardContextual"/>
    </w:rPr>
  </w:style>
  <w:style w:type="character" w:customStyle="1" w:styleId="Ttulo4Car">
    <w:name w:val="Título 4 Car"/>
    <w:basedOn w:val="Fuentedeprrafopredeter"/>
    <w:link w:val="Ttulo4"/>
    <w:uiPriority w:val="9"/>
    <w:semiHidden/>
    <w:rsid w:val="0075218B"/>
    <w:rPr>
      <w:rFonts w:eastAsiaTheme="majorEastAsia" w:cstheme="majorBidi"/>
      <w:i/>
      <w:iCs/>
      <w:color w:val="2E74B5" w:themeColor="accent1" w:themeShade="BF"/>
      <w:kern w:val="2"/>
      <w14:ligatures w14:val="standardContextual"/>
    </w:rPr>
  </w:style>
  <w:style w:type="character" w:customStyle="1" w:styleId="Ttulo5Car">
    <w:name w:val="Título 5 Car"/>
    <w:basedOn w:val="Fuentedeprrafopredeter"/>
    <w:link w:val="Ttulo5"/>
    <w:uiPriority w:val="9"/>
    <w:semiHidden/>
    <w:rsid w:val="0075218B"/>
    <w:rPr>
      <w:rFonts w:eastAsiaTheme="majorEastAsia" w:cstheme="majorBidi"/>
      <w:color w:val="2E74B5" w:themeColor="accent1" w:themeShade="BF"/>
      <w:kern w:val="2"/>
      <w14:ligatures w14:val="standardContextual"/>
    </w:rPr>
  </w:style>
  <w:style w:type="character" w:customStyle="1" w:styleId="Ttulo6Car">
    <w:name w:val="Título 6 Car"/>
    <w:basedOn w:val="Fuentedeprrafopredeter"/>
    <w:link w:val="Ttulo6"/>
    <w:uiPriority w:val="9"/>
    <w:semiHidden/>
    <w:rsid w:val="0075218B"/>
    <w:rPr>
      <w:rFonts w:eastAsiaTheme="majorEastAsia" w:cstheme="majorBidi"/>
      <w:i/>
      <w:iCs/>
      <w:color w:val="595959" w:themeColor="text1" w:themeTint="A6"/>
      <w:kern w:val="2"/>
      <w14:ligatures w14:val="standardContextual"/>
    </w:rPr>
  </w:style>
  <w:style w:type="character" w:customStyle="1" w:styleId="Ttulo7Car">
    <w:name w:val="Título 7 Car"/>
    <w:basedOn w:val="Fuentedeprrafopredeter"/>
    <w:link w:val="Ttulo7"/>
    <w:uiPriority w:val="9"/>
    <w:semiHidden/>
    <w:rsid w:val="0075218B"/>
    <w:rPr>
      <w:rFonts w:eastAsiaTheme="majorEastAsia" w:cstheme="majorBidi"/>
      <w:color w:val="595959" w:themeColor="text1" w:themeTint="A6"/>
      <w:kern w:val="2"/>
      <w14:ligatures w14:val="standardContextual"/>
    </w:rPr>
  </w:style>
  <w:style w:type="character" w:customStyle="1" w:styleId="Ttulo8Car">
    <w:name w:val="Título 8 Car"/>
    <w:basedOn w:val="Fuentedeprrafopredeter"/>
    <w:link w:val="Ttulo8"/>
    <w:uiPriority w:val="9"/>
    <w:semiHidden/>
    <w:rsid w:val="0075218B"/>
    <w:rPr>
      <w:rFonts w:eastAsiaTheme="majorEastAsia" w:cstheme="majorBidi"/>
      <w:i/>
      <w:iCs/>
      <w:color w:val="272727" w:themeColor="text1" w:themeTint="D8"/>
      <w:kern w:val="2"/>
      <w14:ligatures w14:val="standardContextual"/>
    </w:rPr>
  </w:style>
  <w:style w:type="character" w:customStyle="1" w:styleId="Ttulo9Car">
    <w:name w:val="Título 9 Car"/>
    <w:basedOn w:val="Fuentedeprrafopredeter"/>
    <w:link w:val="Ttulo9"/>
    <w:uiPriority w:val="9"/>
    <w:semiHidden/>
    <w:rsid w:val="0075218B"/>
    <w:rPr>
      <w:rFonts w:eastAsiaTheme="majorEastAsia" w:cstheme="majorBidi"/>
      <w:color w:val="272727" w:themeColor="text1" w:themeTint="D8"/>
      <w:kern w:val="2"/>
      <w14:ligatures w14:val="standardContextual"/>
    </w:rPr>
  </w:style>
  <w:style w:type="paragraph" w:styleId="Ttulo">
    <w:name w:val="Title"/>
    <w:basedOn w:val="Normal"/>
    <w:next w:val="Normal"/>
    <w:link w:val="TtuloCar"/>
    <w:uiPriority w:val="10"/>
    <w:qFormat/>
    <w:rsid w:val="0075218B"/>
    <w:pPr>
      <w:spacing w:after="80"/>
      <w:contextualSpacing/>
    </w:pPr>
    <w:rPr>
      <w:rFonts w:asciiTheme="majorHAnsi" w:eastAsiaTheme="majorEastAsia" w:hAnsiTheme="majorHAnsi" w:cstheme="majorBidi"/>
      <w:spacing w:val="-10"/>
      <w:kern w:val="28"/>
      <w:sz w:val="56"/>
      <w:szCs w:val="56"/>
      <w:lang w:val="es-MX"/>
      <w14:ligatures w14:val="standardContextual"/>
    </w:rPr>
  </w:style>
  <w:style w:type="character" w:customStyle="1" w:styleId="TtuloCar">
    <w:name w:val="Título Car"/>
    <w:basedOn w:val="Fuentedeprrafopredeter"/>
    <w:link w:val="Ttulo"/>
    <w:uiPriority w:val="10"/>
    <w:rsid w:val="0075218B"/>
    <w:rPr>
      <w:rFonts w:asciiTheme="majorHAnsi" w:eastAsiaTheme="majorEastAsia" w:hAnsiTheme="majorHAnsi" w:cstheme="majorBidi"/>
      <w:spacing w:val="-10"/>
      <w:kern w:val="28"/>
      <w:sz w:val="56"/>
      <w:szCs w:val="56"/>
      <w14:ligatures w14:val="standardContextual"/>
    </w:rPr>
  </w:style>
  <w:style w:type="paragraph" w:styleId="Subttulo">
    <w:name w:val="Subtitle"/>
    <w:basedOn w:val="Normal"/>
    <w:next w:val="Normal"/>
    <w:link w:val="SubttuloCar"/>
    <w:uiPriority w:val="11"/>
    <w:qFormat/>
    <w:rsid w:val="0075218B"/>
    <w:pPr>
      <w:numPr>
        <w:ilvl w:val="1"/>
      </w:numPr>
      <w:spacing w:after="160" w:line="259" w:lineRule="auto"/>
    </w:pPr>
    <w:rPr>
      <w:rFonts w:eastAsiaTheme="majorEastAsia" w:cstheme="majorBidi"/>
      <w:color w:val="595959" w:themeColor="text1" w:themeTint="A6"/>
      <w:spacing w:val="15"/>
      <w:kern w:val="2"/>
      <w:sz w:val="28"/>
      <w:szCs w:val="28"/>
      <w:lang w:val="es-MX"/>
      <w14:ligatures w14:val="standardContextual"/>
    </w:rPr>
  </w:style>
  <w:style w:type="character" w:customStyle="1" w:styleId="SubttuloCar">
    <w:name w:val="Subtítulo Car"/>
    <w:basedOn w:val="Fuentedeprrafopredeter"/>
    <w:link w:val="Subttulo"/>
    <w:uiPriority w:val="11"/>
    <w:rsid w:val="0075218B"/>
    <w:rPr>
      <w:rFonts w:eastAsiaTheme="majorEastAsia" w:cstheme="majorBidi"/>
      <w:color w:val="595959" w:themeColor="text1" w:themeTint="A6"/>
      <w:spacing w:val="15"/>
      <w:kern w:val="2"/>
      <w:sz w:val="28"/>
      <w:szCs w:val="28"/>
      <w14:ligatures w14:val="standardContextual"/>
    </w:rPr>
  </w:style>
  <w:style w:type="paragraph" w:styleId="Cita">
    <w:name w:val="Quote"/>
    <w:basedOn w:val="Normal"/>
    <w:next w:val="Normal"/>
    <w:link w:val="CitaCar"/>
    <w:uiPriority w:val="29"/>
    <w:qFormat/>
    <w:rsid w:val="0075218B"/>
    <w:pPr>
      <w:spacing w:before="160" w:after="160" w:line="259" w:lineRule="auto"/>
      <w:jc w:val="center"/>
    </w:pPr>
    <w:rPr>
      <w:rFonts w:eastAsiaTheme="minorHAnsi"/>
      <w:i/>
      <w:iCs/>
      <w:color w:val="404040" w:themeColor="text1" w:themeTint="BF"/>
      <w:kern w:val="2"/>
      <w:sz w:val="22"/>
      <w:szCs w:val="22"/>
      <w:lang w:val="es-MX"/>
      <w14:ligatures w14:val="standardContextual"/>
    </w:rPr>
  </w:style>
  <w:style w:type="character" w:customStyle="1" w:styleId="CitaCar">
    <w:name w:val="Cita Car"/>
    <w:basedOn w:val="Fuentedeprrafopredeter"/>
    <w:link w:val="Cita"/>
    <w:uiPriority w:val="29"/>
    <w:rsid w:val="0075218B"/>
    <w:rPr>
      <w:i/>
      <w:iCs/>
      <w:color w:val="404040" w:themeColor="text1" w:themeTint="BF"/>
      <w:kern w:val="2"/>
      <w14:ligatures w14:val="standardContextual"/>
    </w:rPr>
  </w:style>
  <w:style w:type="character" w:styleId="nfasisintenso">
    <w:name w:val="Intense Emphasis"/>
    <w:basedOn w:val="Fuentedeprrafopredeter"/>
    <w:uiPriority w:val="21"/>
    <w:qFormat/>
    <w:rsid w:val="0075218B"/>
    <w:rPr>
      <w:i/>
      <w:iCs/>
      <w:color w:val="2E74B5" w:themeColor="accent1" w:themeShade="BF"/>
    </w:rPr>
  </w:style>
  <w:style w:type="paragraph" w:styleId="Citadestacada">
    <w:name w:val="Intense Quote"/>
    <w:basedOn w:val="Normal"/>
    <w:next w:val="Normal"/>
    <w:link w:val="CitadestacadaCar"/>
    <w:uiPriority w:val="30"/>
    <w:qFormat/>
    <w:rsid w:val="0075218B"/>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eastAsiaTheme="minorHAnsi"/>
      <w:i/>
      <w:iCs/>
      <w:color w:val="2E74B5" w:themeColor="accent1" w:themeShade="BF"/>
      <w:kern w:val="2"/>
      <w:sz w:val="22"/>
      <w:szCs w:val="22"/>
      <w:lang w:val="es-MX"/>
      <w14:ligatures w14:val="standardContextual"/>
    </w:rPr>
  </w:style>
  <w:style w:type="character" w:customStyle="1" w:styleId="CitadestacadaCar">
    <w:name w:val="Cita destacada Car"/>
    <w:basedOn w:val="Fuentedeprrafopredeter"/>
    <w:link w:val="Citadestacada"/>
    <w:uiPriority w:val="30"/>
    <w:rsid w:val="0075218B"/>
    <w:rPr>
      <w:i/>
      <w:iCs/>
      <w:color w:val="2E74B5" w:themeColor="accent1" w:themeShade="BF"/>
      <w:kern w:val="2"/>
      <w14:ligatures w14:val="standardContextual"/>
    </w:rPr>
  </w:style>
  <w:style w:type="character" w:styleId="Referenciaintensa">
    <w:name w:val="Intense Reference"/>
    <w:basedOn w:val="Fuentedeprrafopredeter"/>
    <w:uiPriority w:val="32"/>
    <w:qFormat/>
    <w:rsid w:val="0075218B"/>
    <w:rPr>
      <w:b/>
      <w:bCs/>
      <w:smallCaps/>
      <w:color w:val="2E74B5" w:themeColor="accent1" w:themeShade="BF"/>
      <w:spacing w:val="5"/>
    </w:rPr>
  </w:style>
  <w:style w:type="paragraph" w:customStyle="1" w:styleId="xl110">
    <w:name w:val="xl110"/>
    <w:basedOn w:val="Normal"/>
    <w:rsid w:val="0099361B"/>
    <w:pPr>
      <w:pBdr>
        <w:bottom w:val="single" w:sz="4" w:space="0" w:color="auto"/>
      </w:pBdr>
      <w:shd w:val="clear" w:color="000000" w:fill="800000"/>
      <w:spacing w:before="100" w:beforeAutospacing="1" w:after="100" w:afterAutospacing="1"/>
      <w:jc w:val="center"/>
      <w:textAlignment w:val="center"/>
    </w:pPr>
    <w:rPr>
      <w:rFonts w:ascii="Montserrat" w:eastAsia="Times New Roman" w:hAnsi="Montserrat" w:cs="Times New Roman"/>
      <w:b/>
      <w:bCs/>
      <w:color w:val="FFFFFF"/>
      <w:lang w:val="es-MX" w:eastAsia="es-MX"/>
    </w:rPr>
  </w:style>
  <w:style w:type="paragraph" w:customStyle="1" w:styleId="xl111">
    <w:name w:val="xl111"/>
    <w:basedOn w:val="Normal"/>
    <w:rsid w:val="0099361B"/>
    <w:pPr>
      <w:pBdr>
        <w:top w:val="single" w:sz="4" w:space="0" w:color="auto"/>
        <w:left w:val="single" w:sz="4" w:space="0" w:color="auto"/>
        <w:bottom w:val="single" w:sz="4" w:space="0" w:color="auto"/>
      </w:pBdr>
      <w:shd w:val="clear" w:color="000000" w:fill="800000"/>
      <w:spacing w:before="100" w:beforeAutospacing="1" w:after="100" w:afterAutospacing="1"/>
      <w:jc w:val="center"/>
      <w:textAlignment w:val="center"/>
    </w:pPr>
    <w:rPr>
      <w:rFonts w:ascii="Montserrat" w:eastAsia="Times New Roman" w:hAnsi="Montserrat" w:cs="Times New Roman"/>
      <w:b/>
      <w:bCs/>
      <w:color w:val="FFFFFF"/>
      <w:lang w:val="es-MX" w:eastAsia="es-MX"/>
    </w:rPr>
  </w:style>
  <w:style w:type="paragraph" w:customStyle="1" w:styleId="xl112">
    <w:name w:val="xl112"/>
    <w:basedOn w:val="Normal"/>
    <w:rsid w:val="0099361B"/>
    <w:pPr>
      <w:pBdr>
        <w:top w:val="single" w:sz="4" w:space="0" w:color="auto"/>
        <w:bottom w:val="single" w:sz="4" w:space="0" w:color="auto"/>
      </w:pBdr>
      <w:shd w:val="clear" w:color="000000" w:fill="800000"/>
      <w:spacing w:before="100" w:beforeAutospacing="1" w:after="100" w:afterAutospacing="1"/>
      <w:jc w:val="center"/>
      <w:textAlignment w:val="center"/>
    </w:pPr>
    <w:rPr>
      <w:rFonts w:ascii="Montserrat" w:eastAsia="Times New Roman" w:hAnsi="Montserrat" w:cs="Times New Roman"/>
      <w:b/>
      <w:bCs/>
      <w:color w:val="FFFFFF"/>
      <w:lang w:val="es-MX" w:eastAsia="es-MX"/>
    </w:rPr>
  </w:style>
  <w:style w:type="paragraph" w:customStyle="1" w:styleId="xl113">
    <w:name w:val="xl113"/>
    <w:basedOn w:val="Normal"/>
    <w:rsid w:val="0099361B"/>
    <w:pPr>
      <w:pBdr>
        <w:top w:val="single" w:sz="4" w:space="0" w:color="auto"/>
        <w:bottom w:val="single" w:sz="4" w:space="0" w:color="auto"/>
        <w:right w:val="single" w:sz="4" w:space="0" w:color="auto"/>
      </w:pBdr>
      <w:shd w:val="clear" w:color="000000" w:fill="800000"/>
      <w:spacing w:before="100" w:beforeAutospacing="1" w:after="100" w:afterAutospacing="1"/>
      <w:jc w:val="center"/>
      <w:textAlignment w:val="center"/>
    </w:pPr>
    <w:rPr>
      <w:rFonts w:ascii="Montserrat" w:eastAsia="Times New Roman" w:hAnsi="Montserrat" w:cs="Times New Roman"/>
      <w:b/>
      <w:bCs/>
      <w:color w:val="FFFFFF"/>
      <w:lang w:val="es-MX" w:eastAsia="es-MX"/>
    </w:rPr>
  </w:style>
  <w:style w:type="paragraph" w:customStyle="1" w:styleId="Default">
    <w:name w:val="Default"/>
    <w:rsid w:val="004C63C8"/>
    <w:pPr>
      <w:autoSpaceDE w:val="0"/>
      <w:autoSpaceDN w:val="0"/>
      <w:adjustRightInd w:val="0"/>
      <w:spacing w:after="0" w:line="240" w:lineRule="auto"/>
    </w:pPr>
    <w:rPr>
      <w:rFonts w:ascii="Calibri" w:eastAsia="Calibri" w:hAnsi="Calibri" w:cs="Calibri"/>
      <w:color w:val="000000"/>
      <w:sz w:val="24"/>
      <w:szCs w:val="24"/>
    </w:rPr>
  </w:style>
  <w:style w:type="character" w:customStyle="1" w:styleId="uv3um">
    <w:name w:val="uv3um"/>
    <w:basedOn w:val="Fuentedeprrafopredeter"/>
    <w:rsid w:val="004C63C8"/>
  </w:style>
  <w:style w:type="character" w:customStyle="1" w:styleId="apple-converted-space">
    <w:name w:val="apple-converted-space"/>
    <w:basedOn w:val="Fuentedeprrafopredeter"/>
    <w:rsid w:val="004C63C8"/>
  </w:style>
  <w:style w:type="paragraph" w:customStyle="1" w:styleId="paragraph">
    <w:name w:val="paragraph"/>
    <w:basedOn w:val="Normal"/>
    <w:rsid w:val="00CD542F"/>
    <w:pPr>
      <w:spacing w:before="100" w:beforeAutospacing="1" w:after="100" w:afterAutospacing="1"/>
    </w:pPr>
    <w:rPr>
      <w:rFonts w:ascii="Times New Roman" w:eastAsia="Times New Roman" w:hAnsi="Times New Roman" w:cs="Times New Roman"/>
      <w:lang w:val="es-MX" w:eastAsia="es-MX"/>
    </w:rPr>
  </w:style>
  <w:style w:type="paragraph" w:customStyle="1" w:styleId="xl33994">
    <w:name w:val="xl33994"/>
    <w:basedOn w:val="Normal"/>
    <w:rsid w:val="004524E9"/>
    <w:pPr>
      <w:pBdr>
        <w:top w:val="single" w:sz="4" w:space="0" w:color="auto"/>
        <w:left w:val="single" w:sz="4" w:space="0" w:color="auto"/>
        <w:bottom w:val="single" w:sz="4" w:space="0" w:color="auto"/>
        <w:right w:val="single" w:sz="4" w:space="0" w:color="auto"/>
      </w:pBdr>
      <w:shd w:val="clear" w:color="000000" w:fill="990033"/>
      <w:spacing w:before="100" w:beforeAutospacing="1" w:after="100" w:afterAutospacing="1"/>
      <w:jc w:val="center"/>
      <w:textAlignment w:val="center"/>
    </w:pPr>
    <w:rPr>
      <w:rFonts w:ascii="Montserrat" w:eastAsia="Times New Roman" w:hAnsi="Montserrat" w:cs="Times New Roman"/>
      <w:b/>
      <w:bCs/>
      <w:color w:val="FFFFFF"/>
      <w:sz w:val="20"/>
      <w:szCs w:val="20"/>
      <w:lang w:val="es-MX" w:eastAsia="es-MX"/>
    </w:rPr>
  </w:style>
  <w:style w:type="paragraph" w:customStyle="1" w:styleId="xl33995">
    <w:name w:val="xl33995"/>
    <w:basedOn w:val="Normal"/>
    <w:rsid w:val="004524E9"/>
    <w:pPr>
      <w:pBdr>
        <w:top w:val="single" w:sz="4" w:space="0" w:color="auto"/>
        <w:left w:val="single" w:sz="4" w:space="0" w:color="auto"/>
        <w:bottom w:val="single" w:sz="4" w:space="0" w:color="auto"/>
        <w:right w:val="single" w:sz="4" w:space="0" w:color="auto"/>
      </w:pBdr>
      <w:shd w:val="clear" w:color="000000" w:fill="990033"/>
      <w:spacing w:before="100" w:beforeAutospacing="1" w:after="100" w:afterAutospacing="1"/>
      <w:jc w:val="center"/>
      <w:textAlignment w:val="center"/>
    </w:pPr>
    <w:rPr>
      <w:rFonts w:ascii="Arial" w:eastAsia="Times New Roman" w:hAnsi="Arial" w:cs="Arial"/>
      <w:b/>
      <w:bCs/>
      <w:color w:val="FFFFFF"/>
      <w:sz w:val="20"/>
      <w:szCs w:val="20"/>
      <w:lang w:val="es-MX" w:eastAsia="es-MX"/>
    </w:rPr>
  </w:style>
  <w:style w:type="paragraph" w:customStyle="1" w:styleId="xl33996">
    <w:name w:val="xl33996"/>
    <w:basedOn w:val="Normal"/>
    <w:rsid w:val="004524E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MT" w:eastAsia="Times New Roman" w:hAnsi="Arial MT" w:cs="Times New Roman"/>
      <w:color w:val="000000"/>
      <w:sz w:val="16"/>
      <w:szCs w:val="16"/>
      <w:lang w:val="es-MX" w:eastAsia="es-MX"/>
    </w:rPr>
  </w:style>
  <w:style w:type="paragraph" w:customStyle="1" w:styleId="xl33997">
    <w:name w:val="xl33997"/>
    <w:basedOn w:val="Normal"/>
    <w:rsid w:val="004524E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MT" w:eastAsia="Times New Roman" w:hAnsi="Arial MT" w:cs="Times New Roman"/>
      <w:color w:val="000000"/>
      <w:sz w:val="16"/>
      <w:szCs w:val="16"/>
      <w:lang w:val="es-MX" w:eastAsia="es-MX"/>
    </w:rPr>
  </w:style>
  <w:style w:type="paragraph" w:customStyle="1" w:styleId="xl33998">
    <w:name w:val="xl33998"/>
    <w:basedOn w:val="Normal"/>
    <w:rsid w:val="004524E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MT" w:eastAsia="Times New Roman" w:hAnsi="Arial MT" w:cs="Times New Roman"/>
      <w:color w:val="000000"/>
      <w:sz w:val="16"/>
      <w:szCs w:val="16"/>
      <w:lang w:val="es-MX" w:eastAsia="es-MX"/>
    </w:rPr>
  </w:style>
  <w:style w:type="paragraph" w:customStyle="1" w:styleId="xl33999">
    <w:name w:val="xl33999"/>
    <w:basedOn w:val="Normal"/>
    <w:rsid w:val="004524E9"/>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34000">
    <w:name w:val="xl34000"/>
    <w:basedOn w:val="Normal"/>
    <w:rsid w:val="004524E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MT" w:eastAsia="Times New Roman" w:hAnsi="Arial MT" w:cs="Times New Roman"/>
      <w:color w:val="000000"/>
      <w:sz w:val="16"/>
      <w:szCs w:val="16"/>
      <w:lang w:val="es-MX" w:eastAsia="es-MX"/>
    </w:rPr>
  </w:style>
  <w:style w:type="paragraph" w:customStyle="1" w:styleId="xl34001">
    <w:name w:val="xl34001"/>
    <w:basedOn w:val="Normal"/>
    <w:rsid w:val="004524E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MT" w:eastAsia="Times New Roman" w:hAnsi="Arial MT" w:cs="Times New Roman"/>
      <w:color w:val="000000"/>
      <w:sz w:val="16"/>
      <w:szCs w:val="16"/>
      <w:lang w:val="es-MX" w:eastAsia="es-MX"/>
    </w:rPr>
  </w:style>
  <w:style w:type="paragraph" w:customStyle="1" w:styleId="xl34002">
    <w:name w:val="xl34002"/>
    <w:basedOn w:val="Normal"/>
    <w:rsid w:val="004524E9"/>
    <w:pPr>
      <w:spacing w:before="100" w:beforeAutospacing="1" w:after="100" w:afterAutospacing="1"/>
      <w:textAlignment w:val="center"/>
    </w:pPr>
    <w:rPr>
      <w:rFonts w:ascii="Times New Roman" w:eastAsia="Times New Roman" w:hAnsi="Times New Roman" w:cs="Times New Roman"/>
      <w:lang w:val="es-MX" w:eastAsia="es-MX"/>
    </w:rPr>
  </w:style>
  <w:style w:type="character" w:styleId="Mencinsinresolver">
    <w:name w:val="Unresolved Mention"/>
    <w:basedOn w:val="Fuentedeprrafopredeter"/>
    <w:uiPriority w:val="99"/>
    <w:semiHidden/>
    <w:unhideWhenUsed/>
    <w:rsid w:val="00172F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273821">
      <w:bodyDiv w:val="1"/>
      <w:marLeft w:val="0"/>
      <w:marRight w:val="0"/>
      <w:marTop w:val="0"/>
      <w:marBottom w:val="0"/>
      <w:divBdr>
        <w:top w:val="none" w:sz="0" w:space="0" w:color="auto"/>
        <w:left w:val="none" w:sz="0" w:space="0" w:color="auto"/>
        <w:bottom w:val="none" w:sz="0" w:space="0" w:color="auto"/>
        <w:right w:val="none" w:sz="0" w:space="0" w:color="auto"/>
      </w:divBdr>
    </w:div>
    <w:div w:id="384524421">
      <w:bodyDiv w:val="1"/>
      <w:marLeft w:val="0"/>
      <w:marRight w:val="0"/>
      <w:marTop w:val="0"/>
      <w:marBottom w:val="0"/>
      <w:divBdr>
        <w:top w:val="none" w:sz="0" w:space="0" w:color="auto"/>
        <w:left w:val="none" w:sz="0" w:space="0" w:color="auto"/>
        <w:bottom w:val="none" w:sz="0" w:space="0" w:color="auto"/>
        <w:right w:val="none" w:sz="0" w:space="0" w:color="auto"/>
      </w:divBdr>
    </w:div>
    <w:div w:id="531891761">
      <w:bodyDiv w:val="1"/>
      <w:marLeft w:val="0"/>
      <w:marRight w:val="0"/>
      <w:marTop w:val="0"/>
      <w:marBottom w:val="0"/>
      <w:divBdr>
        <w:top w:val="none" w:sz="0" w:space="0" w:color="auto"/>
        <w:left w:val="none" w:sz="0" w:space="0" w:color="auto"/>
        <w:bottom w:val="none" w:sz="0" w:space="0" w:color="auto"/>
        <w:right w:val="none" w:sz="0" w:space="0" w:color="auto"/>
      </w:divBdr>
    </w:div>
    <w:div w:id="547761750">
      <w:bodyDiv w:val="1"/>
      <w:marLeft w:val="0"/>
      <w:marRight w:val="0"/>
      <w:marTop w:val="0"/>
      <w:marBottom w:val="0"/>
      <w:divBdr>
        <w:top w:val="none" w:sz="0" w:space="0" w:color="auto"/>
        <w:left w:val="none" w:sz="0" w:space="0" w:color="auto"/>
        <w:bottom w:val="none" w:sz="0" w:space="0" w:color="auto"/>
        <w:right w:val="none" w:sz="0" w:space="0" w:color="auto"/>
      </w:divBdr>
    </w:div>
    <w:div w:id="667171903">
      <w:bodyDiv w:val="1"/>
      <w:marLeft w:val="0"/>
      <w:marRight w:val="0"/>
      <w:marTop w:val="0"/>
      <w:marBottom w:val="0"/>
      <w:divBdr>
        <w:top w:val="none" w:sz="0" w:space="0" w:color="auto"/>
        <w:left w:val="none" w:sz="0" w:space="0" w:color="auto"/>
        <w:bottom w:val="none" w:sz="0" w:space="0" w:color="auto"/>
        <w:right w:val="none" w:sz="0" w:space="0" w:color="auto"/>
      </w:divBdr>
    </w:div>
    <w:div w:id="682248964">
      <w:bodyDiv w:val="1"/>
      <w:marLeft w:val="0"/>
      <w:marRight w:val="0"/>
      <w:marTop w:val="0"/>
      <w:marBottom w:val="0"/>
      <w:divBdr>
        <w:top w:val="none" w:sz="0" w:space="0" w:color="auto"/>
        <w:left w:val="none" w:sz="0" w:space="0" w:color="auto"/>
        <w:bottom w:val="none" w:sz="0" w:space="0" w:color="auto"/>
        <w:right w:val="none" w:sz="0" w:space="0" w:color="auto"/>
      </w:divBdr>
    </w:div>
    <w:div w:id="852376939">
      <w:bodyDiv w:val="1"/>
      <w:marLeft w:val="0"/>
      <w:marRight w:val="0"/>
      <w:marTop w:val="0"/>
      <w:marBottom w:val="0"/>
      <w:divBdr>
        <w:top w:val="none" w:sz="0" w:space="0" w:color="auto"/>
        <w:left w:val="none" w:sz="0" w:space="0" w:color="auto"/>
        <w:bottom w:val="none" w:sz="0" w:space="0" w:color="auto"/>
        <w:right w:val="none" w:sz="0" w:space="0" w:color="auto"/>
      </w:divBdr>
    </w:div>
    <w:div w:id="1105343114">
      <w:bodyDiv w:val="1"/>
      <w:marLeft w:val="0"/>
      <w:marRight w:val="0"/>
      <w:marTop w:val="0"/>
      <w:marBottom w:val="0"/>
      <w:divBdr>
        <w:top w:val="none" w:sz="0" w:space="0" w:color="auto"/>
        <w:left w:val="none" w:sz="0" w:space="0" w:color="auto"/>
        <w:bottom w:val="none" w:sz="0" w:space="0" w:color="auto"/>
        <w:right w:val="none" w:sz="0" w:space="0" w:color="auto"/>
      </w:divBdr>
    </w:div>
    <w:div w:id="1325477303">
      <w:bodyDiv w:val="1"/>
      <w:marLeft w:val="0"/>
      <w:marRight w:val="0"/>
      <w:marTop w:val="0"/>
      <w:marBottom w:val="0"/>
      <w:divBdr>
        <w:top w:val="none" w:sz="0" w:space="0" w:color="auto"/>
        <w:left w:val="none" w:sz="0" w:space="0" w:color="auto"/>
        <w:bottom w:val="none" w:sz="0" w:space="0" w:color="auto"/>
        <w:right w:val="none" w:sz="0" w:space="0" w:color="auto"/>
      </w:divBdr>
    </w:div>
    <w:div w:id="1327443409">
      <w:bodyDiv w:val="1"/>
      <w:marLeft w:val="0"/>
      <w:marRight w:val="0"/>
      <w:marTop w:val="0"/>
      <w:marBottom w:val="0"/>
      <w:divBdr>
        <w:top w:val="none" w:sz="0" w:space="0" w:color="auto"/>
        <w:left w:val="none" w:sz="0" w:space="0" w:color="auto"/>
        <w:bottom w:val="none" w:sz="0" w:space="0" w:color="auto"/>
        <w:right w:val="none" w:sz="0" w:space="0" w:color="auto"/>
      </w:divBdr>
    </w:div>
    <w:div w:id="1402556950">
      <w:bodyDiv w:val="1"/>
      <w:marLeft w:val="0"/>
      <w:marRight w:val="0"/>
      <w:marTop w:val="0"/>
      <w:marBottom w:val="0"/>
      <w:divBdr>
        <w:top w:val="none" w:sz="0" w:space="0" w:color="auto"/>
        <w:left w:val="none" w:sz="0" w:space="0" w:color="auto"/>
        <w:bottom w:val="none" w:sz="0" w:space="0" w:color="auto"/>
        <w:right w:val="none" w:sz="0" w:space="0" w:color="auto"/>
      </w:divBdr>
    </w:div>
    <w:div w:id="1565723894">
      <w:bodyDiv w:val="1"/>
      <w:marLeft w:val="0"/>
      <w:marRight w:val="0"/>
      <w:marTop w:val="0"/>
      <w:marBottom w:val="0"/>
      <w:divBdr>
        <w:top w:val="none" w:sz="0" w:space="0" w:color="auto"/>
        <w:left w:val="none" w:sz="0" w:space="0" w:color="auto"/>
        <w:bottom w:val="none" w:sz="0" w:space="0" w:color="auto"/>
        <w:right w:val="none" w:sz="0" w:space="0" w:color="auto"/>
      </w:divBdr>
    </w:div>
    <w:div w:id="1705712620">
      <w:bodyDiv w:val="1"/>
      <w:marLeft w:val="0"/>
      <w:marRight w:val="0"/>
      <w:marTop w:val="0"/>
      <w:marBottom w:val="0"/>
      <w:divBdr>
        <w:top w:val="none" w:sz="0" w:space="0" w:color="auto"/>
        <w:left w:val="none" w:sz="0" w:space="0" w:color="auto"/>
        <w:bottom w:val="none" w:sz="0" w:space="0" w:color="auto"/>
        <w:right w:val="none" w:sz="0" w:space="0" w:color="auto"/>
      </w:divBdr>
    </w:div>
    <w:div w:id="1745758935">
      <w:bodyDiv w:val="1"/>
      <w:marLeft w:val="0"/>
      <w:marRight w:val="0"/>
      <w:marTop w:val="0"/>
      <w:marBottom w:val="0"/>
      <w:divBdr>
        <w:top w:val="none" w:sz="0" w:space="0" w:color="auto"/>
        <w:left w:val="none" w:sz="0" w:space="0" w:color="auto"/>
        <w:bottom w:val="none" w:sz="0" w:space="0" w:color="auto"/>
        <w:right w:val="none" w:sz="0" w:space="0" w:color="auto"/>
      </w:divBdr>
    </w:div>
    <w:div w:id="1775437546">
      <w:bodyDiv w:val="1"/>
      <w:marLeft w:val="0"/>
      <w:marRight w:val="0"/>
      <w:marTop w:val="0"/>
      <w:marBottom w:val="0"/>
      <w:divBdr>
        <w:top w:val="none" w:sz="0" w:space="0" w:color="auto"/>
        <w:left w:val="none" w:sz="0" w:space="0" w:color="auto"/>
        <w:bottom w:val="none" w:sz="0" w:space="0" w:color="auto"/>
        <w:right w:val="none" w:sz="0" w:space="0" w:color="auto"/>
      </w:divBdr>
    </w:div>
    <w:div w:id="2108885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ogle.com/search?client=firefox-b-d&amp;cs=0&amp;sca_esv=7fc613d9cd9ef286&amp;q=NOM-050-SCFI-2004&amp;sa=X&amp;ved=2ahUKEwiYoevHvrqPAxV14MkDHag8Jq0QxccNegQIAhAD&amp;mstk=AUtExfA-F-Jn816tLCnGJT_iuHnDVum4-W9I1XTbrZ-2m9lG7GP8M7stSf00pRpMpd5C0Gd85GB-vFiJ-wYiNOWetSQk8jf7BMxGzuNpxns0VrY849IrtbdqXW-wzKdAnXgRtnQ&amp;csui=3"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ogle.com/search?client=firefox-b-d&amp;cs=0&amp;sca_esv=7fc613d9cd9ef286&amp;q=NOM-019-SCFI-2016&amp;sa=X&amp;ved=2ahUKEwiYoevHvrqPAxV14MkDHag8Jq0QxccNegQIAhAC&amp;mstk=AUtExfA-F-Jn816tLCnGJT_iuHnDVum4-W9I1XTbrZ-2m9lG7GP8M7stSf00pRpMpd5C0Gd85GB-vFiJ-wYiNOWetSQk8jf7BMxGzuNpxns0VrY849IrtbdqXW-wzKdAnXgRtnQ&amp;csui=3"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ogle.com/search?client=firefox-b-d&amp;cs=0&amp;sca_esv=7fc613d9cd9ef286&amp;q=Norma+Oficial+Mexicana+NOM-001-SCFI-2018&amp;sa=X&amp;ved=2ahUKEwiYoevHvrqPAxV14MkDHag8Jq0QxccNegQIAhAB&amp;mstk=AUtExfA-F-Jn816tLCnGJT_iuHnDVum4-W9I1XTbrZ-2m9lG7GP8M7stSf00pRpMpd5C0Gd85GB-vFiJ-wYiNOWetSQk8jf7BMxGzuNpxns0VrY849IrtbdqXW-wzKdAnXgRtnQ&amp;csui=3"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887A17C3BD844BB87A9AC6BF997FFE" ma:contentTypeVersion="10" ma:contentTypeDescription="Create a new document." ma:contentTypeScope="" ma:versionID="c936fcb2da65e063d5692600690bc035">
  <xsd:schema xmlns:xsd="http://www.w3.org/2001/XMLSchema" xmlns:xs="http://www.w3.org/2001/XMLSchema" xmlns:p="http://schemas.microsoft.com/office/2006/metadata/properties" xmlns:ns3="aa90cf37-4cf6-4415-b131-3a9eba8f778a" targetNamespace="http://schemas.microsoft.com/office/2006/metadata/properties" ma:root="true" ma:fieldsID="57248b2d0e01cd3b21836c5a370338b5" ns3:_="">
    <xsd:import namespace="aa90cf37-4cf6-4415-b131-3a9eba8f778a"/>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90cf37-4cf6-4415-b131-3a9eba8f77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9B9FB4D-5498-42AA-8457-94ED71C1BE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90cf37-4cf6-4415-b131-3a9eba8f77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B2BF28-9F99-4AC6-9733-7A4CEA51382B}">
  <ds:schemaRefs>
    <ds:schemaRef ds:uri="http://schemas.openxmlformats.org/officeDocument/2006/bibliography"/>
  </ds:schemaRefs>
</ds:datastoreItem>
</file>

<file path=customXml/itemProps3.xml><?xml version="1.0" encoding="utf-8"?>
<ds:datastoreItem xmlns:ds="http://schemas.openxmlformats.org/officeDocument/2006/customXml" ds:itemID="{85C4D734-517D-4222-BA99-4C07C1AB3486}">
  <ds:schemaRefs>
    <ds:schemaRef ds:uri="http://schemas.microsoft.com/sharepoint/v3/contenttype/forms"/>
  </ds:schemaRefs>
</ds:datastoreItem>
</file>

<file path=customXml/itemProps4.xml><?xml version="1.0" encoding="utf-8"?>
<ds:datastoreItem xmlns:ds="http://schemas.openxmlformats.org/officeDocument/2006/customXml" ds:itemID="{55B85532-C019-4C04-919D-E4DA7B06B3B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51</Pages>
  <Words>13775</Words>
  <Characters>75765</Characters>
  <Application>Microsoft Office Word</Application>
  <DocSecurity>0</DocSecurity>
  <Lines>631</Lines>
  <Paragraphs>178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89362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MIREYA HERNANDEZ</dc:creator>
  <cp:keywords/>
  <dc:description/>
  <cp:lastModifiedBy>Eduardo Collado Hdez</cp:lastModifiedBy>
  <cp:revision>56</cp:revision>
  <cp:lastPrinted>2024-04-17T18:15:00Z</cp:lastPrinted>
  <dcterms:created xsi:type="dcterms:W3CDTF">2025-08-29T17:33:00Z</dcterms:created>
  <dcterms:modified xsi:type="dcterms:W3CDTF">2025-09-02T19:08:00Z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0x01010067887A17C3BD844BB87A9AC6BF997FFE</vt:lpwstr>
  </property>
</Properties>
</file>