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D002BB">
      <w:pPr>
        <w:jc w:val="center"/>
        <w:rPr>
          <w:rFonts w:ascii="Montserrat" w:eastAsiaTheme="minorHAnsi" w:hAnsi="Montserrat" w:cs="Arial"/>
          <w:bCs/>
          <w:sz w:val="22"/>
          <w:szCs w:val="22"/>
        </w:rPr>
      </w:pPr>
    </w:p>
    <w:p w14:paraId="69344C4F" w14:textId="77777777" w:rsidR="00620964" w:rsidRDefault="00620964" w:rsidP="00D002BB">
      <w:pPr>
        <w:jc w:val="center"/>
        <w:rPr>
          <w:rFonts w:ascii="Montserrat" w:eastAsiaTheme="minorHAnsi" w:hAnsi="Montserrat" w:cs="Arial"/>
          <w:bCs/>
          <w:sz w:val="22"/>
          <w:szCs w:val="22"/>
        </w:rPr>
      </w:pPr>
    </w:p>
    <w:p w14:paraId="0C5E8284" w14:textId="77777777" w:rsidR="00620964" w:rsidRDefault="00620964" w:rsidP="00D002BB">
      <w:pPr>
        <w:jc w:val="center"/>
        <w:rPr>
          <w:rFonts w:ascii="Montserrat" w:eastAsiaTheme="minorHAnsi" w:hAnsi="Montserrat" w:cs="Arial"/>
          <w:bCs/>
          <w:sz w:val="22"/>
          <w:szCs w:val="22"/>
        </w:rPr>
      </w:pPr>
    </w:p>
    <w:p w14:paraId="60BB8A1C" w14:textId="77777777" w:rsidR="00076152" w:rsidRDefault="00076152" w:rsidP="00D002BB">
      <w:pPr>
        <w:jc w:val="center"/>
        <w:rPr>
          <w:rFonts w:ascii="Montserrat" w:eastAsiaTheme="minorHAnsi" w:hAnsi="Montserrat" w:cs="Arial"/>
          <w:bCs/>
          <w:sz w:val="22"/>
          <w:szCs w:val="22"/>
        </w:rPr>
      </w:pPr>
    </w:p>
    <w:p w14:paraId="57F6C5F0" w14:textId="77777777" w:rsidR="00076152" w:rsidRDefault="00076152" w:rsidP="00D002BB">
      <w:pPr>
        <w:jc w:val="center"/>
        <w:rPr>
          <w:rFonts w:ascii="Montserrat" w:eastAsiaTheme="minorHAnsi" w:hAnsi="Montserrat" w:cs="Arial"/>
          <w:bCs/>
          <w:sz w:val="22"/>
          <w:szCs w:val="22"/>
        </w:rPr>
      </w:pPr>
    </w:p>
    <w:p w14:paraId="79FDEA4D" w14:textId="77777777" w:rsidR="00076152" w:rsidRDefault="00076152" w:rsidP="00D002BB">
      <w:pPr>
        <w:jc w:val="center"/>
        <w:rPr>
          <w:rFonts w:ascii="Montserrat" w:eastAsiaTheme="minorHAnsi" w:hAnsi="Montserrat" w:cs="Arial"/>
          <w:bCs/>
          <w:sz w:val="22"/>
          <w:szCs w:val="22"/>
        </w:rPr>
      </w:pPr>
    </w:p>
    <w:p w14:paraId="6AC0D5B7" w14:textId="77777777" w:rsidR="00076152" w:rsidRDefault="00076152" w:rsidP="00D002BB">
      <w:pPr>
        <w:jc w:val="center"/>
        <w:rPr>
          <w:rFonts w:ascii="Montserrat" w:eastAsiaTheme="minorHAnsi" w:hAnsi="Montserrat" w:cs="Arial"/>
          <w:bCs/>
          <w:sz w:val="22"/>
          <w:szCs w:val="22"/>
        </w:rPr>
      </w:pPr>
    </w:p>
    <w:p w14:paraId="12C8A146" w14:textId="77777777" w:rsidR="00076152" w:rsidRDefault="00076152" w:rsidP="00D002BB">
      <w:pPr>
        <w:jc w:val="center"/>
        <w:rPr>
          <w:rFonts w:ascii="Montserrat" w:eastAsiaTheme="minorHAnsi" w:hAnsi="Montserrat" w:cs="Arial"/>
          <w:bCs/>
          <w:sz w:val="22"/>
          <w:szCs w:val="22"/>
        </w:rPr>
      </w:pPr>
    </w:p>
    <w:p w14:paraId="641943AF" w14:textId="77777777" w:rsidR="00076152" w:rsidRDefault="00076152" w:rsidP="00D002BB">
      <w:pPr>
        <w:jc w:val="center"/>
        <w:rPr>
          <w:rFonts w:ascii="Montserrat" w:eastAsiaTheme="minorHAnsi" w:hAnsi="Montserrat" w:cs="Arial"/>
          <w:bCs/>
          <w:sz w:val="22"/>
          <w:szCs w:val="22"/>
        </w:rPr>
      </w:pPr>
    </w:p>
    <w:p w14:paraId="44A7541F" w14:textId="77777777" w:rsidR="00620964" w:rsidRDefault="00620964" w:rsidP="00D002BB">
      <w:pPr>
        <w:jc w:val="center"/>
        <w:rPr>
          <w:rFonts w:ascii="Montserrat" w:eastAsiaTheme="minorHAnsi" w:hAnsi="Montserrat" w:cs="Arial"/>
          <w:bCs/>
          <w:sz w:val="22"/>
          <w:szCs w:val="22"/>
        </w:rPr>
      </w:pPr>
    </w:p>
    <w:p w14:paraId="2579F051" w14:textId="77777777" w:rsidR="00620964" w:rsidRDefault="00620964" w:rsidP="00D002BB">
      <w:pPr>
        <w:jc w:val="center"/>
        <w:rPr>
          <w:rFonts w:ascii="Montserrat" w:eastAsiaTheme="minorHAnsi" w:hAnsi="Montserrat" w:cs="Arial"/>
          <w:bCs/>
          <w:sz w:val="22"/>
          <w:szCs w:val="22"/>
        </w:rPr>
      </w:pPr>
    </w:p>
    <w:p w14:paraId="28965950" w14:textId="77777777" w:rsidR="00961E9C" w:rsidRPr="003124F7" w:rsidRDefault="00961E9C" w:rsidP="00D002BB">
      <w:pPr>
        <w:jc w:val="both"/>
        <w:rPr>
          <w:rFonts w:ascii="Montserrat" w:eastAsia="Montserrat" w:hAnsi="Montserrat" w:cs="Montserrat"/>
          <w:b/>
          <w:sz w:val="20"/>
          <w:szCs w:val="20"/>
        </w:rPr>
      </w:pPr>
    </w:p>
    <w:p w14:paraId="2AED114E" w14:textId="77777777" w:rsidR="00961E9C" w:rsidRPr="003124F7" w:rsidRDefault="00961E9C" w:rsidP="00D002BB">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24238" w14:paraId="7C29B90E" w14:textId="77777777" w:rsidTr="0066432B">
        <w:tc>
          <w:tcPr>
            <w:tcW w:w="8053" w:type="dxa"/>
            <w:tcBorders>
              <w:bottom w:val="single" w:sz="4" w:space="0" w:color="000000"/>
            </w:tcBorders>
          </w:tcPr>
          <w:p w14:paraId="63BD9C80" w14:textId="7FB2D6FD" w:rsidR="00961E9C" w:rsidRPr="00F24238" w:rsidRDefault="003B4153" w:rsidP="00D002BB">
            <w:pPr>
              <w:jc w:val="right"/>
              <w:rPr>
                <w:rFonts w:ascii="Montserrat" w:eastAsia="Montserrat" w:hAnsi="Montserrat" w:cs="Montserrat"/>
                <w:b/>
                <w:sz w:val="48"/>
                <w:szCs w:val="48"/>
                <w:highlight w:val="yellow"/>
              </w:rPr>
            </w:pPr>
            <w:bookmarkStart w:id="0" w:name="_Hlk201769039"/>
            <w:r>
              <w:rPr>
                <w:rFonts w:ascii="Montserrat" w:eastAsia="Montserrat" w:hAnsi="Montserrat" w:cs="Montserrat"/>
                <w:b/>
                <w:sz w:val="48"/>
                <w:szCs w:val="48"/>
              </w:rPr>
              <w:t>ADQ</w:t>
            </w:r>
            <w:r w:rsidR="00AE67CC">
              <w:rPr>
                <w:rFonts w:ascii="Montserrat" w:eastAsia="Montserrat" w:hAnsi="Montserrat" w:cs="Montserrat"/>
                <w:b/>
                <w:sz w:val="48"/>
                <w:szCs w:val="48"/>
              </w:rPr>
              <w:t>UISICIÓN DE MEDICAMENTOS DE USO VET</w:t>
            </w:r>
            <w:r w:rsidR="00D6394A">
              <w:rPr>
                <w:rFonts w:ascii="Montserrat" w:eastAsia="Montserrat" w:hAnsi="Montserrat" w:cs="Montserrat"/>
                <w:b/>
                <w:sz w:val="48"/>
                <w:szCs w:val="48"/>
              </w:rPr>
              <w:t>E</w:t>
            </w:r>
            <w:r w:rsidR="00AE67CC">
              <w:rPr>
                <w:rFonts w:ascii="Montserrat" w:eastAsia="Montserrat" w:hAnsi="Montserrat" w:cs="Montserrat"/>
                <w:b/>
                <w:sz w:val="48"/>
                <w:szCs w:val="48"/>
              </w:rPr>
              <w:t>RINARIO</w:t>
            </w:r>
            <w:r w:rsidR="003414AF" w:rsidRPr="00F24238">
              <w:rPr>
                <w:rFonts w:ascii="Montserrat" w:eastAsia="Montserrat" w:hAnsi="Montserrat" w:cs="Montserrat"/>
                <w:b/>
                <w:sz w:val="48"/>
                <w:szCs w:val="48"/>
              </w:rPr>
              <w:t xml:space="preserve"> PARA </w:t>
            </w:r>
            <w:r>
              <w:rPr>
                <w:rFonts w:ascii="Montserrat" w:eastAsia="Montserrat" w:hAnsi="Montserrat" w:cs="Montserrat"/>
                <w:b/>
                <w:sz w:val="48"/>
                <w:szCs w:val="48"/>
              </w:rPr>
              <w:t xml:space="preserve">EL PROGRAMA DE </w:t>
            </w:r>
            <w:r w:rsidR="00B6188B">
              <w:rPr>
                <w:rFonts w:ascii="Montserrat" w:eastAsia="Montserrat" w:hAnsi="Montserrat" w:cs="Montserrat"/>
                <w:b/>
                <w:sz w:val="48"/>
                <w:szCs w:val="48"/>
              </w:rPr>
              <w:t xml:space="preserve">LA </w:t>
            </w:r>
            <w:r>
              <w:rPr>
                <w:rFonts w:ascii="Montserrat" w:eastAsia="Montserrat" w:hAnsi="Montserrat" w:cs="Montserrat"/>
                <w:b/>
                <w:sz w:val="48"/>
                <w:szCs w:val="48"/>
              </w:rPr>
              <w:t>RABIA</w:t>
            </w:r>
            <w:r w:rsidR="003414AF" w:rsidRPr="00F24238">
              <w:rPr>
                <w:rFonts w:ascii="Montserrat" w:eastAsia="Montserrat" w:hAnsi="Montserrat" w:cs="Montserrat"/>
                <w:b/>
                <w:sz w:val="48"/>
                <w:szCs w:val="48"/>
              </w:rPr>
              <w:t xml:space="preserve"> </w:t>
            </w:r>
            <w:bookmarkEnd w:id="0"/>
          </w:p>
        </w:tc>
      </w:tr>
      <w:tr w:rsidR="00961E9C" w:rsidRPr="00F24238" w14:paraId="5F6155F1" w14:textId="77777777" w:rsidTr="0066432B">
        <w:tc>
          <w:tcPr>
            <w:tcW w:w="8053" w:type="dxa"/>
            <w:tcBorders>
              <w:top w:val="single" w:sz="4" w:space="0" w:color="000000"/>
            </w:tcBorders>
          </w:tcPr>
          <w:p w14:paraId="181498E2" w14:textId="77777777" w:rsidR="00F24238" w:rsidRDefault="00F24238" w:rsidP="00D002BB">
            <w:pPr>
              <w:jc w:val="right"/>
              <w:rPr>
                <w:rFonts w:ascii="Montserrat" w:eastAsia="Montserrat" w:hAnsi="Montserrat" w:cs="Montserrat"/>
                <w:b/>
                <w:sz w:val="48"/>
                <w:szCs w:val="48"/>
              </w:rPr>
            </w:pPr>
          </w:p>
          <w:p w14:paraId="68280DBF" w14:textId="77777777" w:rsidR="00F24238" w:rsidRDefault="00F24238" w:rsidP="00D002BB">
            <w:pPr>
              <w:jc w:val="right"/>
              <w:rPr>
                <w:rFonts w:ascii="Montserrat" w:eastAsia="Montserrat" w:hAnsi="Montserrat" w:cs="Montserrat"/>
                <w:b/>
                <w:sz w:val="48"/>
                <w:szCs w:val="48"/>
              </w:rPr>
            </w:pPr>
          </w:p>
          <w:p w14:paraId="314F3CE5" w14:textId="77777777" w:rsidR="00F24238" w:rsidRDefault="00F24238" w:rsidP="00D002BB">
            <w:pPr>
              <w:jc w:val="right"/>
              <w:rPr>
                <w:rFonts w:ascii="Montserrat" w:eastAsia="Montserrat" w:hAnsi="Montserrat" w:cs="Montserrat"/>
                <w:b/>
                <w:sz w:val="48"/>
                <w:szCs w:val="48"/>
              </w:rPr>
            </w:pPr>
          </w:p>
          <w:p w14:paraId="71B971C1" w14:textId="77777777" w:rsidR="00F24238" w:rsidRDefault="00F24238" w:rsidP="00D002BB">
            <w:pPr>
              <w:jc w:val="right"/>
              <w:rPr>
                <w:rFonts w:ascii="Montserrat" w:eastAsia="Montserrat" w:hAnsi="Montserrat" w:cs="Montserrat"/>
                <w:b/>
                <w:sz w:val="48"/>
                <w:szCs w:val="48"/>
              </w:rPr>
            </w:pPr>
          </w:p>
          <w:p w14:paraId="3279C029" w14:textId="77777777" w:rsidR="00F24238" w:rsidRDefault="00F24238" w:rsidP="00D002BB">
            <w:pPr>
              <w:jc w:val="right"/>
              <w:rPr>
                <w:rFonts w:ascii="Montserrat" w:eastAsia="Montserrat" w:hAnsi="Montserrat" w:cs="Montserrat"/>
                <w:b/>
                <w:sz w:val="48"/>
                <w:szCs w:val="48"/>
              </w:rPr>
            </w:pPr>
          </w:p>
          <w:p w14:paraId="67AD5721" w14:textId="43C3F498" w:rsidR="00961E9C" w:rsidRPr="00F24238" w:rsidRDefault="0094759F" w:rsidP="00D002BB">
            <w:pPr>
              <w:jc w:val="right"/>
              <w:rPr>
                <w:rFonts w:ascii="Montserrat" w:eastAsia="Montserrat" w:hAnsi="Montserrat" w:cs="Montserrat"/>
                <w:b/>
                <w:sz w:val="48"/>
                <w:szCs w:val="48"/>
              </w:rPr>
            </w:pPr>
            <w:r w:rsidRPr="00F24238">
              <w:rPr>
                <w:rFonts w:ascii="Montserrat" w:eastAsia="Montserrat" w:hAnsi="Montserrat" w:cs="Montserrat"/>
                <w:b/>
                <w:sz w:val="48"/>
                <w:szCs w:val="48"/>
              </w:rPr>
              <w:t>ANEXO TÉCNICO</w:t>
            </w:r>
          </w:p>
          <w:p w14:paraId="7FF46F5E" w14:textId="2F43A6D6" w:rsidR="00961E9C" w:rsidRPr="00F24238" w:rsidRDefault="0094759F" w:rsidP="00D002BB">
            <w:pPr>
              <w:jc w:val="right"/>
              <w:rPr>
                <w:rFonts w:ascii="Montserrat" w:eastAsia="Montserrat" w:hAnsi="Montserrat" w:cs="Montserrat"/>
                <w:sz w:val="48"/>
                <w:szCs w:val="48"/>
              </w:rPr>
            </w:pPr>
            <w:r w:rsidRPr="00F24238">
              <w:rPr>
                <w:rFonts w:ascii="Montserrat" w:eastAsia="Montserrat" w:hAnsi="Montserrat" w:cs="Montserrat"/>
                <w:b/>
                <w:sz w:val="48"/>
                <w:szCs w:val="48"/>
              </w:rPr>
              <w:t>TÉRMINOS Y CONDICIONES</w:t>
            </w:r>
          </w:p>
        </w:tc>
      </w:tr>
    </w:tbl>
    <w:p w14:paraId="601A143C" w14:textId="5CB5541B" w:rsidR="00D54CF2" w:rsidRPr="0033313D" w:rsidRDefault="00D54CF2" w:rsidP="00D002BB">
      <w:pPr>
        <w:jc w:val="center"/>
        <w:rPr>
          <w:rFonts w:ascii="Montserrat" w:eastAsiaTheme="minorHAnsi" w:hAnsi="Montserrat" w:cs="Arial"/>
          <w:b/>
          <w:bCs/>
          <w:sz w:val="22"/>
          <w:szCs w:val="22"/>
        </w:rPr>
      </w:pPr>
    </w:p>
    <w:p w14:paraId="791EFC2F" w14:textId="10E4E238" w:rsidR="00D54CF2" w:rsidRPr="0033313D" w:rsidRDefault="00D54CF2" w:rsidP="00D002BB">
      <w:pPr>
        <w:jc w:val="center"/>
        <w:rPr>
          <w:rFonts w:ascii="Montserrat" w:eastAsiaTheme="minorHAnsi" w:hAnsi="Montserrat" w:cs="Arial"/>
          <w:b/>
          <w:bCs/>
          <w:sz w:val="22"/>
          <w:szCs w:val="22"/>
        </w:rPr>
      </w:pPr>
    </w:p>
    <w:p w14:paraId="2299E739" w14:textId="703ABEE3" w:rsidR="00D54CF2" w:rsidRPr="0033313D" w:rsidRDefault="00D54CF2" w:rsidP="00D002BB">
      <w:pPr>
        <w:rPr>
          <w:rFonts w:ascii="Montserrat" w:eastAsiaTheme="minorHAnsi" w:hAnsi="Montserrat" w:cs="Arial"/>
          <w:b/>
          <w:bCs/>
          <w:sz w:val="22"/>
          <w:szCs w:val="22"/>
        </w:rPr>
      </w:pPr>
    </w:p>
    <w:p w14:paraId="265AE557" w14:textId="7445693B" w:rsidR="008D72E4" w:rsidRPr="003551C5" w:rsidRDefault="008D72E4" w:rsidP="00D002BB">
      <w:pPr>
        <w:jc w:val="both"/>
        <w:rPr>
          <w:rFonts w:ascii="Montserrat" w:eastAsiaTheme="minorHAnsi" w:hAnsi="Montserrat" w:cs="Arial"/>
          <w:b/>
          <w:bCs/>
        </w:rPr>
      </w:pPr>
    </w:p>
    <w:p w14:paraId="081D00BE" w14:textId="77777777" w:rsidR="008D72E4" w:rsidRPr="0033313D" w:rsidRDefault="008D72E4" w:rsidP="00D002BB">
      <w:pPr>
        <w:jc w:val="center"/>
        <w:rPr>
          <w:rFonts w:ascii="Montserrat" w:eastAsiaTheme="minorHAnsi" w:hAnsi="Montserrat" w:cs="Arial"/>
          <w:b/>
          <w:bCs/>
          <w:sz w:val="28"/>
          <w:szCs w:val="28"/>
        </w:rPr>
      </w:pPr>
    </w:p>
    <w:p w14:paraId="1337EBFB" w14:textId="77777777" w:rsidR="008D72E4" w:rsidRPr="0033313D" w:rsidRDefault="008D72E4" w:rsidP="00D002BB">
      <w:pPr>
        <w:jc w:val="center"/>
        <w:rPr>
          <w:rFonts w:ascii="Montserrat" w:eastAsiaTheme="minorHAnsi" w:hAnsi="Montserrat" w:cs="Arial"/>
          <w:bCs/>
          <w:sz w:val="22"/>
          <w:szCs w:val="22"/>
        </w:rPr>
      </w:pPr>
    </w:p>
    <w:p w14:paraId="2AC78025" w14:textId="77777777" w:rsidR="008D72E4" w:rsidRPr="0033313D" w:rsidRDefault="008D72E4" w:rsidP="00D002BB">
      <w:pPr>
        <w:jc w:val="center"/>
        <w:rPr>
          <w:rFonts w:ascii="Montserrat" w:eastAsiaTheme="minorHAnsi" w:hAnsi="Montserrat" w:cs="Arial"/>
          <w:bCs/>
          <w:sz w:val="22"/>
          <w:szCs w:val="22"/>
        </w:rPr>
      </w:pPr>
    </w:p>
    <w:p w14:paraId="06D1A76B" w14:textId="77777777" w:rsidR="008D72E4" w:rsidRPr="0033313D" w:rsidRDefault="008D72E4" w:rsidP="00D002BB">
      <w:pPr>
        <w:jc w:val="center"/>
        <w:rPr>
          <w:rFonts w:ascii="Montserrat" w:eastAsiaTheme="minorHAnsi" w:hAnsi="Montserrat" w:cs="Arial"/>
          <w:bCs/>
          <w:sz w:val="22"/>
          <w:szCs w:val="22"/>
        </w:rPr>
      </w:pPr>
    </w:p>
    <w:p w14:paraId="72570A27" w14:textId="77777777" w:rsidR="008D72E4" w:rsidRPr="0033313D" w:rsidRDefault="008D72E4" w:rsidP="00D002BB">
      <w:pPr>
        <w:jc w:val="center"/>
        <w:rPr>
          <w:rFonts w:ascii="Montserrat" w:eastAsiaTheme="minorHAnsi" w:hAnsi="Montserrat" w:cs="Arial"/>
          <w:bCs/>
          <w:sz w:val="22"/>
          <w:szCs w:val="22"/>
        </w:rPr>
      </w:pPr>
    </w:p>
    <w:p w14:paraId="2DF8E436" w14:textId="77777777" w:rsidR="008D72E4" w:rsidRPr="0033313D" w:rsidRDefault="008D72E4" w:rsidP="00D002BB">
      <w:pPr>
        <w:jc w:val="center"/>
        <w:rPr>
          <w:rFonts w:ascii="Montserrat" w:eastAsiaTheme="minorHAnsi" w:hAnsi="Montserrat" w:cs="Arial"/>
          <w:bCs/>
          <w:sz w:val="22"/>
          <w:szCs w:val="22"/>
        </w:rPr>
      </w:pPr>
    </w:p>
    <w:p w14:paraId="7F8A2A57" w14:textId="77777777" w:rsidR="008D72E4" w:rsidRPr="0033313D" w:rsidRDefault="008D72E4" w:rsidP="00D002BB">
      <w:pPr>
        <w:jc w:val="center"/>
        <w:rPr>
          <w:rFonts w:ascii="Montserrat" w:eastAsiaTheme="minorHAnsi" w:hAnsi="Montserrat" w:cs="Arial"/>
          <w:bCs/>
          <w:sz w:val="22"/>
          <w:szCs w:val="22"/>
        </w:rPr>
      </w:pPr>
    </w:p>
    <w:p w14:paraId="54AD36EC" w14:textId="11C5A12A" w:rsidR="00D54CF2" w:rsidRPr="0033313D" w:rsidRDefault="00D54CF2" w:rsidP="00D002BB">
      <w:pPr>
        <w:jc w:val="center"/>
        <w:rPr>
          <w:rFonts w:ascii="Montserrat" w:eastAsiaTheme="minorHAnsi" w:hAnsi="Montserrat" w:cs="Arial"/>
          <w:bCs/>
          <w:sz w:val="22"/>
          <w:szCs w:val="22"/>
        </w:rPr>
      </w:pPr>
    </w:p>
    <w:p w14:paraId="65C48FBD" w14:textId="37905A12" w:rsidR="00D54CF2" w:rsidRPr="0033313D" w:rsidRDefault="00D54CF2" w:rsidP="00D002BB">
      <w:pPr>
        <w:jc w:val="center"/>
        <w:rPr>
          <w:rFonts w:ascii="Montserrat" w:eastAsiaTheme="minorHAnsi" w:hAnsi="Montserrat" w:cs="Arial"/>
          <w:b/>
          <w:bCs/>
          <w:sz w:val="22"/>
          <w:szCs w:val="22"/>
        </w:rPr>
      </w:pPr>
    </w:p>
    <w:p w14:paraId="37DC46D9" w14:textId="4E22793C" w:rsidR="00D54CF2" w:rsidRPr="0033313D" w:rsidRDefault="00D54CF2" w:rsidP="00D002BB">
      <w:pPr>
        <w:jc w:val="center"/>
        <w:rPr>
          <w:rFonts w:ascii="Montserrat" w:eastAsiaTheme="minorHAnsi" w:hAnsi="Montserrat" w:cs="Arial"/>
          <w:b/>
          <w:bCs/>
          <w:sz w:val="22"/>
          <w:szCs w:val="22"/>
        </w:rPr>
      </w:pPr>
    </w:p>
    <w:p w14:paraId="1B91C12D" w14:textId="2A4A1F39" w:rsidR="00D54CF2" w:rsidRPr="0033313D" w:rsidRDefault="00D54CF2" w:rsidP="00D002BB">
      <w:pPr>
        <w:jc w:val="center"/>
        <w:rPr>
          <w:rFonts w:ascii="Montserrat" w:eastAsiaTheme="minorHAnsi" w:hAnsi="Montserrat" w:cs="Arial"/>
          <w:b/>
          <w:bCs/>
          <w:sz w:val="22"/>
          <w:szCs w:val="22"/>
        </w:rPr>
      </w:pPr>
    </w:p>
    <w:p w14:paraId="789C9C87" w14:textId="6F29C691" w:rsidR="00D54CF2" w:rsidRDefault="00D54CF2" w:rsidP="00D002BB">
      <w:pPr>
        <w:jc w:val="center"/>
        <w:rPr>
          <w:rFonts w:ascii="Montserrat" w:eastAsiaTheme="minorHAnsi" w:hAnsi="Montserrat" w:cs="Arial"/>
          <w:b/>
          <w:bCs/>
          <w:sz w:val="22"/>
          <w:szCs w:val="22"/>
        </w:rPr>
      </w:pPr>
    </w:p>
    <w:p w14:paraId="0C8F3572" w14:textId="77777777" w:rsidR="00961E9C" w:rsidRDefault="00961E9C" w:rsidP="00D002BB">
      <w:pPr>
        <w:jc w:val="center"/>
        <w:rPr>
          <w:rFonts w:ascii="Montserrat" w:eastAsiaTheme="minorHAnsi" w:hAnsi="Montserrat" w:cs="Arial"/>
          <w:b/>
          <w:bCs/>
          <w:sz w:val="22"/>
          <w:szCs w:val="22"/>
        </w:rPr>
      </w:pPr>
    </w:p>
    <w:p w14:paraId="00C3F2B4" w14:textId="77777777" w:rsidR="00961E9C" w:rsidRPr="0033313D" w:rsidRDefault="00961E9C" w:rsidP="00D002BB">
      <w:pPr>
        <w:jc w:val="center"/>
        <w:rPr>
          <w:rFonts w:ascii="Montserrat" w:eastAsiaTheme="minorHAnsi" w:hAnsi="Montserrat" w:cs="Arial"/>
          <w:b/>
          <w:bCs/>
          <w:sz w:val="22"/>
          <w:szCs w:val="22"/>
        </w:rPr>
      </w:pPr>
    </w:p>
    <w:p w14:paraId="30B3A595" w14:textId="3F3CB493" w:rsidR="00D54CF2" w:rsidRPr="0033313D" w:rsidRDefault="00D54CF2" w:rsidP="00D002BB">
      <w:pPr>
        <w:jc w:val="center"/>
        <w:rPr>
          <w:rFonts w:ascii="Montserrat" w:eastAsiaTheme="minorHAnsi" w:hAnsi="Montserrat" w:cs="Arial"/>
          <w:b/>
          <w:bCs/>
          <w:sz w:val="22"/>
          <w:szCs w:val="22"/>
        </w:rPr>
      </w:pPr>
    </w:p>
    <w:p w14:paraId="16E832BD" w14:textId="18B70984" w:rsidR="00D54CF2" w:rsidRPr="0033313D" w:rsidRDefault="00D54CF2" w:rsidP="00D002BB">
      <w:pPr>
        <w:jc w:val="center"/>
        <w:rPr>
          <w:rFonts w:ascii="Montserrat" w:eastAsiaTheme="minorHAnsi" w:hAnsi="Montserrat" w:cs="Arial"/>
          <w:b/>
          <w:bCs/>
          <w:sz w:val="22"/>
          <w:szCs w:val="22"/>
        </w:rPr>
      </w:pPr>
    </w:p>
    <w:p w14:paraId="40F4C539" w14:textId="0F979CDB" w:rsidR="00D54CF2" w:rsidRDefault="00D54CF2" w:rsidP="00D002BB">
      <w:pPr>
        <w:jc w:val="center"/>
        <w:rPr>
          <w:rFonts w:ascii="Montserrat" w:eastAsiaTheme="minorHAnsi" w:hAnsi="Montserrat" w:cs="Arial"/>
          <w:b/>
          <w:bCs/>
          <w:sz w:val="22"/>
          <w:szCs w:val="22"/>
        </w:rPr>
      </w:pPr>
    </w:p>
    <w:p w14:paraId="0B9940D2" w14:textId="77777777" w:rsidR="00961E9C" w:rsidRDefault="00961E9C" w:rsidP="00D002BB">
      <w:pPr>
        <w:jc w:val="center"/>
        <w:rPr>
          <w:rFonts w:ascii="Montserrat" w:eastAsiaTheme="minorHAnsi" w:hAnsi="Montserrat" w:cs="Arial"/>
          <w:b/>
          <w:bCs/>
          <w:sz w:val="22"/>
          <w:szCs w:val="22"/>
        </w:rPr>
      </w:pPr>
    </w:p>
    <w:p w14:paraId="06A14199" w14:textId="77777777" w:rsidR="00961E9C" w:rsidRDefault="00961E9C" w:rsidP="00D002BB">
      <w:pPr>
        <w:jc w:val="center"/>
        <w:rPr>
          <w:rFonts w:ascii="Montserrat" w:eastAsiaTheme="minorHAnsi" w:hAnsi="Montserrat" w:cs="Arial"/>
          <w:b/>
          <w:bCs/>
          <w:sz w:val="22"/>
          <w:szCs w:val="22"/>
        </w:rPr>
      </w:pPr>
    </w:p>
    <w:p w14:paraId="7FCD8AA5" w14:textId="77777777" w:rsidR="00961E9C" w:rsidRDefault="00961E9C" w:rsidP="00D002BB">
      <w:pPr>
        <w:jc w:val="center"/>
        <w:rPr>
          <w:rFonts w:ascii="Montserrat" w:eastAsiaTheme="minorHAnsi" w:hAnsi="Montserrat" w:cs="Arial"/>
          <w:b/>
          <w:bCs/>
          <w:sz w:val="22"/>
          <w:szCs w:val="22"/>
        </w:rPr>
      </w:pPr>
    </w:p>
    <w:p w14:paraId="1FDCBB39" w14:textId="77777777" w:rsidR="00961E9C" w:rsidRDefault="00961E9C" w:rsidP="00D002BB">
      <w:pPr>
        <w:jc w:val="center"/>
        <w:rPr>
          <w:rFonts w:ascii="Montserrat" w:eastAsiaTheme="minorHAnsi" w:hAnsi="Montserrat" w:cs="Arial"/>
          <w:b/>
          <w:bCs/>
          <w:sz w:val="22"/>
          <w:szCs w:val="22"/>
        </w:rPr>
      </w:pPr>
    </w:p>
    <w:p w14:paraId="1BA1B01D" w14:textId="77777777" w:rsidR="00961E9C" w:rsidRDefault="00961E9C" w:rsidP="00D002BB">
      <w:pPr>
        <w:jc w:val="center"/>
        <w:rPr>
          <w:rFonts w:ascii="Montserrat" w:eastAsiaTheme="minorHAnsi" w:hAnsi="Montserrat" w:cs="Arial"/>
          <w:b/>
          <w:bCs/>
          <w:sz w:val="22"/>
          <w:szCs w:val="22"/>
        </w:rPr>
      </w:pPr>
    </w:p>
    <w:p w14:paraId="5D1CE064" w14:textId="77777777" w:rsidR="00961E9C" w:rsidRDefault="00961E9C" w:rsidP="00D002BB">
      <w:pPr>
        <w:jc w:val="center"/>
        <w:rPr>
          <w:rFonts w:ascii="Montserrat" w:eastAsiaTheme="minorHAnsi" w:hAnsi="Montserrat" w:cs="Arial"/>
          <w:b/>
          <w:bCs/>
          <w:sz w:val="22"/>
          <w:szCs w:val="22"/>
        </w:rPr>
      </w:pPr>
    </w:p>
    <w:p w14:paraId="27ABAB7F" w14:textId="77777777" w:rsidR="00961E9C" w:rsidRDefault="00961E9C" w:rsidP="00D002BB">
      <w:pPr>
        <w:jc w:val="center"/>
        <w:rPr>
          <w:rFonts w:ascii="Montserrat" w:eastAsiaTheme="minorHAnsi" w:hAnsi="Montserrat" w:cs="Arial"/>
          <w:b/>
          <w:bCs/>
          <w:sz w:val="22"/>
          <w:szCs w:val="22"/>
        </w:rPr>
      </w:pPr>
    </w:p>
    <w:p w14:paraId="106A464F" w14:textId="0C329A51" w:rsidR="00961E9C" w:rsidRDefault="00961E9C" w:rsidP="00D002BB">
      <w:pPr>
        <w:jc w:val="center"/>
        <w:rPr>
          <w:rFonts w:ascii="Montserrat" w:eastAsiaTheme="minorHAnsi" w:hAnsi="Montserrat" w:cs="Arial"/>
          <w:b/>
          <w:bCs/>
          <w:sz w:val="22"/>
          <w:szCs w:val="22"/>
        </w:rPr>
      </w:pPr>
    </w:p>
    <w:p w14:paraId="092F6934" w14:textId="77777777" w:rsidR="003414AF" w:rsidRDefault="003414AF" w:rsidP="00D002BB">
      <w:pPr>
        <w:jc w:val="center"/>
        <w:rPr>
          <w:rFonts w:ascii="Montserrat" w:eastAsiaTheme="minorHAnsi" w:hAnsi="Montserrat" w:cs="Arial"/>
          <w:b/>
          <w:bCs/>
          <w:sz w:val="22"/>
          <w:szCs w:val="22"/>
        </w:rPr>
      </w:pPr>
    </w:p>
    <w:p w14:paraId="0C56D904" w14:textId="43BDD435" w:rsidR="0066432B" w:rsidRDefault="0066432B" w:rsidP="00D002BB">
      <w:pPr>
        <w:jc w:val="center"/>
        <w:rPr>
          <w:rFonts w:ascii="Montserrat" w:eastAsiaTheme="minorHAnsi" w:hAnsi="Montserrat" w:cs="Arial"/>
          <w:b/>
          <w:bCs/>
          <w:sz w:val="22"/>
          <w:szCs w:val="22"/>
        </w:rPr>
      </w:pPr>
    </w:p>
    <w:p w14:paraId="5BF440CC" w14:textId="77777777" w:rsidR="00771D2B" w:rsidRDefault="00771D2B" w:rsidP="00D002BB">
      <w:pPr>
        <w:tabs>
          <w:tab w:val="center" w:pos="4747"/>
          <w:tab w:val="right" w:pos="9779"/>
        </w:tabs>
        <w:jc w:val="center"/>
        <w:rPr>
          <w:rFonts w:ascii="Montserrat" w:hAnsi="Montserrat" w:cs="Arial"/>
          <w:b/>
          <w:sz w:val="20"/>
          <w:szCs w:val="20"/>
        </w:rPr>
      </w:pPr>
      <w:bookmarkStart w:id="1" w:name="_Hlk201736478"/>
    </w:p>
    <w:bookmarkEnd w:id="1"/>
    <w:p w14:paraId="46693CDF" w14:textId="295C473F" w:rsidR="00D54CF2" w:rsidRDefault="00B71E1B" w:rsidP="00D002BB">
      <w:pPr>
        <w:jc w:val="center"/>
        <w:rPr>
          <w:rFonts w:ascii="Montserrat" w:hAnsi="Montserrat" w:cs="Arial"/>
          <w:b/>
          <w:sz w:val="20"/>
          <w:szCs w:val="20"/>
        </w:rPr>
      </w:pPr>
      <w:r>
        <w:rPr>
          <w:rFonts w:ascii="Montserrat" w:hAnsi="Montserrat" w:cs="Arial"/>
          <w:b/>
          <w:sz w:val="20"/>
          <w:szCs w:val="20"/>
        </w:rPr>
        <w:lastRenderedPageBreak/>
        <w:t>ADQUISICI</w:t>
      </w:r>
      <w:r w:rsidR="00DE5656">
        <w:rPr>
          <w:rFonts w:ascii="Montserrat" w:hAnsi="Montserrat" w:cs="Arial"/>
          <w:b/>
          <w:sz w:val="20"/>
          <w:szCs w:val="20"/>
        </w:rPr>
        <w:t>Ó</w:t>
      </w:r>
      <w:r>
        <w:rPr>
          <w:rFonts w:ascii="Montserrat" w:hAnsi="Montserrat" w:cs="Arial"/>
          <w:b/>
          <w:sz w:val="20"/>
          <w:szCs w:val="20"/>
        </w:rPr>
        <w:t xml:space="preserve">N DE MEDICAMENTOS DE USO VETERINARIO PARA EL PROGRAMA DE </w:t>
      </w:r>
      <w:r w:rsidR="00B6188B">
        <w:rPr>
          <w:rFonts w:ascii="Montserrat" w:hAnsi="Montserrat" w:cs="Arial"/>
          <w:b/>
          <w:sz w:val="20"/>
          <w:szCs w:val="20"/>
        </w:rPr>
        <w:t xml:space="preserve">LA </w:t>
      </w:r>
      <w:r>
        <w:rPr>
          <w:rFonts w:ascii="Montserrat" w:hAnsi="Montserrat" w:cs="Arial"/>
          <w:b/>
          <w:sz w:val="20"/>
          <w:szCs w:val="20"/>
        </w:rPr>
        <w:t>RABIA</w:t>
      </w:r>
    </w:p>
    <w:p w14:paraId="44F0F238" w14:textId="77777777" w:rsidR="00B71E1B" w:rsidRPr="0033313D" w:rsidRDefault="00B71E1B" w:rsidP="00D002BB">
      <w:pPr>
        <w:jc w:val="center"/>
        <w:rPr>
          <w:rFonts w:ascii="Montserrat" w:eastAsiaTheme="minorHAnsi" w:hAnsi="Montserrat" w:cs="Arial"/>
          <w:b/>
          <w:bCs/>
          <w:sz w:val="22"/>
          <w:szCs w:val="22"/>
        </w:rPr>
      </w:pPr>
    </w:p>
    <w:p w14:paraId="25A2851C" w14:textId="1401ACCD" w:rsidR="00AA3A4A" w:rsidRPr="00DC26C9" w:rsidRDefault="00016C22" w:rsidP="00D002BB">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D002BB">
      <w:pPr>
        <w:suppressAutoHyphens/>
        <w:contextualSpacing/>
        <w:jc w:val="both"/>
        <w:rPr>
          <w:rFonts w:ascii="Montserrat" w:eastAsiaTheme="minorHAnsi" w:hAnsi="Montserrat" w:cs="Arial"/>
          <w:b/>
          <w:sz w:val="20"/>
          <w:szCs w:val="20"/>
        </w:rPr>
      </w:pPr>
    </w:p>
    <w:p w14:paraId="59449F0A" w14:textId="17726253" w:rsidR="00270FF9" w:rsidRDefault="00F24238" w:rsidP="00D002BB">
      <w:pPr>
        <w:tabs>
          <w:tab w:val="center" w:pos="4747"/>
          <w:tab w:val="right" w:pos="9779"/>
        </w:tabs>
        <w:jc w:val="both"/>
        <w:rPr>
          <w:rFonts w:ascii="Montserrat" w:eastAsiaTheme="minorHAnsi" w:hAnsi="Montserrat" w:cs="Arial"/>
          <w:b/>
          <w:sz w:val="20"/>
          <w:szCs w:val="20"/>
        </w:rPr>
      </w:pPr>
      <w:r>
        <w:rPr>
          <w:rFonts w:ascii="Montserrat" w:eastAsiaTheme="minorHAnsi" w:hAnsi="Montserrat" w:cs="Arial"/>
          <w:bCs/>
          <w:sz w:val="20"/>
          <w:szCs w:val="20"/>
        </w:rPr>
        <w:t xml:space="preserve">El presente anexo tiene por objeto la </w:t>
      </w:r>
      <w:r w:rsidRPr="0028396C">
        <w:rPr>
          <w:rFonts w:ascii="Montserrat" w:eastAsiaTheme="minorHAnsi" w:hAnsi="Montserrat" w:cs="Arial"/>
          <w:b/>
          <w:sz w:val="20"/>
          <w:szCs w:val="20"/>
        </w:rPr>
        <w:t>“</w:t>
      </w:r>
      <w:r w:rsidR="003B4153" w:rsidRPr="0028396C">
        <w:rPr>
          <w:rFonts w:ascii="Montserrat" w:hAnsi="Montserrat" w:cs="Arial"/>
          <w:b/>
          <w:sz w:val="20"/>
          <w:szCs w:val="20"/>
        </w:rPr>
        <w:t>ADQ</w:t>
      </w:r>
      <w:r w:rsidR="00AE67CC" w:rsidRPr="0028396C">
        <w:rPr>
          <w:rFonts w:ascii="Montserrat" w:hAnsi="Montserrat" w:cs="Arial"/>
          <w:b/>
          <w:sz w:val="20"/>
          <w:szCs w:val="20"/>
        </w:rPr>
        <w:t>UISICI</w:t>
      </w:r>
      <w:r w:rsidR="00DE5656">
        <w:rPr>
          <w:rFonts w:ascii="Montserrat" w:hAnsi="Montserrat" w:cs="Arial"/>
          <w:b/>
          <w:sz w:val="20"/>
          <w:szCs w:val="20"/>
        </w:rPr>
        <w:t>Ó</w:t>
      </w:r>
      <w:r w:rsidR="00AE67CC" w:rsidRPr="0028396C">
        <w:rPr>
          <w:rFonts w:ascii="Montserrat" w:hAnsi="Montserrat" w:cs="Arial"/>
          <w:b/>
          <w:sz w:val="20"/>
          <w:szCs w:val="20"/>
        </w:rPr>
        <w:t>N DE MEDICAMENTOS DE USO VETERINARIO</w:t>
      </w:r>
      <w:r w:rsidR="0079360E" w:rsidRPr="0028396C">
        <w:rPr>
          <w:rFonts w:ascii="Montserrat" w:hAnsi="Montserrat" w:cs="Arial"/>
          <w:b/>
          <w:sz w:val="20"/>
          <w:szCs w:val="20"/>
        </w:rPr>
        <w:t xml:space="preserve"> </w:t>
      </w:r>
      <w:r w:rsidR="003B4153" w:rsidRPr="0028396C">
        <w:rPr>
          <w:rFonts w:ascii="Montserrat" w:hAnsi="Montserrat" w:cs="Arial"/>
          <w:b/>
          <w:sz w:val="20"/>
          <w:szCs w:val="20"/>
        </w:rPr>
        <w:t xml:space="preserve">PARA EL PROGRAMA DE </w:t>
      </w:r>
      <w:r w:rsidR="00DE5656">
        <w:rPr>
          <w:rFonts w:ascii="Montserrat" w:hAnsi="Montserrat" w:cs="Arial"/>
          <w:b/>
          <w:sz w:val="20"/>
          <w:szCs w:val="20"/>
        </w:rPr>
        <w:t xml:space="preserve">LA </w:t>
      </w:r>
      <w:r w:rsidR="003B4153" w:rsidRPr="0028396C">
        <w:rPr>
          <w:rFonts w:ascii="Montserrat" w:hAnsi="Montserrat" w:cs="Arial"/>
          <w:b/>
          <w:sz w:val="20"/>
          <w:szCs w:val="20"/>
        </w:rPr>
        <w:t>RABIA</w:t>
      </w:r>
      <w:r>
        <w:rPr>
          <w:rFonts w:ascii="Montserrat" w:hAnsi="Montserrat" w:cs="Arial"/>
          <w:b/>
          <w:sz w:val="20"/>
          <w:szCs w:val="20"/>
        </w:rPr>
        <w:t xml:space="preserve">” </w:t>
      </w:r>
      <w:r w:rsidR="00C62AD6" w:rsidRPr="00C62AD6">
        <w:rPr>
          <w:rFonts w:ascii="Montserrat" w:eastAsiaTheme="minorHAnsi" w:hAnsi="Montserrat" w:cs="Arial"/>
          <w:bCs/>
          <w:sz w:val="20"/>
          <w:szCs w:val="20"/>
        </w:rPr>
        <w:t>nece</w:t>
      </w:r>
      <w:r w:rsidR="0079360E">
        <w:rPr>
          <w:rFonts w:ascii="Montserrat" w:eastAsiaTheme="minorHAnsi" w:hAnsi="Montserrat" w:cs="Arial"/>
          <w:bCs/>
          <w:sz w:val="20"/>
          <w:szCs w:val="20"/>
        </w:rPr>
        <w:t>sarios para la prevención y control de la rabia</w:t>
      </w:r>
      <w:r w:rsidR="00C62AD6" w:rsidRPr="00C62AD6">
        <w:rPr>
          <w:rFonts w:ascii="Montserrat" w:eastAsiaTheme="minorHAnsi" w:hAnsi="Montserrat" w:cs="Arial"/>
          <w:bCs/>
          <w:sz w:val="20"/>
          <w:szCs w:val="20"/>
        </w:rPr>
        <w:t>, como parte de las acciones del programa institucional de prevención y control de enfermedades crónicas no transmisibles, en las unidades médicas del primer y segundo nivel de atención del sector salud.”</w:t>
      </w:r>
    </w:p>
    <w:p w14:paraId="7B2EF10A" w14:textId="77777777" w:rsidR="00E73E7D" w:rsidRPr="00DC26C9" w:rsidRDefault="00E73E7D" w:rsidP="00D002BB">
      <w:pPr>
        <w:jc w:val="both"/>
        <w:rPr>
          <w:rFonts w:ascii="Montserrat" w:eastAsiaTheme="minorHAnsi" w:hAnsi="Montserrat" w:cs="Arial"/>
          <w:bCs/>
          <w:sz w:val="20"/>
          <w:szCs w:val="20"/>
        </w:rPr>
      </w:pPr>
    </w:p>
    <w:p w14:paraId="4761ECF7" w14:textId="786AEAA2" w:rsidR="002F1E82" w:rsidRPr="00DC26C9" w:rsidRDefault="00E73E7D" w:rsidP="00D002BB">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D002BB">
      <w:pPr>
        <w:contextualSpacing/>
        <w:jc w:val="both"/>
        <w:rPr>
          <w:rFonts w:ascii="Montserrat" w:eastAsiaTheme="minorHAnsi" w:hAnsi="Montserrat" w:cs="Arial"/>
          <w:sz w:val="20"/>
          <w:szCs w:val="20"/>
        </w:rPr>
      </w:pPr>
    </w:p>
    <w:p w14:paraId="2D747D69" w14:textId="33CFA34C" w:rsidR="007E246E" w:rsidRPr="008A4B2E" w:rsidRDefault="007E246E" w:rsidP="00D002BB">
      <w:pPr>
        <w:jc w:val="both"/>
        <w:rPr>
          <w:rFonts w:ascii="Montserrat" w:eastAsiaTheme="minorHAnsi" w:hAnsi="Montserrat" w:cs="Arial"/>
          <w:color w:val="00B0F0"/>
          <w:sz w:val="20"/>
          <w:szCs w:val="20"/>
        </w:rPr>
      </w:pPr>
      <w:r w:rsidRPr="00B71E1B">
        <w:rPr>
          <w:rFonts w:ascii="Montserrat" w:eastAsiaTheme="minorHAnsi" w:hAnsi="Montserrat" w:cs="Arial"/>
          <w:sz w:val="20"/>
          <w:szCs w:val="20"/>
        </w:rPr>
        <w:t xml:space="preserve">La vigencia del contrato será a partir </w:t>
      </w:r>
      <w:r w:rsidR="00F24238" w:rsidRPr="00B71E1B">
        <w:rPr>
          <w:rFonts w:ascii="Montserrat" w:eastAsiaTheme="minorHAnsi" w:hAnsi="Montserrat" w:cs="Arial"/>
          <w:sz w:val="20"/>
          <w:szCs w:val="20"/>
        </w:rPr>
        <w:t>de la notificación de la adjudicación o fallo y hasta el</w:t>
      </w:r>
      <w:r w:rsidR="003414AF" w:rsidRPr="00B71E1B">
        <w:rPr>
          <w:rFonts w:ascii="Montserrat" w:eastAsiaTheme="minorHAnsi" w:hAnsi="Montserrat" w:cs="Arial"/>
          <w:sz w:val="20"/>
          <w:szCs w:val="20"/>
        </w:rPr>
        <w:t xml:space="preserve"> 31 de diciembre de 202</w:t>
      </w:r>
      <w:r w:rsidR="003670EE" w:rsidRPr="00B71E1B">
        <w:rPr>
          <w:rFonts w:ascii="Montserrat" w:eastAsiaTheme="minorHAnsi" w:hAnsi="Montserrat" w:cs="Arial"/>
          <w:sz w:val="20"/>
          <w:szCs w:val="20"/>
        </w:rPr>
        <w:t>6</w:t>
      </w:r>
      <w:r w:rsidR="003414AF" w:rsidRPr="00B71E1B">
        <w:rPr>
          <w:rFonts w:ascii="Montserrat" w:eastAsiaTheme="minorHAnsi" w:hAnsi="Montserrat" w:cs="Arial"/>
          <w:sz w:val="20"/>
          <w:szCs w:val="20"/>
        </w:rPr>
        <w:t>.</w:t>
      </w:r>
    </w:p>
    <w:p w14:paraId="756C5FB5" w14:textId="77777777" w:rsidR="007D22C9" w:rsidRPr="008A4B2E" w:rsidRDefault="007D22C9" w:rsidP="00D002BB">
      <w:pPr>
        <w:jc w:val="both"/>
        <w:rPr>
          <w:rFonts w:ascii="Montserrat" w:eastAsiaTheme="minorHAnsi" w:hAnsi="Montserrat" w:cs="Arial"/>
          <w:color w:val="00B0F0"/>
          <w:sz w:val="20"/>
          <w:szCs w:val="20"/>
        </w:rPr>
      </w:pPr>
    </w:p>
    <w:p w14:paraId="3C562F3E" w14:textId="474B04EB" w:rsidR="00AA3A4A" w:rsidRPr="00DC26C9" w:rsidRDefault="002F7EFE" w:rsidP="00D002BB">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D002BB">
      <w:pPr>
        <w:jc w:val="both"/>
        <w:rPr>
          <w:rFonts w:ascii="Montserrat" w:eastAsia="Calibri" w:hAnsi="Montserrat" w:cs="Arial"/>
          <w:color w:val="000000" w:themeColor="text1"/>
          <w:sz w:val="20"/>
          <w:szCs w:val="20"/>
        </w:rPr>
      </w:pPr>
    </w:p>
    <w:p w14:paraId="51FE3F7F" w14:textId="3AE7D7C5" w:rsidR="00A35F70" w:rsidRPr="00A35F70" w:rsidRDefault="00A35F70" w:rsidP="00D002BB">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 adq</w:t>
      </w:r>
      <w:r w:rsidR="00AE67CC">
        <w:rPr>
          <w:rFonts w:ascii="Montserrat" w:eastAsia="Calibri" w:hAnsi="Montserrat" w:cs="Arial"/>
          <w:color w:val="000000" w:themeColor="text1"/>
          <w:sz w:val="20"/>
          <w:szCs w:val="20"/>
        </w:rPr>
        <w:t>uisición de medicamentos de uso veterinario</w:t>
      </w:r>
      <w:r w:rsidRPr="00A35F70">
        <w:rPr>
          <w:rFonts w:ascii="Montserrat" w:eastAsia="Calibri" w:hAnsi="Montserrat" w:cs="Arial"/>
          <w:color w:val="000000" w:themeColor="text1"/>
          <w:sz w:val="20"/>
          <w:szCs w:val="20"/>
        </w:rPr>
        <w:t xml:space="preserve"> está orientada a garantizar la continuidad y eficacia del </w:t>
      </w:r>
      <w:r w:rsidR="007C642E">
        <w:rPr>
          <w:rFonts w:ascii="Montserrat" w:eastAsia="Calibri" w:hAnsi="Montserrat" w:cs="Arial"/>
          <w:color w:val="000000" w:themeColor="text1"/>
          <w:sz w:val="20"/>
          <w:szCs w:val="20"/>
        </w:rPr>
        <w:t>Programa de Prevención y Control de la Rabia</w:t>
      </w:r>
      <w:r w:rsidRPr="00A35F70">
        <w:rPr>
          <w:rFonts w:ascii="Montserrat" w:eastAsia="Calibri" w:hAnsi="Montserrat" w:cs="Arial"/>
          <w:color w:val="000000" w:themeColor="text1"/>
          <w:sz w:val="20"/>
          <w:szCs w:val="20"/>
        </w:rPr>
        <w:t>, implementado por esta institución como parte de las estrategias de salud pública establecidas en el Plan Estatal.</w:t>
      </w:r>
    </w:p>
    <w:p w14:paraId="21D6D920" w14:textId="77777777" w:rsidR="00A35F70" w:rsidRPr="00A35F70" w:rsidRDefault="00A35F70" w:rsidP="00D002BB">
      <w:pPr>
        <w:jc w:val="both"/>
        <w:rPr>
          <w:rFonts w:ascii="Montserrat" w:eastAsia="Calibri" w:hAnsi="Montserrat" w:cs="Arial"/>
          <w:color w:val="000000" w:themeColor="text1"/>
          <w:sz w:val="20"/>
          <w:szCs w:val="20"/>
        </w:rPr>
      </w:pPr>
    </w:p>
    <w:p w14:paraId="219B2A91" w14:textId="48F9EC8A" w:rsidR="00A35F70" w:rsidRDefault="00A35F70" w:rsidP="00D002BB">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Las</w:t>
      </w:r>
      <w:r w:rsidR="00E859EC">
        <w:rPr>
          <w:rFonts w:ascii="Montserrat" w:eastAsia="Calibri" w:hAnsi="Montserrat" w:cs="Arial"/>
          <w:color w:val="000000" w:themeColor="text1"/>
          <w:sz w:val="20"/>
          <w:szCs w:val="20"/>
        </w:rPr>
        <w:t xml:space="preserve"> zoonosis (enfermedades que se transmiten de los animales de sangre caliente al ser humano)</w:t>
      </w:r>
      <w:r w:rsidR="007C642E">
        <w:rPr>
          <w:rFonts w:ascii="Montserrat" w:eastAsia="Calibri" w:hAnsi="Montserrat" w:cs="Arial"/>
          <w:color w:val="000000" w:themeColor="text1"/>
          <w:sz w:val="20"/>
          <w:szCs w:val="20"/>
        </w:rPr>
        <w:t xml:space="preserve"> </w:t>
      </w:r>
      <w:r w:rsidRPr="00A35F70">
        <w:rPr>
          <w:rFonts w:ascii="Montserrat" w:eastAsia="Calibri" w:hAnsi="Montserrat" w:cs="Arial"/>
          <w:color w:val="000000" w:themeColor="text1"/>
          <w:sz w:val="20"/>
          <w:szCs w:val="20"/>
        </w:rPr>
        <w:t>—entr</w:t>
      </w:r>
      <w:r w:rsidR="00E859EC">
        <w:rPr>
          <w:rFonts w:ascii="Montserrat" w:eastAsia="Calibri" w:hAnsi="Montserrat" w:cs="Arial"/>
          <w:color w:val="000000" w:themeColor="text1"/>
          <w:sz w:val="20"/>
          <w:szCs w:val="20"/>
        </w:rPr>
        <w:t>e ellas la enfermedad de la rabia — constituyen la principal causa de mortalidad una vez que se presentan los síntomas</w:t>
      </w:r>
      <w:r w:rsidRPr="00A35F70">
        <w:rPr>
          <w:rFonts w:ascii="Montserrat" w:eastAsia="Calibri" w:hAnsi="Montserrat" w:cs="Arial"/>
          <w:color w:val="000000" w:themeColor="text1"/>
          <w:sz w:val="20"/>
          <w:szCs w:val="20"/>
        </w:rPr>
        <w:t xml:space="preserve">. La </w:t>
      </w:r>
      <w:r w:rsidR="00E859EC">
        <w:rPr>
          <w:rFonts w:ascii="Montserrat" w:eastAsia="Calibri" w:hAnsi="Montserrat" w:cs="Arial"/>
          <w:color w:val="000000" w:themeColor="text1"/>
          <w:sz w:val="20"/>
          <w:szCs w:val="20"/>
        </w:rPr>
        <w:t xml:space="preserve">prevención </w:t>
      </w:r>
      <w:r w:rsidR="00766EEF">
        <w:rPr>
          <w:rFonts w:ascii="Montserrat" w:eastAsia="Calibri" w:hAnsi="Montserrat" w:cs="Arial"/>
          <w:color w:val="000000" w:themeColor="text1"/>
          <w:sz w:val="20"/>
          <w:szCs w:val="20"/>
        </w:rPr>
        <w:t xml:space="preserve">y control </w:t>
      </w:r>
      <w:r w:rsidR="00E859EC">
        <w:rPr>
          <w:rFonts w:ascii="Montserrat" w:eastAsia="Calibri" w:hAnsi="Montserrat" w:cs="Arial"/>
          <w:color w:val="000000" w:themeColor="text1"/>
          <w:sz w:val="20"/>
          <w:szCs w:val="20"/>
        </w:rPr>
        <w:t xml:space="preserve">de esta patología </w:t>
      </w:r>
      <w:r w:rsidR="00766EEF">
        <w:rPr>
          <w:rFonts w:ascii="Montserrat" w:eastAsia="Calibri" w:hAnsi="Montserrat" w:cs="Arial"/>
          <w:color w:val="000000" w:themeColor="text1"/>
          <w:sz w:val="20"/>
          <w:szCs w:val="20"/>
        </w:rPr>
        <w:t>requiere de la estabilización de la población canina y felina.</w:t>
      </w:r>
    </w:p>
    <w:p w14:paraId="474099F4" w14:textId="77777777" w:rsidR="00771D2B" w:rsidRPr="00A35F70" w:rsidRDefault="00771D2B" w:rsidP="00D002BB">
      <w:pPr>
        <w:jc w:val="both"/>
        <w:rPr>
          <w:rFonts w:ascii="Montserrat" w:eastAsia="Calibri" w:hAnsi="Montserrat" w:cs="Arial"/>
          <w:color w:val="000000" w:themeColor="text1"/>
          <w:sz w:val="20"/>
          <w:szCs w:val="20"/>
        </w:rPr>
      </w:pPr>
    </w:p>
    <w:p w14:paraId="68AEE24C" w14:textId="75FC0F1B" w:rsidR="003B1983" w:rsidRPr="00A35F70" w:rsidRDefault="00AE67CC" w:rsidP="00D002BB">
      <w:pPr>
        <w:jc w:val="both"/>
        <w:rPr>
          <w:rFonts w:ascii="Montserrat" w:eastAsia="Calibri" w:hAnsi="Montserrat" w:cs="Arial"/>
          <w:color w:val="000000" w:themeColor="text1"/>
          <w:sz w:val="20"/>
          <w:szCs w:val="20"/>
        </w:rPr>
      </w:pPr>
      <w:r>
        <w:rPr>
          <w:rFonts w:ascii="Montserrat" w:eastAsia="Calibri" w:hAnsi="Montserrat" w:cs="Arial"/>
          <w:color w:val="000000" w:themeColor="text1"/>
          <w:sz w:val="20"/>
          <w:szCs w:val="20"/>
        </w:rPr>
        <w:t xml:space="preserve">Dado que el medicamento de uso veterinario se </w:t>
      </w:r>
      <w:r w:rsidR="00766EEF">
        <w:rPr>
          <w:rFonts w:ascii="Montserrat" w:eastAsia="Calibri" w:hAnsi="Montserrat" w:cs="Arial"/>
          <w:color w:val="000000" w:themeColor="text1"/>
          <w:sz w:val="20"/>
          <w:szCs w:val="20"/>
        </w:rPr>
        <w:t>utiliza en la actividad d</w:t>
      </w:r>
      <w:r>
        <w:rPr>
          <w:rFonts w:ascii="Montserrat" w:eastAsia="Calibri" w:hAnsi="Montserrat" w:cs="Arial"/>
          <w:color w:val="000000" w:themeColor="text1"/>
          <w:sz w:val="20"/>
          <w:szCs w:val="20"/>
        </w:rPr>
        <w:t xml:space="preserve">e esterilización canina y felina, </w:t>
      </w:r>
      <w:r w:rsidR="00766EEF">
        <w:rPr>
          <w:rFonts w:ascii="Montserrat" w:eastAsia="Calibri" w:hAnsi="Montserrat" w:cs="Arial"/>
          <w:color w:val="000000" w:themeColor="text1"/>
          <w:sz w:val="20"/>
          <w:szCs w:val="20"/>
        </w:rPr>
        <w:t>es un servicio que se brinda</w:t>
      </w:r>
      <w:r w:rsidR="00A35F70" w:rsidRPr="00A35F70">
        <w:rPr>
          <w:rFonts w:ascii="Montserrat" w:eastAsia="Calibri" w:hAnsi="Montserrat" w:cs="Arial"/>
          <w:color w:val="000000" w:themeColor="text1"/>
          <w:sz w:val="20"/>
          <w:szCs w:val="20"/>
        </w:rPr>
        <w:t xml:space="preserve"> de manera gratuita a </w:t>
      </w:r>
      <w:r w:rsidR="00766EEF">
        <w:rPr>
          <w:rFonts w:ascii="Montserrat" w:eastAsia="Calibri" w:hAnsi="Montserrat" w:cs="Arial"/>
          <w:color w:val="000000" w:themeColor="text1"/>
          <w:sz w:val="20"/>
          <w:szCs w:val="20"/>
        </w:rPr>
        <w:t xml:space="preserve">la </w:t>
      </w:r>
      <w:r w:rsidR="00A35F70" w:rsidRPr="00A35F70">
        <w:rPr>
          <w:rFonts w:ascii="Montserrat" w:eastAsia="Calibri" w:hAnsi="Montserrat" w:cs="Arial"/>
          <w:color w:val="000000" w:themeColor="text1"/>
          <w:sz w:val="20"/>
          <w:szCs w:val="20"/>
        </w:rPr>
        <w:t xml:space="preserve">población </w:t>
      </w:r>
      <w:r w:rsidR="00766EEF">
        <w:rPr>
          <w:rFonts w:ascii="Montserrat" w:eastAsia="Calibri" w:hAnsi="Montserrat" w:cs="Arial"/>
          <w:color w:val="000000" w:themeColor="text1"/>
          <w:sz w:val="20"/>
          <w:szCs w:val="20"/>
        </w:rPr>
        <w:t>de perros y gatos con dueño</w:t>
      </w:r>
      <w:r w:rsidR="006C4DA8">
        <w:rPr>
          <w:rFonts w:ascii="Montserrat" w:eastAsia="Calibri" w:hAnsi="Montserrat" w:cs="Arial"/>
          <w:color w:val="000000" w:themeColor="text1"/>
          <w:sz w:val="20"/>
          <w:szCs w:val="20"/>
        </w:rPr>
        <w:t>s</w:t>
      </w:r>
      <w:r w:rsidR="00306410">
        <w:rPr>
          <w:rFonts w:ascii="Montserrat" w:eastAsia="Calibri" w:hAnsi="Montserrat" w:cs="Arial"/>
          <w:color w:val="000000" w:themeColor="text1"/>
          <w:sz w:val="20"/>
          <w:szCs w:val="20"/>
        </w:rPr>
        <w:t xml:space="preserve"> en situación </w:t>
      </w:r>
      <w:r w:rsidR="00A35F70" w:rsidRPr="00A35F70">
        <w:rPr>
          <w:rFonts w:ascii="Montserrat" w:eastAsia="Calibri" w:hAnsi="Montserrat" w:cs="Arial"/>
          <w:color w:val="000000" w:themeColor="text1"/>
          <w:sz w:val="20"/>
          <w:szCs w:val="20"/>
        </w:rPr>
        <w:t xml:space="preserve">vulnerable </w:t>
      </w:r>
      <w:r w:rsidR="006C4DA8">
        <w:rPr>
          <w:rFonts w:ascii="Montserrat" w:eastAsia="Calibri" w:hAnsi="Montserrat" w:cs="Arial"/>
          <w:color w:val="000000" w:themeColor="text1"/>
          <w:sz w:val="20"/>
          <w:szCs w:val="20"/>
        </w:rPr>
        <w:t xml:space="preserve">del Estado de Tabasco; </w:t>
      </w:r>
      <w:r w:rsidR="00306410">
        <w:rPr>
          <w:rFonts w:ascii="Montserrat" w:eastAsia="Calibri" w:hAnsi="Montserrat" w:cs="Arial"/>
          <w:color w:val="000000" w:themeColor="text1"/>
          <w:sz w:val="20"/>
          <w:szCs w:val="20"/>
        </w:rPr>
        <w:t xml:space="preserve">es fundamental contar con la disponibilidad total de los insumos para evitar casos de rabia en perros, gatos y por consiguiente en el humano, </w:t>
      </w:r>
      <w:r w:rsidR="00CC561C">
        <w:rPr>
          <w:rFonts w:ascii="Montserrat" w:eastAsia="Calibri" w:hAnsi="Montserrat" w:cs="Arial"/>
          <w:color w:val="000000" w:themeColor="text1"/>
          <w:sz w:val="20"/>
          <w:szCs w:val="20"/>
        </w:rPr>
        <w:t xml:space="preserve">disminución de </w:t>
      </w:r>
      <w:r w:rsidR="003B1983">
        <w:rPr>
          <w:rFonts w:ascii="Montserrat" w:eastAsia="Calibri" w:hAnsi="Montserrat" w:cs="Arial"/>
          <w:color w:val="000000" w:themeColor="text1"/>
          <w:sz w:val="20"/>
          <w:szCs w:val="20"/>
        </w:rPr>
        <w:t xml:space="preserve">heces fecales y </w:t>
      </w:r>
      <w:r w:rsidR="00306410">
        <w:rPr>
          <w:rFonts w:ascii="Montserrat" w:eastAsia="Calibri" w:hAnsi="Montserrat" w:cs="Arial"/>
          <w:color w:val="000000" w:themeColor="text1"/>
          <w:sz w:val="20"/>
          <w:szCs w:val="20"/>
        </w:rPr>
        <w:t xml:space="preserve">agresiones en vía </w:t>
      </w:r>
      <w:r w:rsidR="006C4DA8">
        <w:rPr>
          <w:rFonts w:ascii="Montserrat" w:eastAsia="Calibri" w:hAnsi="Montserrat" w:cs="Arial"/>
          <w:color w:val="000000" w:themeColor="text1"/>
          <w:sz w:val="20"/>
          <w:szCs w:val="20"/>
        </w:rPr>
        <w:t>pública</w:t>
      </w:r>
      <w:r w:rsidR="00306410">
        <w:rPr>
          <w:rFonts w:ascii="Montserrat" w:eastAsia="Calibri" w:hAnsi="Montserrat" w:cs="Arial"/>
          <w:color w:val="000000" w:themeColor="text1"/>
          <w:sz w:val="20"/>
          <w:szCs w:val="20"/>
        </w:rPr>
        <w:t xml:space="preserve"> por animales en situación de calle</w:t>
      </w:r>
      <w:r w:rsidR="006C4DA8">
        <w:rPr>
          <w:rFonts w:ascii="Montserrat" w:eastAsia="Calibri" w:hAnsi="Montserrat" w:cs="Arial"/>
          <w:color w:val="000000" w:themeColor="text1"/>
          <w:sz w:val="20"/>
          <w:szCs w:val="20"/>
        </w:rPr>
        <w:t xml:space="preserve"> y </w:t>
      </w:r>
      <w:r w:rsidR="003B1983">
        <w:rPr>
          <w:rFonts w:ascii="Montserrat" w:eastAsia="Calibri" w:hAnsi="Montserrat" w:cs="Arial"/>
          <w:color w:val="000000" w:themeColor="text1"/>
          <w:sz w:val="20"/>
          <w:szCs w:val="20"/>
        </w:rPr>
        <w:t>mayores costos derivados de aplicación de la profilaxis antirrábica humana a personas agredidas por perro o gato.</w:t>
      </w:r>
    </w:p>
    <w:p w14:paraId="58BCB94B" w14:textId="776B5CFE" w:rsidR="00A35F70" w:rsidRPr="00A35F70" w:rsidRDefault="00A35F70" w:rsidP="00D002BB">
      <w:pPr>
        <w:jc w:val="both"/>
        <w:rPr>
          <w:rFonts w:ascii="Montserrat" w:eastAsia="Calibri" w:hAnsi="Montserrat" w:cs="Arial"/>
          <w:color w:val="000000" w:themeColor="text1"/>
          <w:sz w:val="20"/>
          <w:szCs w:val="20"/>
        </w:rPr>
      </w:pPr>
    </w:p>
    <w:p w14:paraId="0DAF1D29" w14:textId="1FEC15BC" w:rsidR="00A35F70" w:rsidRDefault="00A35F70" w:rsidP="00D002BB">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 xml:space="preserve">Con base en lo anterior, la adquisición </w:t>
      </w:r>
      <w:r w:rsidR="00771D2B">
        <w:rPr>
          <w:rFonts w:ascii="Montserrat" w:eastAsia="Calibri" w:hAnsi="Montserrat" w:cs="Arial"/>
          <w:color w:val="000000" w:themeColor="text1"/>
          <w:sz w:val="20"/>
          <w:szCs w:val="20"/>
        </w:rPr>
        <w:t xml:space="preserve">de medicamentos </w:t>
      </w:r>
      <w:r w:rsidRPr="00A35F70">
        <w:rPr>
          <w:rFonts w:ascii="Montserrat" w:eastAsia="Calibri" w:hAnsi="Montserrat" w:cs="Arial"/>
          <w:color w:val="000000" w:themeColor="text1"/>
          <w:sz w:val="20"/>
          <w:szCs w:val="20"/>
        </w:rPr>
        <w:t>permitirá:</w:t>
      </w:r>
    </w:p>
    <w:p w14:paraId="0CEE1356" w14:textId="77777777" w:rsidR="007301AE" w:rsidRPr="00A35F70" w:rsidRDefault="007301AE" w:rsidP="00D002BB">
      <w:pPr>
        <w:jc w:val="both"/>
        <w:rPr>
          <w:rFonts w:ascii="Montserrat" w:eastAsia="Calibri" w:hAnsi="Montserrat" w:cs="Arial"/>
          <w:color w:val="000000" w:themeColor="text1"/>
          <w:sz w:val="20"/>
          <w:szCs w:val="20"/>
        </w:rPr>
      </w:pPr>
    </w:p>
    <w:p w14:paraId="11FE5D1A" w14:textId="72D48DAA" w:rsidR="00A35F70" w:rsidRPr="007301AE" w:rsidRDefault="00A35F70" w:rsidP="00D002BB">
      <w:pPr>
        <w:pStyle w:val="Prrafodelista"/>
        <w:numPr>
          <w:ilvl w:val="0"/>
          <w:numId w:val="54"/>
        </w:numPr>
        <w:ind w:left="0" w:firstLine="0"/>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Mantener la operatividad del programa durante el periodo correspondiente.</w:t>
      </w:r>
    </w:p>
    <w:p w14:paraId="6646728E" w14:textId="5AF27DAC" w:rsidR="00A35F70" w:rsidRPr="007301AE" w:rsidRDefault="00A35F70" w:rsidP="00D002BB">
      <w:pPr>
        <w:pStyle w:val="Prrafodelista"/>
        <w:numPr>
          <w:ilvl w:val="0"/>
          <w:numId w:val="54"/>
        </w:numPr>
        <w:ind w:left="0" w:firstLine="0"/>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Cumplir con los lineamientos de acceso efectivo a servicios de salud.</w:t>
      </w:r>
    </w:p>
    <w:p w14:paraId="37A58FB2" w14:textId="1FF49B57" w:rsidR="00A35F70" w:rsidRPr="007301AE" w:rsidRDefault="00CC561C" w:rsidP="00D002BB">
      <w:pPr>
        <w:pStyle w:val="Prrafodelista"/>
        <w:numPr>
          <w:ilvl w:val="0"/>
          <w:numId w:val="54"/>
        </w:numPr>
        <w:ind w:left="0" w:firstLine="0"/>
        <w:jc w:val="both"/>
        <w:rPr>
          <w:rFonts w:ascii="Montserrat" w:eastAsia="Calibri" w:hAnsi="Montserrat" w:cs="Arial"/>
          <w:color w:val="000000" w:themeColor="text1"/>
          <w:sz w:val="20"/>
          <w:szCs w:val="20"/>
          <w:lang w:eastAsia="es-MX"/>
        </w:rPr>
      </w:pPr>
      <w:r>
        <w:rPr>
          <w:rFonts w:ascii="Montserrat" w:eastAsia="Calibri" w:hAnsi="Montserrat" w:cs="Arial"/>
          <w:color w:val="000000" w:themeColor="text1"/>
          <w:sz w:val="20"/>
          <w:szCs w:val="20"/>
          <w:lang w:eastAsia="es-MX"/>
        </w:rPr>
        <w:t>Evitar casos de rabia en perro y gato</w:t>
      </w:r>
      <w:r w:rsidR="00A35F70" w:rsidRPr="007301AE">
        <w:rPr>
          <w:rFonts w:ascii="Montserrat" w:eastAsia="Calibri" w:hAnsi="Montserrat" w:cs="Arial"/>
          <w:color w:val="000000" w:themeColor="text1"/>
          <w:sz w:val="20"/>
          <w:szCs w:val="20"/>
          <w:lang w:eastAsia="es-MX"/>
        </w:rPr>
        <w:t>.</w:t>
      </w:r>
    </w:p>
    <w:p w14:paraId="65867EE5" w14:textId="7FD0877D" w:rsidR="00A35F70" w:rsidRPr="007301AE" w:rsidRDefault="00A35F70" w:rsidP="00D002BB">
      <w:pPr>
        <w:pStyle w:val="Prrafodelista"/>
        <w:numPr>
          <w:ilvl w:val="0"/>
          <w:numId w:val="54"/>
        </w:numPr>
        <w:ind w:left="0" w:firstLine="0"/>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Evi</w:t>
      </w:r>
      <w:r w:rsidR="006C4DA8">
        <w:rPr>
          <w:rFonts w:ascii="Montserrat" w:eastAsia="Calibri" w:hAnsi="Montserrat" w:cs="Arial"/>
          <w:color w:val="000000" w:themeColor="text1"/>
          <w:sz w:val="20"/>
          <w:szCs w:val="20"/>
          <w:lang w:eastAsia="es-MX"/>
        </w:rPr>
        <w:t xml:space="preserve">tar casos de rabia </w:t>
      </w:r>
      <w:r w:rsidR="00060A5C">
        <w:rPr>
          <w:rFonts w:ascii="Montserrat" w:eastAsia="Calibri" w:hAnsi="Montserrat" w:cs="Arial"/>
          <w:color w:val="000000" w:themeColor="text1"/>
          <w:sz w:val="20"/>
          <w:szCs w:val="20"/>
          <w:lang w:eastAsia="es-MX"/>
        </w:rPr>
        <w:t xml:space="preserve">humana por agresiones </w:t>
      </w:r>
      <w:r w:rsidR="006C4DA8">
        <w:rPr>
          <w:rFonts w:ascii="Montserrat" w:eastAsia="Calibri" w:hAnsi="Montserrat" w:cs="Arial"/>
          <w:color w:val="000000" w:themeColor="text1"/>
          <w:sz w:val="20"/>
          <w:szCs w:val="20"/>
          <w:lang w:eastAsia="es-MX"/>
        </w:rPr>
        <w:t xml:space="preserve">de </w:t>
      </w:r>
      <w:r w:rsidR="00060A5C">
        <w:rPr>
          <w:rFonts w:ascii="Montserrat" w:eastAsia="Calibri" w:hAnsi="Montserrat" w:cs="Arial"/>
          <w:color w:val="000000" w:themeColor="text1"/>
          <w:sz w:val="20"/>
          <w:szCs w:val="20"/>
          <w:lang w:eastAsia="es-MX"/>
        </w:rPr>
        <w:t>caninos y felinos</w:t>
      </w:r>
      <w:r w:rsidRPr="007301AE">
        <w:rPr>
          <w:rFonts w:ascii="Montserrat" w:eastAsia="Calibri" w:hAnsi="Montserrat" w:cs="Arial"/>
          <w:color w:val="000000" w:themeColor="text1"/>
          <w:sz w:val="20"/>
          <w:szCs w:val="20"/>
          <w:lang w:eastAsia="es-MX"/>
        </w:rPr>
        <w:t>.</w:t>
      </w:r>
    </w:p>
    <w:p w14:paraId="73BF1239" w14:textId="77777777" w:rsidR="00A35F70" w:rsidRPr="00A35F70" w:rsidRDefault="00A35F70" w:rsidP="00D002BB">
      <w:pPr>
        <w:jc w:val="both"/>
        <w:rPr>
          <w:rFonts w:ascii="Montserrat" w:eastAsia="Calibri" w:hAnsi="Montserrat" w:cs="Arial"/>
          <w:color w:val="000000" w:themeColor="text1"/>
          <w:sz w:val="20"/>
          <w:szCs w:val="20"/>
        </w:rPr>
      </w:pPr>
    </w:p>
    <w:p w14:paraId="169770D9" w14:textId="042AF84A" w:rsidR="00201E90" w:rsidRDefault="00A35F70" w:rsidP="00D002BB">
      <w:pPr>
        <w:jc w:val="both"/>
        <w:rPr>
          <w:rFonts w:ascii="Montserrat" w:eastAsia="Calibri" w:hAnsi="Montserrat" w:cs="Arial"/>
          <w:color w:val="000000" w:themeColor="text1"/>
          <w:sz w:val="20"/>
          <w:szCs w:val="20"/>
        </w:rPr>
      </w:pPr>
      <w:r w:rsidRPr="00A35F70">
        <w:rPr>
          <w:rFonts w:ascii="Montserrat" w:eastAsia="Calibri" w:hAnsi="Montserrat" w:cs="Arial"/>
          <w:color w:val="000000" w:themeColor="text1"/>
          <w:sz w:val="20"/>
          <w:szCs w:val="20"/>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3336284D" w14:textId="77777777" w:rsidR="003F5518" w:rsidRDefault="003F5518" w:rsidP="00D002BB">
      <w:pPr>
        <w:jc w:val="both"/>
        <w:rPr>
          <w:rFonts w:ascii="Montserrat" w:eastAsia="Calibri" w:hAnsi="Montserrat" w:cs="Arial"/>
          <w:color w:val="000000" w:themeColor="text1"/>
          <w:sz w:val="20"/>
          <w:szCs w:val="20"/>
        </w:rPr>
      </w:pPr>
    </w:p>
    <w:tbl>
      <w:tblPr>
        <w:tblStyle w:val="Tablaconcuadrcula"/>
        <w:tblW w:w="0" w:type="auto"/>
        <w:tblLook w:val="04A0" w:firstRow="1" w:lastRow="0" w:firstColumn="1" w:lastColumn="0" w:noHBand="0" w:noVBand="1"/>
      </w:tblPr>
      <w:tblGrid>
        <w:gridCol w:w="600"/>
        <w:gridCol w:w="938"/>
        <w:gridCol w:w="2157"/>
        <w:gridCol w:w="1386"/>
        <w:gridCol w:w="1010"/>
        <w:gridCol w:w="2737"/>
      </w:tblGrid>
      <w:tr w:rsidR="003F5518" w:rsidRPr="003F5518" w14:paraId="2E85E995" w14:textId="77777777" w:rsidTr="00B6188B">
        <w:trPr>
          <w:trHeight w:val="480"/>
        </w:trPr>
        <w:tc>
          <w:tcPr>
            <w:tcW w:w="600" w:type="dxa"/>
            <w:vAlign w:val="center"/>
            <w:hideMark/>
          </w:tcPr>
          <w:p w14:paraId="54CA2D7D" w14:textId="77777777"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lastRenderedPageBreak/>
              <w:t>ID</w:t>
            </w:r>
            <w:r w:rsidRPr="003F5518">
              <w:rPr>
                <w:rFonts w:ascii="Montserrat" w:eastAsia="Calibri" w:hAnsi="Montserrat" w:cs="Arial"/>
                <w:b/>
                <w:bCs/>
                <w:color w:val="000000" w:themeColor="text1"/>
                <w:sz w:val="14"/>
                <w:szCs w:val="14"/>
              </w:rPr>
              <w:br/>
              <w:t>LOTE</w:t>
            </w:r>
          </w:p>
        </w:tc>
        <w:tc>
          <w:tcPr>
            <w:tcW w:w="938" w:type="dxa"/>
            <w:noWrap/>
            <w:vAlign w:val="center"/>
            <w:hideMark/>
          </w:tcPr>
          <w:p w14:paraId="0F0E3A24" w14:textId="4B7A6CFA"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t xml:space="preserve">CLAVE </w:t>
            </w:r>
            <w:proofErr w:type="spellStart"/>
            <w:r w:rsidR="00B6188B">
              <w:rPr>
                <w:rFonts w:ascii="Montserrat" w:eastAsia="Calibri" w:hAnsi="Montserrat" w:cs="Arial"/>
                <w:b/>
                <w:bCs/>
                <w:color w:val="000000" w:themeColor="text1"/>
                <w:sz w:val="14"/>
                <w:szCs w:val="14"/>
              </w:rPr>
              <w:t>CUCoP</w:t>
            </w:r>
            <w:proofErr w:type="spellEnd"/>
          </w:p>
        </w:tc>
        <w:tc>
          <w:tcPr>
            <w:tcW w:w="2343" w:type="dxa"/>
            <w:vAlign w:val="center"/>
            <w:hideMark/>
          </w:tcPr>
          <w:p w14:paraId="2FD92B28" w14:textId="77777777"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t>MATERIAL</w:t>
            </w:r>
          </w:p>
        </w:tc>
        <w:tc>
          <w:tcPr>
            <w:tcW w:w="1386" w:type="dxa"/>
            <w:noWrap/>
            <w:vAlign w:val="center"/>
            <w:hideMark/>
          </w:tcPr>
          <w:p w14:paraId="39595A39" w14:textId="16270109"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t>PRESENTACI</w:t>
            </w:r>
            <w:r w:rsidR="00B6188B">
              <w:rPr>
                <w:rFonts w:ascii="Montserrat" w:eastAsia="Calibri" w:hAnsi="Montserrat" w:cs="Arial"/>
                <w:b/>
                <w:bCs/>
                <w:color w:val="000000" w:themeColor="text1"/>
                <w:sz w:val="14"/>
                <w:szCs w:val="14"/>
              </w:rPr>
              <w:t>Ó</w:t>
            </w:r>
            <w:r w:rsidRPr="003F5518">
              <w:rPr>
                <w:rFonts w:ascii="Montserrat" w:eastAsia="Calibri" w:hAnsi="Montserrat" w:cs="Arial"/>
                <w:b/>
                <w:bCs/>
                <w:color w:val="000000" w:themeColor="text1"/>
                <w:sz w:val="14"/>
                <w:szCs w:val="14"/>
              </w:rPr>
              <w:t>N</w:t>
            </w:r>
          </w:p>
        </w:tc>
        <w:tc>
          <w:tcPr>
            <w:tcW w:w="824" w:type="dxa"/>
            <w:vAlign w:val="center"/>
            <w:hideMark/>
          </w:tcPr>
          <w:p w14:paraId="33E71B7E" w14:textId="77777777"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t>CANTIDAD</w:t>
            </w:r>
          </w:p>
        </w:tc>
        <w:tc>
          <w:tcPr>
            <w:tcW w:w="2737" w:type="dxa"/>
            <w:noWrap/>
            <w:vAlign w:val="center"/>
            <w:hideMark/>
          </w:tcPr>
          <w:p w14:paraId="441681FF" w14:textId="77777777" w:rsidR="003F5518" w:rsidRPr="003F5518" w:rsidRDefault="003F5518" w:rsidP="00D002BB">
            <w:pPr>
              <w:jc w:val="center"/>
              <w:rPr>
                <w:rFonts w:ascii="Montserrat" w:eastAsia="Calibri" w:hAnsi="Montserrat" w:cs="Arial"/>
                <w:b/>
                <w:bCs/>
                <w:color w:val="000000" w:themeColor="text1"/>
                <w:sz w:val="14"/>
                <w:szCs w:val="14"/>
              </w:rPr>
            </w:pPr>
            <w:r w:rsidRPr="003F5518">
              <w:rPr>
                <w:rFonts w:ascii="Montserrat" w:eastAsia="Calibri" w:hAnsi="Montserrat" w:cs="Arial"/>
                <w:b/>
                <w:bCs/>
                <w:color w:val="000000" w:themeColor="text1"/>
                <w:sz w:val="14"/>
                <w:szCs w:val="14"/>
              </w:rPr>
              <w:t>OBSERVACIONES</w:t>
            </w:r>
          </w:p>
        </w:tc>
      </w:tr>
      <w:tr w:rsidR="003F5518" w:rsidRPr="003F5518" w14:paraId="16A1D8F7" w14:textId="77777777" w:rsidTr="00BD6290">
        <w:trPr>
          <w:trHeight w:val="1008"/>
        </w:trPr>
        <w:tc>
          <w:tcPr>
            <w:tcW w:w="600" w:type="dxa"/>
            <w:noWrap/>
            <w:vAlign w:val="center"/>
            <w:hideMark/>
          </w:tcPr>
          <w:p w14:paraId="625EB9B7"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1</w:t>
            </w:r>
          </w:p>
        </w:tc>
        <w:tc>
          <w:tcPr>
            <w:tcW w:w="938" w:type="dxa"/>
            <w:vAlign w:val="center"/>
            <w:hideMark/>
          </w:tcPr>
          <w:p w14:paraId="285FE471"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25304475</w:t>
            </w:r>
          </w:p>
        </w:tc>
        <w:tc>
          <w:tcPr>
            <w:tcW w:w="2343" w:type="dxa"/>
            <w:vAlign w:val="center"/>
            <w:hideMark/>
          </w:tcPr>
          <w:p w14:paraId="01CB861E" w14:textId="77777777" w:rsidR="003F5518" w:rsidRPr="003F5518" w:rsidRDefault="003F5518" w:rsidP="00D002BB">
            <w:pPr>
              <w:jc w:val="both"/>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 xml:space="preserve">Clorhidrato de </w:t>
            </w:r>
            <w:proofErr w:type="spellStart"/>
            <w:r w:rsidRPr="003F5518">
              <w:rPr>
                <w:rFonts w:ascii="Montserrat" w:eastAsia="Calibri" w:hAnsi="Montserrat" w:cs="Arial"/>
                <w:color w:val="000000" w:themeColor="text1"/>
                <w:sz w:val="14"/>
                <w:szCs w:val="14"/>
              </w:rPr>
              <w:t>Tiletamina</w:t>
            </w:r>
            <w:proofErr w:type="spellEnd"/>
            <w:r w:rsidRPr="003F5518">
              <w:rPr>
                <w:rFonts w:ascii="Montserrat" w:eastAsia="Calibri" w:hAnsi="Montserrat" w:cs="Arial"/>
                <w:color w:val="000000" w:themeColor="text1"/>
                <w:sz w:val="14"/>
                <w:szCs w:val="14"/>
              </w:rPr>
              <w:t xml:space="preserve"> 50 mg/ Clorhidrato de </w:t>
            </w:r>
            <w:proofErr w:type="spellStart"/>
            <w:r w:rsidRPr="003F5518">
              <w:rPr>
                <w:rFonts w:ascii="Montserrat" w:eastAsia="Calibri" w:hAnsi="Montserrat" w:cs="Arial"/>
                <w:color w:val="000000" w:themeColor="text1"/>
                <w:sz w:val="14"/>
                <w:szCs w:val="14"/>
              </w:rPr>
              <w:t>Zolacepam</w:t>
            </w:r>
            <w:proofErr w:type="spellEnd"/>
            <w:r w:rsidRPr="003F5518">
              <w:rPr>
                <w:rFonts w:ascii="Montserrat" w:eastAsia="Calibri" w:hAnsi="Montserrat" w:cs="Arial"/>
                <w:color w:val="000000" w:themeColor="text1"/>
                <w:sz w:val="14"/>
                <w:szCs w:val="14"/>
              </w:rPr>
              <w:t xml:space="preserve"> 50 mg., frasco con 5 ml., (</w:t>
            </w:r>
            <w:proofErr w:type="spellStart"/>
            <w:r w:rsidRPr="003F5518">
              <w:rPr>
                <w:rFonts w:ascii="Montserrat" w:eastAsia="Calibri" w:hAnsi="Montserrat" w:cs="Arial"/>
                <w:color w:val="000000" w:themeColor="text1"/>
                <w:sz w:val="14"/>
                <w:szCs w:val="14"/>
              </w:rPr>
              <w:t>Zelazol</w:t>
            </w:r>
            <w:proofErr w:type="spellEnd"/>
            <w:r w:rsidRPr="003F5518">
              <w:rPr>
                <w:rFonts w:ascii="Montserrat" w:eastAsia="Calibri" w:hAnsi="Montserrat" w:cs="Arial"/>
                <w:color w:val="000000" w:themeColor="text1"/>
                <w:sz w:val="14"/>
                <w:szCs w:val="14"/>
              </w:rPr>
              <w:t>), frasco con diluyente.</w:t>
            </w:r>
          </w:p>
        </w:tc>
        <w:tc>
          <w:tcPr>
            <w:tcW w:w="1386" w:type="dxa"/>
            <w:vAlign w:val="center"/>
            <w:hideMark/>
          </w:tcPr>
          <w:p w14:paraId="77E4CFD0" w14:textId="61752C01"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Envase</w:t>
            </w:r>
          </w:p>
        </w:tc>
        <w:tc>
          <w:tcPr>
            <w:tcW w:w="824" w:type="dxa"/>
            <w:vAlign w:val="center"/>
            <w:hideMark/>
          </w:tcPr>
          <w:p w14:paraId="20055122"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1,400</w:t>
            </w:r>
          </w:p>
        </w:tc>
        <w:tc>
          <w:tcPr>
            <w:tcW w:w="2737" w:type="dxa"/>
            <w:vAlign w:val="center"/>
          </w:tcPr>
          <w:p w14:paraId="0706456B" w14:textId="1F3E2A3B" w:rsidR="003F5518" w:rsidRPr="003F5518" w:rsidRDefault="003F5518" w:rsidP="00D002BB">
            <w:pPr>
              <w:jc w:val="both"/>
              <w:rPr>
                <w:rFonts w:ascii="Montserrat" w:eastAsia="Calibri" w:hAnsi="Montserrat" w:cs="Arial"/>
                <w:color w:val="000000" w:themeColor="text1"/>
                <w:sz w:val="14"/>
                <w:szCs w:val="14"/>
              </w:rPr>
            </w:pPr>
            <w:bookmarkStart w:id="3" w:name="_GoBack"/>
            <w:bookmarkEnd w:id="3"/>
          </w:p>
        </w:tc>
      </w:tr>
      <w:tr w:rsidR="003F5518" w:rsidRPr="003F5518" w14:paraId="1A402423" w14:textId="77777777" w:rsidTr="00BD6290">
        <w:trPr>
          <w:trHeight w:val="1055"/>
        </w:trPr>
        <w:tc>
          <w:tcPr>
            <w:tcW w:w="600" w:type="dxa"/>
            <w:noWrap/>
            <w:vAlign w:val="center"/>
            <w:hideMark/>
          </w:tcPr>
          <w:p w14:paraId="5A0D2CF5"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2</w:t>
            </w:r>
          </w:p>
        </w:tc>
        <w:tc>
          <w:tcPr>
            <w:tcW w:w="938" w:type="dxa"/>
            <w:vAlign w:val="center"/>
            <w:hideMark/>
          </w:tcPr>
          <w:p w14:paraId="1B5355C5"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25304575</w:t>
            </w:r>
          </w:p>
        </w:tc>
        <w:tc>
          <w:tcPr>
            <w:tcW w:w="2343" w:type="dxa"/>
            <w:vAlign w:val="center"/>
            <w:hideMark/>
          </w:tcPr>
          <w:p w14:paraId="670E298D" w14:textId="77777777" w:rsidR="003F5518" w:rsidRPr="003F5518" w:rsidRDefault="003F5518" w:rsidP="00D002BB">
            <w:pPr>
              <w:jc w:val="both"/>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 xml:space="preserve">Clorhidrato de </w:t>
            </w:r>
            <w:proofErr w:type="spellStart"/>
            <w:r w:rsidRPr="003F5518">
              <w:rPr>
                <w:rFonts w:ascii="Montserrat" w:eastAsia="Calibri" w:hAnsi="Montserrat" w:cs="Arial"/>
                <w:color w:val="000000" w:themeColor="text1"/>
                <w:sz w:val="14"/>
                <w:szCs w:val="14"/>
              </w:rPr>
              <w:t>Xilacina</w:t>
            </w:r>
            <w:proofErr w:type="spellEnd"/>
            <w:r w:rsidRPr="003F5518">
              <w:rPr>
                <w:rFonts w:ascii="Montserrat" w:eastAsia="Calibri" w:hAnsi="Montserrat" w:cs="Arial"/>
                <w:color w:val="000000" w:themeColor="text1"/>
                <w:sz w:val="14"/>
                <w:szCs w:val="14"/>
              </w:rPr>
              <w:t xml:space="preserve">, equivalente a 20 mg., de </w:t>
            </w:r>
            <w:proofErr w:type="spellStart"/>
            <w:r w:rsidRPr="003F5518">
              <w:rPr>
                <w:rFonts w:ascii="Montserrat" w:eastAsia="Calibri" w:hAnsi="Montserrat" w:cs="Arial"/>
                <w:color w:val="000000" w:themeColor="text1"/>
                <w:sz w:val="14"/>
                <w:szCs w:val="14"/>
              </w:rPr>
              <w:t>Xilacina</w:t>
            </w:r>
            <w:proofErr w:type="spellEnd"/>
            <w:r w:rsidRPr="003F5518">
              <w:rPr>
                <w:rFonts w:ascii="Montserrat" w:eastAsia="Calibri" w:hAnsi="Montserrat" w:cs="Arial"/>
                <w:color w:val="000000" w:themeColor="text1"/>
                <w:sz w:val="14"/>
                <w:szCs w:val="14"/>
              </w:rPr>
              <w:t>, frasco con 20 ml.</w:t>
            </w:r>
          </w:p>
        </w:tc>
        <w:tc>
          <w:tcPr>
            <w:tcW w:w="1386" w:type="dxa"/>
            <w:vAlign w:val="center"/>
            <w:hideMark/>
          </w:tcPr>
          <w:p w14:paraId="255CEEE6" w14:textId="6726099D"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Envase</w:t>
            </w:r>
          </w:p>
        </w:tc>
        <w:tc>
          <w:tcPr>
            <w:tcW w:w="824" w:type="dxa"/>
            <w:vAlign w:val="center"/>
            <w:hideMark/>
          </w:tcPr>
          <w:p w14:paraId="7945BDE0"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350</w:t>
            </w:r>
          </w:p>
        </w:tc>
        <w:tc>
          <w:tcPr>
            <w:tcW w:w="2737" w:type="dxa"/>
            <w:vAlign w:val="center"/>
          </w:tcPr>
          <w:p w14:paraId="03922FCB" w14:textId="2EE6E004" w:rsidR="003F5518" w:rsidRPr="003F5518" w:rsidRDefault="003F5518" w:rsidP="00D002BB">
            <w:pPr>
              <w:jc w:val="both"/>
              <w:rPr>
                <w:rFonts w:ascii="Montserrat" w:eastAsia="Calibri" w:hAnsi="Montserrat" w:cs="Arial"/>
                <w:color w:val="000000" w:themeColor="text1"/>
                <w:sz w:val="14"/>
                <w:szCs w:val="14"/>
              </w:rPr>
            </w:pPr>
          </w:p>
        </w:tc>
      </w:tr>
      <w:tr w:rsidR="003F5518" w:rsidRPr="003F5518" w14:paraId="1362B049" w14:textId="77777777" w:rsidTr="00BD6290">
        <w:trPr>
          <w:trHeight w:val="961"/>
        </w:trPr>
        <w:tc>
          <w:tcPr>
            <w:tcW w:w="600" w:type="dxa"/>
            <w:noWrap/>
            <w:vAlign w:val="center"/>
            <w:hideMark/>
          </w:tcPr>
          <w:p w14:paraId="29B71EB2"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3</w:t>
            </w:r>
          </w:p>
        </w:tc>
        <w:tc>
          <w:tcPr>
            <w:tcW w:w="938" w:type="dxa"/>
            <w:vAlign w:val="center"/>
            <w:hideMark/>
          </w:tcPr>
          <w:p w14:paraId="259AD898"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25304479</w:t>
            </w:r>
          </w:p>
        </w:tc>
        <w:tc>
          <w:tcPr>
            <w:tcW w:w="2343" w:type="dxa"/>
            <w:vAlign w:val="center"/>
            <w:hideMark/>
          </w:tcPr>
          <w:p w14:paraId="407414DD" w14:textId="77777777" w:rsidR="003F5518" w:rsidRPr="003F5518" w:rsidRDefault="003F5518" w:rsidP="00D002BB">
            <w:pPr>
              <w:jc w:val="both"/>
              <w:rPr>
                <w:rFonts w:ascii="Montserrat" w:eastAsia="Calibri" w:hAnsi="Montserrat" w:cs="Arial"/>
                <w:color w:val="000000" w:themeColor="text1"/>
                <w:sz w:val="14"/>
                <w:szCs w:val="14"/>
              </w:rPr>
            </w:pPr>
            <w:proofErr w:type="spellStart"/>
            <w:r w:rsidRPr="003F5518">
              <w:rPr>
                <w:rFonts w:ascii="Montserrat" w:eastAsia="Calibri" w:hAnsi="Montserrat" w:cs="Arial"/>
                <w:color w:val="000000" w:themeColor="text1"/>
                <w:sz w:val="14"/>
                <w:szCs w:val="14"/>
              </w:rPr>
              <w:t>Enrofloxacina</w:t>
            </w:r>
            <w:proofErr w:type="spellEnd"/>
            <w:r w:rsidRPr="003F5518">
              <w:rPr>
                <w:rFonts w:ascii="Montserrat" w:eastAsia="Calibri" w:hAnsi="Montserrat" w:cs="Arial"/>
                <w:color w:val="000000" w:themeColor="text1"/>
                <w:sz w:val="14"/>
                <w:szCs w:val="14"/>
              </w:rPr>
              <w:t xml:space="preserve"> de 50 mg., Piroxicam 10 mg., vehículo </w:t>
            </w:r>
            <w:proofErr w:type="spellStart"/>
            <w:r w:rsidRPr="003F5518">
              <w:rPr>
                <w:rFonts w:ascii="Montserrat" w:eastAsia="Calibri" w:hAnsi="Montserrat" w:cs="Arial"/>
                <w:color w:val="000000" w:themeColor="text1"/>
                <w:sz w:val="14"/>
                <w:szCs w:val="14"/>
              </w:rPr>
              <w:t>c.b.p</w:t>
            </w:r>
            <w:proofErr w:type="spellEnd"/>
            <w:r w:rsidRPr="003F5518">
              <w:rPr>
                <w:rFonts w:ascii="Montserrat" w:eastAsia="Calibri" w:hAnsi="Montserrat" w:cs="Arial"/>
                <w:color w:val="000000" w:themeColor="text1"/>
                <w:sz w:val="14"/>
                <w:szCs w:val="14"/>
              </w:rPr>
              <w:t>. 1 ml. Solución Inyectable. Frasco con 250 ml.</w:t>
            </w:r>
          </w:p>
        </w:tc>
        <w:tc>
          <w:tcPr>
            <w:tcW w:w="1386" w:type="dxa"/>
            <w:vAlign w:val="center"/>
            <w:hideMark/>
          </w:tcPr>
          <w:p w14:paraId="40512D5D" w14:textId="394BB16A"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Envase</w:t>
            </w:r>
          </w:p>
        </w:tc>
        <w:tc>
          <w:tcPr>
            <w:tcW w:w="824" w:type="dxa"/>
            <w:vAlign w:val="center"/>
            <w:hideMark/>
          </w:tcPr>
          <w:p w14:paraId="054622C7" w14:textId="77777777" w:rsidR="003F5518" w:rsidRPr="003F5518" w:rsidRDefault="003F5518" w:rsidP="00D002BB">
            <w:pPr>
              <w:jc w:val="center"/>
              <w:rPr>
                <w:rFonts w:ascii="Montserrat" w:eastAsia="Calibri" w:hAnsi="Montserrat" w:cs="Arial"/>
                <w:color w:val="000000" w:themeColor="text1"/>
                <w:sz w:val="14"/>
                <w:szCs w:val="14"/>
              </w:rPr>
            </w:pPr>
            <w:r w:rsidRPr="003F5518">
              <w:rPr>
                <w:rFonts w:ascii="Montserrat" w:eastAsia="Calibri" w:hAnsi="Montserrat" w:cs="Arial"/>
                <w:color w:val="000000" w:themeColor="text1"/>
                <w:sz w:val="14"/>
                <w:szCs w:val="14"/>
              </w:rPr>
              <w:t>35</w:t>
            </w:r>
          </w:p>
        </w:tc>
        <w:tc>
          <w:tcPr>
            <w:tcW w:w="2737" w:type="dxa"/>
            <w:vAlign w:val="center"/>
          </w:tcPr>
          <w:p w14:paraId="6EB0E589" w14:textId="6A2CD756" w:rsidR="003F5518" w:rsidRPr="003F5518" w:rsidRDefault="003F5518" w:rsidP="00D002BB">
            <w:pPr>
              <w:jc w:val="both"/>
              <w:rPr>
                <w:rFonts w:ascii="Montserrat" w:eastAsia="Calibri" w:hAnsi="Montserrat" w:cs="Arial"/>
                <w:color w:val="000000" w:themeColor="text1"/>
                <w:sz w:val="14"/>
                <w:szCs w:val="14"/>
              </w:rPr>
            </w:pPr>
          </w:p>
        </w:tc>
      </w:tr>
    </w:tbl>
    <w:p w14:paraId="08A3186A" w14:textId="77777777" w:rsidR="00A33101" w:rsidRDefault="00A33101" w:rsidP="00D002BB">
      <w:pPr>
        <w:jc w:val="both"/>
        <w:rPr>
          <w:rFonts w:ascii="Montserrat" w:eastAsia="Calibri" w:hAnsi="Montserrat" w:cs="Arial"/>
          <w:sz w:val="20"/>
          <w:szCs w:val="20"/>
        </w:rPr>
      </w:pPr>
    </w:p>
    <w:p w14:paraId="6760A1EA" w14:textId="313FA6CF" w:rsidR="00216EB1" w:rsidRPr="00DC26C9" w:rsidRDefault="003F1DF3" w:rsidP="00D002BB">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D002BB">
      <w:pPr>
        <w:pStyle w:val="Prrafodelista"/>
        <w:ind w:left="0"/>
        <w:rPr>
          <w:rFonts w:ascii="Montserrat" w:eastAsiaTheme="minorHAnsi" w:hAnsi="Montserrat" w:cs="Arial"/>
          <w:b/>
          <w:sz w:val="20"/>
          <w:szCs w:val="20"/>
        </w:rPr>
      </w:pPr>
    </w:p>
    <w:p w14:paraId="3DBB122A" w14:textId="4C551D9A" w:rsidR="00216EB1" w:rsidRPr="00CA3675" w:rsidRDefault="00216EB1" w:rsidP="00D002BB">
      <w:pPr>
        <w:numPr>
          <w:ilvl w:val="0"/>
          <w:numId w:val="43"/>
        </w:numPr>
        <w:ind w:left="0" w:firstLine="0"/>
        <w:contextualSpacing/>
        <w:jc w:val="both"/>
        <w:rPr>
          <w:rFonts w:ascii="Montserrat" w:eastAsia="Montserrat" w:hAnsi="Montserrat" w:cs="Montserrat"/>
          <w:sz w:val="20"/>
          <w:szCs w:val="20"/>
        </w:rPr>
      </w:pPr>
      <w:r w:rsidRPr="00CA3675">
        <w:rPr>
          <w:rFonts w:ascii="Montserrat" w:eastAsia="Montserrat" w:hAnsi="Montserrat" w:cs="Arial"/>
          <w:sz w:val="20"/>
          <w:szCs w:val="20"/>
        </w:rPr>
        <w:t>E</w:t>
      </w:r>
      <w:r w:rsidR="00F05AB7">
        <w:rPr>
          <w:rFonts w:ascii="Montserrat" w:eastAsia="Montserrat" w:hAnsi="Montserrat" w:cs="Arial"/>
          <w:sz w:val="20"/>
          <w:szCs w:val="20"/>
        </w:rPr>
        <w:t xml:space="preserve">l </w:t>
      </w:r>
      <w:r w:rsidR="009F798B">
        <w:rPr>
          <w:rFonts w:ascii="Montserrat" w:eastAsia="Montserrat" w:hAnsi="Montserrat" w:cs="Arial"/>
          <w:sz w:val="20"/>
          <w:szCs w:val="20"/>
        </w:rPr>
        <w:t>posible proveedor</w:t>
      </w:r>
      <w:r w:rsidR="003B513D" w:rsidRPr="00CA3675">
        <w:rPr>
          <w:rFonts w:ascii="Montserrat" w:eastAsia="Montserrat" w:hAnsi="Montserrat" w:cs="Arial"/>
          <w:sz w:val="20"/>
          <w:szCs w:val="20"/>
        </w:rPr>
        <w:t xml:space="preserve"> </w:t>
      </w:r>
      <w:r w:rsidRPr="00CA3675">
        <w:rPr>
          <w:rFonts w:ascii="Montserrat" w:eastAsia="Montserrat" w:hAnsi="Montserrat" w:cs="Arial"/>
          <w:sz w:val="20"/>
          <w:szCs w:val="20"/>
        </w:rPr>
        <w:t>adjudicado</w:t>
      </w:r>
      <w:r w:rsidR="00F05AB7">
        <w:rPr>
          <w:rFonts w:ascii="Montserrat" w:eastAsia="Montserrat" w:hAnsi="Montserrat" w:cs="Arial"/>
          <w:sz w:val="20"/>
          <w:szCs w:val="20"/>
        </w:rPr>
        <w:t>,</w:t>
      </w:r>
      <w:r w:rsidR="00485ACF" w:rsidRPr="00CA3675">
        <w:rPr>
          <w:rFonts w:ascii="Montserrat" w:eastAsia="Montserrat" w:hAnsi="Montserrat" w:cs="Arial"/>
          <w:sz w:val="20"/>
          <w:szCs w:val="20"/>
        </w:rPr>
        <w:t xml:space="preserve"> para la entrega de </w:t>
      </w:r>
      <w:r w:rsidR="00F05AB7">
        <w:rPr>
          <w:rFonts w:ascii="Montserrat" w:eastAsia="Montserrat" w:hAnsi="Montserrat" w:cs="Arial"/>
          <w:sz w:val="20"/>
          <w:szCs w:val="20"/>
        </w:rPr>
        <w:t>medicamentos e insumos,</w:t>
      </w:r>
      <w:r w:rsidR="00485ACF" w:rsidRPr="00CA3675">
        <w:rPr>
          <w:rFonts w:ascii="Montserrat" w:eastAsia="Montserrat" w:hAnsi="Montserrat" w:cs="Arial"/>
          <w:sz w:val="20"/>
          <w:szCs w:val="20"/>
        </w:rPr>
        <w:t xml:space="preserve"> </w:t>
      </w:r>
      <w:r w:rsidR="00485ACF" w:rsidRPr="009F798B">
        <w:rPr>
          <w:rFonts w:ascii="Montserrat" w:eastAsia="Montserrat" w:hAnsi="Montserrat" w:cs="Arial"/>
          <w:sz w:val="20"/>
          <w:szCs w:val="20"/>
        </w:rPr>
        <w:t xml:space="preserve">tendrá </w:t>
      </w:r>
      <w:r w:rsidRPr="009F798B">
        <w:rPr>
          <w:rFonts w:ascii="Montserrat" w:eastAsia="Montserrat" w:hAnsi="Montserrat" w:cs="Arial"/>
          <w:sz w:val="20"/>
          <w:szCs w:val="20"/>
        </w:rPr>
        <w:t xml:space="preserve">hasta </w:t>
      </w:r>
      <w:r w:rsidR="00F05AB7" w:rsidRPr="009F798B">
        <w:rPr>
          <w:rFonts w:ascii="Montserrat" w:eastAsia="Montserrat" w:hAnsi="Montserrat" w:cs="Arial"/>
          <w:sz w:val="20"/>
          <w:szCs w:val="20"/>
        </w:rPr>
        <w:t>1</w:t>
      </w:r>
      <w:r w:rsidR="00F13A73" w:rsidRPr="009F798B">
        <w:rPr>
          <w:rFonts w:ascii="Montserrat" w:eastAsia="Montserrat" w:hAnsi="Montserrat" w:cs="Arial"/>
          <w:sz w:val="20"/>
          <w:szCs w:val="20"/>
        </w:rPr>
        <w:t>0</w:t>
      </w:r>
      <w:r w:rsidR="00AA65AF" w:rsidRPr="009F798B">
        <w:rPr>
          <w:rFonts w:ascii="Montserrat" w:eastAsia="Montserrat" w:hAnsi="Montserrat" w:cs="Arial"/>
          <w:sz w:val="20"/>
          <w:szCs w:val="20"/>
        </w:rPr>
        <w:t xml:space="preserve"> </w:t>
      </w:r>
      <w:r w:rsidRPr="009F798B">
        <w:rPr>
          <w:rFonts w:ascii="Montserrat" w:eastAsia="Montserrat" w:hAnsi="Montserrat" w:cs="Arial"/>
          <w:sz w:val="20"/>
          <w:szCs w:val="20"/>
        </w:rPr>
        <w:t>días naturales</w:t>
      </w:r>
      <w:r w:rsidRPr="00CA3675">
        <w:rPr>
          <w:rFonts w:ascii="Montserrat" w:eastAsia="Montserrat" w:hAnsi="Montserrat" w:cs="Arial"/>
          <w:sz w:val="20"/>
          <w:szCs w:val="20"/>
        </w:rPr>
        <w:t xml:space="preserve"> a partir de la fecha </w:t>
      </w:r>
      <w:r w:rsidR="00CA3675" w:rsidRPr="00CA3675">
        <w:rPr>
          <w:rFonts w:ascii="Montserrat" w:eastAsia="Montserrat" w:hAnsi="Montserrat" w:cs="Arial"/>
          <w:sz w:val="20"/>
          <w:szCs w:val="20"/>
        </w:rPr>
        <w:t>de entrega del pedido.</w:t>
      </w:r>
      <w:r w:rsidR="00F13A73" w:rsidRPr="00CA3675">
        <w:rPr>
          <w:rFonts w:ascii="Montserrat" w:eastAsia="Montserrat" w:hAnsi="Montserrat" w:cs="Arial"/>
          <w:sz w:val="20"/>
          <w:szCs w:val="20"/>
        </w:rPr>
        <w:t xml:space="preserve"> </w:t>
      </w:r>
    </w:p>
    <w:p w14:paraId="7FF6968F" w14:textId="77777777" w:rsidR="00216EB1" w:rsidRPr="00DC26C9" w:rsidRDefault="00216EB1" w:rsidP="00D002BB">
      <w:pPr>
        <w:contextualSpacing/>
        <w:jc w:val="both"/>
        <w:rPr>
          <w:rFonts w:ascii="Montserrat" w:eastAsia="Montserrat" w:hAnsi="Montserrat" w:cs="Montserrat"/>
          <w:sz w:val="20"/>
          <w:szCs w:val="20"/>
        </w:rPr>
      </w:pPr>
    </w:p>
    <w:p w14:paraId="4CB4AE1F" w14:textId="6A13F3D9" w:rsidR="00216EB1" w:rsidRPr="009F798B" w:rsidRDefault="003B513D" w:rsidP="00D002BB">
      <w:pPr>
        <w:numPr>
          <w:ilvl w:val="0"/>
          <w:numId w:val="43"/>
        </w:numPr>
        <w:ind w:left="0" w:firstLine="0"/>
        <w:contextualSpacing/>
        <w:jc w:val="both"/>
        <w:rPr>
          <w:rFonts w:ascii="Montserrat" w:eastAsia="Montserrat" w:hAnsi="Montserrat" w:cs="Montserrat"/>
          <w:sz w:val="20"/>
          <w:szCs w:val="20"/>
        </w:rPr>
      </w:pPr>
      <w:r w:rsidRPr="009F798B">
        <w:rPr>
          <w:rFonts w:ascii="Montserrat" w:eastAsia="Montserrat" w:hAnsi="Montserrat" w:cs="Arial"/>
          <w:sz w:val="20"/>
          <w:szCs w:val="20"/>
        </w:rPr>
        <w:t>E</w:t>
      </w:r>
      <w:r w:rsidR="009F798B">
        <w:rPr>
          <w:rFonts w:ascii="Montserrat" w:eastAsia="Montserrat" w:hAnsi="Montserrat" w:cs="Arial"/>
          <w:sz w:val="20"/>
          <w:szCs w:val="20"/>
        </w:rPr>
        <w:t>l</w:t>
      </w:r>
      <w:r w:rsidR="00216EB1" w:rsidRPr="009F798B">
        <w:rPr>
          <w:rFonts w:ascii="Montserrat" w:eastAsia="Montserrat" w:hAnsi="Montserrat" w:cs="Arial"/>
          <w:sz w:val="20"/>
          <w:szCs w:val="20"/>
        </w:rPr>
        <w:t xml:space="preserve"> </w:t>
      </w:r>
      <w:bookmarkStart w:id="4" w:name="_Hlk201738092"/>
      <w:r w:rsidR="009F798B">
        <w:rPr>
          <w:rFonts w:ascii="Montserrat" w:eastAsia="Calibri" w:hAnsi="Montserrat" w:cs="Arial"/>
          <w:sz w:val="20"/>
          <w:szCs w:val="20"/>
        </w:rPr>
        <w:t>posible</w:t>
      </w:r>
      <w:r w:rsidR="00F05AB7" w:rsidRPr="009F798B">
        <w:rPr>
          <w:rFonts w:ascii="Montserrat" w:eastAsia="Calibri" w:hAnsi="Montserrat" w:cs="Arial"/>
          <w:sz w:val="20"/>
          <w:szCs w:val="20"/>
        </w:rPr>
        <w:t xml:space="preserve"> </w:t>
      </w:r>
      <w:r w:rsidR="009F798B">
        <w:rPr>
          <w:rFonts w:ascii="Montserrat" w:eastAsia="Calibri" w:hAnsi="Montserrat" w:cs="Arial"/>
          <w:sz w:val="20"/>
          <w:szCs w:val="20"/>
        </w:rPr>
        <w:t>proveedor</w:t>
      </w:r>
      <w:bookmarkEnd w:id="4"/>
      <w:r w:rsidR="009479DA" w:rsidRPr="009F798B">
        <w:rPr>
          <w:rFonts w:ascii="Montserrat" w:eastAsia="Calibri" w:hAnsi="Montserrat" w:cs="Arial"/>
          <w:sz w:val="20"/>
          <w:szCs w:val="20"/>
        </w:rPr>
        <w:t>,</w:t>
      </w:r>
      <w:r w:rsidR="00216EB1" w:rsidRPr="009F798B">
        <w:rPr>
          <w:rFonts w:ascii="Montserrat" w:eastAsia="Montserrat" w:hAnsi="Montserrat" w:cs="Arial"/>
          <w:sz w:val="20"/>
          <w:szCs w:val="20"/>
        </w:rPr>
        <w:t xml:space="preserve"> </w:t>
      </w:r>
      <w:r w:rsidR="00F13A73" w:rsidRPr="009F798B">
        <w:rPr>
          <w:rFonts w:ascii="Montserrat" w:eastAsia="Montserrat" w:hAnsi="Montserrat" w:cs="Arial"/>
          <w:sz w:val="20"/>
          <w:szCs w:val="20"/>
        </w:rPr>
        <w:t xml:space="preserve">deberá </w:t>
      </w:r>
      <w:r w:rsidR="00215639" w:rsidRPr="009F798B">
        <w:rPr>
          <w:rFonts w:ascii="Montserrat" w:eastAsia="Montserrat" w:hAnsi="Montserrat" w:cs="Arial"/>
          <w:sz w:val="20"/>
          <w:szCs w:val="20"/>
        </w:rPr>
        <w:t>hacer la entrega</w:t>
      </w:r>
      <w:r w:rsidR="00F13A73" w:rsidRPr="009F798B">
        <w:rPr>
          <w:rFonts w:ascii="Montserrat" w:eastAsia="Montserrat" w:hAnsi="Montserrat" w:cs="Arial"/>
          <w:sz w:val="20"/>
          <w:szCs w:val="20"/>
        </w:rPr>
        <w:t xml:space="preserve"> </w:t>
      </w:r>
      <w:r w:rsidR="00215639" w:rsidRPr="009F798B">
        <w:rPr>
          <w:rFonts w:ascii="Montserrat" w:eastAsia="Montserrat" w:hAnsi="Montserrat" w:cs="Arial"/>
          <w:sz w:val="20"/>
          <w:szCs w:val="20"/>
        </w:rPr>
        <w:t>de</w:t>
      </w:r>
      <w:r w:rsidR="00F13A73" w:rsidRPr="009F798B">
        <w:rPr>
          <w:rFonts w:ascii="Montserrat" w:eastAsia="Montserrat" w:hAnsi="Montserrat" w:cs="Arial"/>
          <w:sz w:val="20"/>
          <w:szCs w:val="20"/>
        </w:rPr>
        <w:t xml:space="preserve"> </w:t>
      </w:r>
      <w:r w:rsidRPr="009F798B">
        <w:rPr>
          <w:rFonts w:ascii="Montserrat" w:eastAsia="Montserrat" w:hAnsi="Montserrat" w:cs="Arial"/>
          <w:sz w:val="20"/>
          <w:szCs w:val="20"/>
        </w:rPr>
        <w:t>medicamentos e insumos</w:t>
      </w:r>
      <w:r w:rsidR="00215639" w:rsidRPr="009F798B">
        <w:rPr>
          <w:rFonts w:ascii="Montserrat" w:eastAsia="Montserrat" w:hAnsi="Montserrat" w:cs="Arial"/>
          <w:sz w:val="20"/>
          <w:szCs w:val="20"/>
        </w:rPr>
        <w:t xml:space="preserve"> en </w:t>
      </w:r>
      <w:r w:rsidR="004902E0" w:rsidRPr="009F798B">
        <w:rPr>
          <w:rFonts w:ascii="Montserrat" w:eastAsia="Montserrat" w:hAnsi="Montserrat" w:cs="Arial"/>
          <w:sz w:val="20"/>
          <w:szCs w:val="20"/>
        </w:rPr>
        <w:t xml:space="preserve">el </w:t>
      </w:r>
      <w:r w:rsidR="00144797" w:rsidRPr="009F798B">
        <w:rPr>
          <w:rFonts w:ascii="Montserrat" w:eastAsia="Montserrat" w:hAnsi="Montserrat" w:cs="Arial"/>
          <w:sz w:val="20"/>
          <w:szCs w:val="20"/>
        </w:rPr>
        <w:t xml:space="preserve">almacén general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144797" w:rsidRPr="009F798B">
        <w:rPr>
          <w:rFonts w:ascii="Montserrat" w:eastAsia="Montserrat" w:hAnsi="Montserrat" w:cs="Arial"/>
          <w:sz w:val="20"/>
          <w:szCs w:val="20"/>
        </w:rPr>
        <w:t>.</w:t>
      </w:r>
    </w:p>
    <w:p w14:paraId="73EC400B" w14:textId="77777777" w:rsidR="00A33101" w:rsidRPr="00DC26C9" w:rsidRDefault="00A33101" w:rsidP="00D002BB">
      <w:pPr>
        <w:contextualSpacing/>
        <w:jc w:val="both"/>
        <w:rPr>
          <w:rFonts w:ascii="Montserrat" w:eastAsia="Montserrat" w:hAnsi="Montserrat" w:cs="Montserrat"/>
          <w:sz w:val="20"/>
          <w:szCs w:val="20"/>
        </w:rPr>
      </w:pPr>
    </w:p>
    <w:p w14:paraId="231C5631" w14:textId="71EF10F0" w:rsidR="00216EB1" w:rsidRPr="00DC26C9" w:rsidRDefault="00216EB1" w:rsidP="00D002BB">
      <w:pPr>
        <w:shd w:val="clear" w:color="auto" w:fill="C00000"/>
        <w:rPr>
          <w:sz w:val="20"/>
          <w:szCs w:val="20"/>
        </w:rPr>
      </w:pPr>
      <w:bookmarkStart w:id="5" w:name="_Hlk165154224"/>
      <w:r w:rsidRPr="00DC26C9">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DC26C9" w:rsidRDefault="00216EB1" w:rsidP="00D002BB">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Default="00216EB1" w:rsidP="00D002BB">
      <w:pPr>
        <w:contextualSpacing/>
        <w:jc w:val="both"/>
        <w:rPr>
          <w:rFonts w:ascii="Montserrat" w:eastAsia="Montserrat" w:hAnsi="Montserrat" w:cs="Montserrat"/>
          <w:sz w:val="20"/>
          <w:szCs w:val="20"/>
        </w:rPr>
      </w:pPr>
      <w:r w:rsidRPr="00DC26C9">
        <w:rPr>
          <w:rFonts w:ascii="Montserrat" w:eastAsia="Montserrat" w:hAnsi="Montserrat" w:cs="Montserrat"/>
          <w:sz w:val="20"/>
          <w:szCs w:val="20"/>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rPr>
        <w:t xml:space="preserve">de los </w:t>
      </w:r>
      <w:r w:rsidR="00144797">
        <w:rPr>
          <w:rFonts w:ascii="Montserrat" w:eastAsia="Montserrat" w:hAnsi="Montserrat" w:cs="Montserrat"/>
          <w:sz w:val="20"/>
          <w:szCs w:val="20"/>
        </w:rPr>
        <w:t>medicamentos</w:t>
      </w:r>
      <w:r w:rsidR="00F13A73">
        <w:rPr>
          <w:rFonts w:ascii="Montserrat" w:eastAsia="Montserrat" w:hAnsi="Montserrat" w:cs="Montserrat"/>
          <w:sz w:val="20"/>
          <w:szCs w:val="20"/>
        </w:rPr>
        <w:t>.</w:t>
      </w:r>
    </w:p>
    <w:p w14:paraId="4007E53D" w14:textId="77777777" w:rsidR="00216EB1" w:rsidRPr="00DC26C9" w:rsidRDefault="00216EB1" w:rsidP="00D002BB">
      <w:pPr>
        <w:contextualSpacing/>
        <w:jc w:val="both"/>
        <w:rPr>
          <w:rFonts w:ascii="Montserrat" w:eastAsia="Montserrat" w:hAnsi="Montserrat" w:cs="Montserrat"/>
          <w:sz w:val="20"/>
          <w:szCs w:val="20"/>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6E13B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6E13B9" w:rsidRDefault="00216EB1" w:rsidP="00D002BB">
            <w:pPr>
              <w:jc w:val="center"/>
              <w:rPr>
                <w:rFonts w:ascii="Montserrat" w:hAnsi="Montserrat"/>
                <w:b/>
                <w:bCs/>
                <w:sz w:val="16"/>
                <w:szCs w:val="16"/>
              </w:rPr>
            </w:pPr>
            <w:r w:rsidRPr="006E13B9">
              <w:rPr>
                <w:rFonts w:ascii="Montserrat" w:hAnsi="Montserrat"/>
                <w:b/>
                <w:bCs/>
                <w:sz w:val="16"/>
                <w:szCs w:val="16"/>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6E13B9" w:rsidRDefault="007A06EA" w:rsidP="00D002BB">
            <w:pPr>
              <w:rPr>
                <w:rFonts w:ascii="Montserrat" w:hAnsi="Montserrat"/>
                <w:sz w:val="16"/>
                <w:szCs w:val="16"/>
              </w:rPr>
            </w:pPr>
            <w:r w:rsidRPr="006E13B9">
              <w:rPr>
                <w:rFonts w:ascii="Montserrat" w:hAnsi="Montserrat"/>
                <w:sz w:val="16"/>
                <w:szCs w:val="16"/>
              </w:rPr>
              <w:t>FORMATO DEMANDA AGREGADA</w:t>
            </w:r>
          </w:p>
        </w:tc>
      </w:tr>
      <w:tr w:rsidR="00216EB1" w:rsidRPr="006E13B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6E13B9" w:rsidRDefault="00216EB1" w:rsidP="00D002BB">
            <w:pPr>
              <w:jc w:val="center"/>
              <w:rPr>
                <w:rFonts w:ascii="Montserrat" w:hAnsi="Montserrat"/>
                <w:b/>
                <w:bCs/>
                <w:sz w:val="16"/>
                <w:szCs w:val="16"/>
              </w:rPr>
            </w:pPr>
            <w:r w:rsidRPr="006E13B9">
              <w:rPr>
                <w:rFonts w:ascii="Montserrat" w:hAnsi="Montserrat"/>
                <w:b/>
                <w:bCs/>
                <w:sz w:val="16"/>
                <w:szCs w:val="16"/>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6E13B9" w:rsidRDefault="00F85161" w:rsidP="00D002BB">
            <w:pPr>
              <w:rPr>
                <w:rFonts w:ascii="Montserrat" w:hAnsi="Montserrat"/>
                <w:sz w:val="16"/>
                <w:szCs w:val="16"/>
              </w:rPr>
            </w:pPr>
            <w:r w:rsidRPr="006E13B9">
              <w:rPr>
                <w:rFonts w:ascii="Montserrat" w:hAnsi="Montserrat"/>
                <w:sz w:val="16"/>
                <w:szCs w:val="16"/>
              </w:rPr>
              <w:t xml:space="preserve">FORMATO </w:t>
            </w:r>
            <w:r w:rsidR="007A06EA" w:rsidRPr="006E13B9">
              <w:rPr>
                <w:rFonts w:ascii="Montserrat" w:hAnsi="Montserrat"/>
                <w:sz w:val="16"/>
                <w:szCs w:val="16"/>
              </w:rPr>
              <w:t>FOCON04</w:t>
            </w:r>
          </w:p>
        </w:tc>
      </w:tr>
    </w:tbl>
    <w:p w14:paraId="4961E646" w14:textId="77777777" w:rsidR="00A33101" w:rsidRPr="00DC26C9" w:rsidRDefault="00A33101" w:rsidP="00D002BB">
      <w:pPr>
        <w:jc w:val="both"/>
        <w:textAlignment w:val="baseline"/>
        <w:rPr>
          <w:rFonts w:ascii="Montserrat" w:hAnsi="Montserrat" w:cs="Montserrat"/>
          <w:sz w:val="20"/>
          <w:szCs w:val="20"/>
        </w:rPr>
      </w:pPr>
    </w:p>
    <w:p w14:paraId="707537AD" w14:textId="77777777" w:rsidR="006D7B25" w:rsidRPr="00DC26C9" w:rsidRDefault="006D7B25" w:rsidP="00D002BB">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D002BB">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Default="006D7B25" w:rsidP="00D002BB">
      <w:pPr>
        <w:jc w:val="both"/>
        <w:rPr>
          <w:rFonts w:ascii="Montserrat" w:eastAsia="Montserrat" w:hAnsi="Montserrat" w:cs="Montserrat"/>
          <w:sz w:val="20"/>
          <w:szCs w:val="20"/>
        </w:rPr>
      </w:pPr>
      <w:bookmarkStart w:id="6" w:name="_Hlk209102916"/>
      <w:r w:rsidRPr="00DC26C9">
        <w:rPr>
          <w:rFonts w:ascii="Montserrat" w:eastAsia="Montserrat" w:hAnsi="Montserrat" w:cs="Montserrat"/>
          <w:sz w:val="20"/>
          <w:szCs w:val="20"/>
        </w:rPr>
        <w:t>Se establecen los presentes Términos y Condiciones, de conformidad con lo siguiente:</w:t>
      </w:r>
    </w:p>
    <w:p w14:paraId="7771AA97" w14:textId="77777777" w:rsidR="009479DA" w:rsidRPr="00DC26C9" w:rsidRDefault="009479DA" w:rsidP="00D002BB">
      <w:pPr>
        <w:jc w:val="both"/>
        <w:rPr>
          <w:rFonts w:ascii="Montserrat" w:eastAsia="Montserrat" w:hAnsi="Montserrat" w:cs="Montserrat"/>
          <w:sz w:val="20"/>
          <w:szCs w:val="20"/>
        </w:rPr>
      </w:pPr>
    </w:p>
    <w:p w14:paraId="196CFDE9" w14:textId="77777777" w:rsidR="006D7B25" w:rsidRDefault="006D7B25"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62E19944" w14:textId="77777777" w:rsidR="00B342CC" w:rsidRPr="00DC26C9" w:rsidRDefault="00B342CC" w:rsidP="00D002BB">
      <w:pPr>
        <w:pBdr>
          <w:top w:val="nil"/>
          <w:left w:val="nil"/>
          <w:bottom w:val="nil"/>
          <w:right w:val="nil"/>
          <w:between w:val="nil"/>
        </w:pBdr>
        <w:jc w:val="both"/>
        <w:rPr>
          <w:rFonts w:ascii="Montserrat" w:eastAsia="Montserrat" w:hAnsi="Montserrat" w:cs="Montserrat"/>
          <w:b/>
          <w:color w:val="000000"/>
          <w:sz w:val="20"/>
          <w:szCs w:val="20"/>
        </w:rPr>
      </w:pPr>
    </w:p>
    <w:p w14:paraId="0555857A" w14:textId="6DD7CC75" w:rsidR="006D7B25" w:rsidRDefault="006D7B25" w:rsidP="00D002BB">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w:t>
      </w:r>
      <w:r w:rsidR="00DE3E1A" w:rsidRPr="009F798B">
        <w:rPr>
          <w:rFonts w:ascii="Montserrat" w:eastAsia="Montserrat" w:hAnsi="Montserrat" w:cs="Montserrat"/>
          <w:sz w:val="20"/>
          <w:szCs w:val="20"/>
        </w:rPr>
        <w:t>participante</w:t>
      </w:r>
      <w:r w:rsidRPr="009F798B">
        <w:rPr>
          <w:rFonts w:ascii="Montserrat" w:eastAsia="Montserrat" w:hAnsi="Montserrat" w:cs="Montserrat"/>
          <w:sz w:val="20"/>
          <w:szCs w:val="20"/>
        </w:rPr>
        <w:t xml:space="preserve"> adjudicado </w:t>
      </w:r>
      <w:r w:rsidR="00CA3675" w:rsidRPr="009F798B">
        <w:rPr>
          <w:rFonts w:ascii="Montserrat" w:eastAsia="Montserrat" w:hAnsi="Montserrat" w:cs="Montserrat"/>
          <w:sz w:val="20"/>
          <w:szCs w:val="20"/>
        </w:rPr>
        <w:t xml:space="preserve">en </w:t>
      </w:r>
      <w:r w:rsidR="00144797" w:rsidRPr="009F798B">
        <w:rPr>
          <w:rFonts w:ascii="Montserrat" w:eastAsia="Montserrat" w:hAnsi="Montserrat" w:cs="Montserrat"/>
          <w:sz w:val="20"/>
          <w:szCs w:val="20"/>
        </w:rPr>
        <w:t>Medicamentos</w:t>
      </w:r>
      <w:r w:rsidR="00CA3675" w:rsidRPr="009F798B">
        <w:rPr>
          <w:rFonts w:ascii="Montserrat" w:eastAsia="Montserrat" w:hAnsi="Montserrat" w:cs="Montserrat"/>
          <w:sz w:val="20"/>
          <w:szCs w:val="20"/>
        </w:rPr>
        <w:t xml:space="preserve"> </w:t>
      </w:r>
      <w:r w:rsidRPr="009F798B">
        <w:rPr>
          <w:rFonts w:ascii="Montserrat" w:eastAsia="Montserrat" w:hAnsi="Montserrat" w:cs="Montserrat"/>
          <w:sz w:val="20"/>
          <w:szCs w:val="20"/>
        </w:rPr>
        <w:t>entregará</w:t>
      </w:r>
      <w:r w:rsidR="00F13A73" w:rsidRPr="009F798B">
        <w:rPr>
          <w:rFonts w:ascii="Montserrat" w:eastAsia="Montserrat" w:hAnsi="Montserrat" w:cs="Montserrat"/>
          <w:sz w:val="20"/>
          <w:szCs w:val="20"/>
        </w:rPr>
        <w:t xml:space="preserve"> en los primeros </w:t>
      </w:r>
      <w:r w:rsidR="00144797" w:rsidRPr="009F798B">
        <w:rPr>
          <w:rFonts w:ascii="Montserrat" w:eastAsia="Montserrat" w:hAnsi="Montserrat" w:cs="Montserrat"/>
          <w:sz w:val="20"/>
          <w:szCs w:val="20"/>
        </w:rPr>
        <w:t>1</w:t>
      </w:r>
      <w:r w:rsidR="00F13A73" w:rsidRPr="009F798B">
        <w:rPr>
          <w:rFonts w:ascii="Montserrat" w:eastAsia="Montserrat" w:hAnsi="Montserrat" w:cs="Montserrat"/>
          <w:sz w:val="20"/>
          <w:szCs w:val="20"/>
        </w:rPr>
        <w:t xml:space="preserve">0 </w:t>
      </w:r>
      <w:r w:rsidR="00144797" w:rsidRPr="009F798B">
        <w:rPr>
          <w:rFonts w:ascii="Montserrat" w:eastAsia="Montserrat" w:hAnsi="Montserrat" w:cs="Montserrat"/>
          <w:sz w:val="20"/>
          <w:szCs w:val="20"/>
        </w:rPr>
        <w:t>días</w:t>
      </w:r>
      <w:r w:rsidR="009F798B" w:rsidRPr="009F798B">
        <w:rPr>
          <w:rFonts w:ascii="Montserrat" w:eastAsia="Montserrat" w:hAnsi="Montserrat" w:cs="Montserrat"/>
          <w:sz w:val="20"/>
          <w:szCs w:val="20"/>
        </w:rPr>
        <w:t xml:space="preserve"> naturales</w:t>
      </w:r>
      <w:r w:rsidR="00144797" w:rsidRPr="009F798B">
        <w:rPr>
          <w:rFonts w:ascii="Montserrat" w:eastAsia="Montserrat" w:hAnsi="Montserrat" w:cs="Montserrat"/>
          <w:sz w:val="20"/>
          <w:szCs w:val="20"/>
        </w:rPr>
        <w:t xml:space="preserve"> </w:t>
      </w:r>
      <w:r w:rsidR="00CA3675" w:rsidRPr="009F798B">
        <w:rPr>
          <w:rFonts w:ascii="Montserrat" w:eastAsia="Montserrat" w:hAnsi="Montserrat" w:cs="Montserrat"/>
          <w:sz w:val="20"/>
          <w:szCs w:val="20"/>
        </w:rPr>
        <w:t>después de entregado el pedido</w:t>
      </w:r>
      <w:r w:rsidR="00EF46C1" w:rsidRPr="009F798B">
        <w:rPr>
          <w:rFonts w:ascii="Montserrat" w:eastAsia="Montserrat" w:hAnsi="Montserrat" w:cs="Montserrat"/>
          <w:sz w:val="20"/>
          <w:szCs w:val="20"/>
        </w:rPr>
        <w:t>.</w:t>
      </w:r>
    </w:p>
    <w:p w14:paraId="3CEE44C7" w14:textId="77777777" w:rsidR="006D7B25" w:rsidRPr="00DC26C9" w:rsidRDefault="006D7B25" w:rsidP="00D002BB">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Default="006D7B25"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01951B5D" w14:textId="77777777" w:rsidR="00B342CC" w:rsidRPr="00DC26C9" w:rsidRDefault="00B342CC" w:rsidP="00D002BB">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AF4949" w:rsidRDefault="006D7B25" w:rsidP="00D002BB">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Pr="00B342CC">
        <w:rPr>
          <w:rFonts w:ascii="Montserrat" w:eastAsia="Montserrat" w:hAnsi="Montserrat" w:cs="Montserrat"/>
          <w:b/>
          <w:bCs/>
          <w:color w:val="000000"/>
          <w:sz w:val="20"/>
          <w:szCs w:val="20"/>
        </w:rPr>
        <w:t xml:space="preserve">artículo </w:t>
      </w:r>
      <w:r w:rsidR="00144797" w:rsidRPr="00B342CC">
        <w:rPr>
          <w:rFonts w:ascii="Montserrat" w:eastAsia="Montserrat" w:hAnsi="Montserrat" w:cs="Montserrat"/>
          <w:b/>
          <w:bCs/>
          <w:color w:val="000000"/>
          <w:sz w:val="20"/>
          <w:szCs w:val="20"/>
        </w:rPr>
        <w:t>47</w:t>
      </w:r>
      <w:r w:rsidRPr="00B342CC">
        <w:rPr>
          <w:rFonts w:ascii="Montserrat" w:eastAsia="Montserrat" w:hAnsi="Montserrat" w:cs="Montserrat"/>
          <w:b/>
          <w:bCs/>
          <w:color w:val="000000"/>
          <w:sz w:val="20"/>
          <w:szCs w:val="20"/>
        </w:rPr>
        <w:t>,</w:t>
      </w:r>
      <w:r w:rsidR="00144797" w:rsidRPr="00B342CC">
        <w:rPr>
          <w:rFonts w:ascii="Montserrat" w:eastAsia="Montserrat" w:hAnsi="Montserrat" w:cs="Montserrat"/>
          <w:b/>
          <w:bCs/>
          <w:color w:val="000000"/>
          <w:sz w:val="20"/>
          <w:szCs w:val="20"/>
        </w:rPr>
        <w:t xml:space="preserve"> párrafo segundo</w:t>
      </w:r>
      <w:r w:rsidRPr="00B342CC">
        <w:rPr>
          <w:rFonts w:ascii="Montserrat" w:eastAsia="Montserrat" w:hAnsi="Montserrat" w:cs="Montserrat"/>
          <w:b/>
          <w:bCs/>
          <w:color w:val="000000"/>
          <w:sz w:val="20"/>
          <w:szCs w:val="20"/>
        </w:rPr>
        <w:t xml:space="preserve"> de la Ley de Adquisiciones, Arrendamientos y Servicios del Sector Público</w:t>
      </w:r>
      <w:r w:rsidRPr="00AF4949">
        <w:rPr>
          <w:rFonts w:ascii="Montserrat" w:eastAsia="Montserrat" w:hAnsi="Montserrat" w:cs="Montserrat"/>
          <w:color w:val="000000"/>
          <w:sz w:val="20"/>
          <w:szCs w:val="20"/>
        </w:rPr>
        <w:t xml:space="preserve">, </w:t>
      </w:r>
      <w:r w:rsidR="00B342CC">
        <w:rPr>
          <w:rFonts w:ascii="Montserrat" w:eastAsia="Montserrat" w:hAnsi="Montserrat" w:cs="Montserrat"/>
          <w:color w:val="000000"/>
          <w:sz w:val="20"/>
          <w:szCs w:val="20"/>
        </w:rPr>
        <w:t xml:space="preserve">y/o </w:t>
      </w:r>
      <w:r w:rsidR="00B342CC" w:rsidRPr="00786FF5">
        <w:rPr>
          <w:rFonts w:ascii="Montserrat" w:eastAsia="Montserrat" w:hAnsi="Montserrat" w:cs="Montserrat"/>
          <w:b/>
          <w:bCs/>
          <w:sz w:val="20"/>
          <w:szCs w:val="20"/>
        </w:rPr>
        <w:t>artículo 27 fracción XVI, de la Ley de Adquisiciones, Arrendamiento y Prestación de Servicios del Estado de Tabasco</w:t>
      </w:r>
      <w:r w:rsidR="00B342CC">
        <w:rPr>
          <w:rFonts w:ascii="Montserrat" w:eastAsia="Montserrat" w:hAnsi="Montserrat" w:cs="Montserrat"/>
          <w:b/>
          <w:bCs/>
          <w:sz w:val="20"/>
          <w:szCs w:val="20"/>
        </w:rPr>
        <w:t xml:space="preserve">, </w:t>
      </w:r>
      <w:r w:rsidR="00B342CC" w:rsidRPr="00B342CC">
        <w:rPr>
          <w:rFonts w:ascii="Montserrat" w:eastAsia="Montserrat" w:hAnsi="Montserrat" w:cs="Montserrat"/>
          <w:sz w:val="20"/>
          <w:szCs w:val="20"/>
        </w:rPr>
        <w:t>según corresponda,</w:t>
      </w:r>
      <w:r w:rsidR="00B342CC"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 xml:space="preserve">se evaluará mediante el criterio de evaluación </w:t>
      </w:r>
      <w:r w:rsidRPr="00AF4949">
        <w:rPr>
          <w:rFonts w:ascii="Montserrat" w:eastAsia="Montserrat" w:hAnsi="Montserrat" w:cs="Montserrat"/>
          <w:b/>
          <w:color w:val="000000"/>
          <w:sz w:val="20"/>
          <w:szCs w:val="20"/>
        </w:rPr>
        <w:lastRenderedPageBreak/>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2E1295E4" w14:textId="77777777" w:rsidR="006D7B25" w:rsidRPr="00AF4949" w:rsidRDefault="006D7B25" w:rsidP="00D002BB">
      <w:pPr>
        <w:jc w:val="both"/>
        <w:rPr>
          <w:rFonts w:ascii="Montserrat" w:eastAsia="Montserrat" w:hAnsi="Montserrat" w:cs="Montserrat"/>
          <w:color w:val="000000"/>
          <w:sz w:val="20"/>
          <w:szCs w:val="20"/>
        </w:rPr>
      </w:pPr>
    </w:p>
    <w:p w14:paraId="1A0D10C4" w14:textId="111FCE06" w:rsidR="006D7B25" w:rsidRPr="0008308A" w:rsidRDefault="006D7B25" w:rsidP="00D002BB">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AF4949">
        <w:rPr>
          <w:rFonts w:ascii="Montserrat" w:eastAsia="Montserrat" w:hAnsi="Montserrat" w:cs="Montserrat"/>
          <w:color w:val="000000"/>
          <w:sz w:val="20"/>
          <w:szCs w:val="20"/>
        </w:rPr>
        <w:t>as</w:t>
      </w:r>
      <w:r w:rsidRPr="00AF4949">
        <w:rPr>
          <w:rFonts w:ascii="Montserrat" w:eastAsia="Montserrat" w:hAnsi="Montserrat" w:cs="Montserrat"/>
          <w:color w:val="000000"/>
          <w:sz w:val="20"/>
          <w:szCs w:val="20"/>
        </w:rPr>
        <w:t xml:space="preserve"> con descripción amplia y detallada de</w:t>
      </w:r>
      <w:r w:rsidR="00E54950"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l</w:t>
      </w:r>
      <w:r w:rsidR="00E54950" w:rsidRPr="00AF4949">
        <w:rPr>
          <w:rFonts w:ascii="Montserrat" w:eastAsia="Montserrat" w:hAnsi="Montserrat" w:cs="Montserrat"/>
          <w:color w:val="000000"/>
          <w:sz w:val="20"/>
          <w:szCs w:val="20"/>
        </w:rPr>
        <w:t>a</w:t>
      </w:r>
      <w:r w:rsidRPr="00AF4949">
        <w:rPr>
          <w:rFonts w:ascii="Montserrat" w:eastAsia="Montserrat" w:hAnsi="Montserrat" w:cs="Montserrat"/>
          <w:color w:val="000000"/>
          <w:sz w:val="20"/>
          <w:szCs w:val="20"/>
        </w:rPr>
        <w:t xml:space="preserve"> </w:t>
      </w:r>
      <w:r w:rsidR="00E54950"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xml:space="preserve">s observando para ello lo previsto en </w:t>
      </w:r>
      <w:r w:rsidRPr="00AF4949">
        <w:rPr>
          <w:rFonts w:ascii="Montserrat" w:eastAsia="Montserrat" w:hAnsi="Montserrat" w:cs="Montserrat"/>
          <w:b/>
          <w:sz w:val="20"/>
          <w:szCs w:val="20"/>
        </w:rPr>
        <w:t xml:space="preserve">el artículo </w:t>
      </w:r>
      <w:r w:rsidR="00E54950" w:rsidRPr="00AF4949">
        <w:rPr>
          <w:rFonts w:ascii="Montserrat" w:eastAsia="Montserrat" w:hAnsi="Montserrat" w:cs="Montserrat"/>
          <w:b/>
          <w:sz w:val="20"/>
          <w:szCs w:val="20"/>
        </w:rPr>
        <w:t>47, párrafo segundo</w:t>
      </w:r>
      <w:r w:rsidRPr="00AF4949">
        <w:rPr>
          <w:rFonts w:ascii="Montserrat" w:eastAsia="Montserrat" w:hAnsi="Montserrat" w:cs="Montserrat"/>
          <w:b/>
          <w:sz w:val="20"/>
          <w:szCs w:val="20"/>
        </w:rPr>
        <w:t xml:space="preserve"> relativo al criterio binario y </w:t>
      </w:r>
      <w:r w:rsidR="00E54950" w:rsidRPr="00AF4949">
        <w:rPr>
          <w:rFonts w:ascii="Montserrat" w:eastAsia="Montserrat" w:hAnsi="Montserrat" w:cs="Montserrat"/>
          <w:b/>
          <w:sz w:val="20"/>
          <w:szCs w:val="20"/>
        </w:rPr>
        <w:t>48</w:t>
      </w:r>
      <w:r w:rsidRPr="00AF4949">
        <w:rPr>
          <w:rFonts w:ascii="Montserrat" w:eastAsia="Montserrat" w:hAnsi="Montserrat" w:cs="Montserrat"/>
          <w:b/>
          <w:sz w:val="20"/>
          <w:szCs w:val="20"/>
        </w:rPr>
        <w:t xml:space="preserve">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sidR="00B342CC">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sidR="00B342CC">
        <w:rPr>
          <w:rFonts w:ascii="Montserrat" w:eastAsia="Montserrat" w:hAnsi="Montserrat" w:cs="Montserrat"/>
          <w:b/>
          <w:sz w:val="20"/>
          <w:szCs w:val="20"/>
        </w:rPr>
        <w:t xml:space="preserve"> </w:t>
      </w:r>
      <w:r w:rsidR="00B342CC" w:rsidRPr="00786FF5">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0008308A">
        <w:rPr>
          <w:rFonts w:ascii="Montserrat" w:eastAsia="Montserrat" w:hAnsi="Montserrat" w:cs="Montserrat"/>
          <w:b/>
          <w:sz w:val="20"/>
          <w:szCs w:val="20"/>
        </w:rPr>
        <w:t xml:space="preserve">, </w:t>
      </w:r>
      <w:r w:rsidR="0008308A" w:rsidRPr="0008308A">
        <w:rPr>
          <w:rFonts w:ascii="Montserrat" w:eastAsia="Montserrat" w:hAnsi="Montserrat" w:cs="Montserrat"/>
          <w:bCs/>
          <w:sz w:val="20"/>
          <w:szCs w:val="20"/>
        </w:rPr>
        <w:t>según corresponda</w:t>
      </w:r>
      <w:r w:rsidRPr="0008308A">
        <w:rPr>
          <w:rFonts w:ascii="Montserrat" w:eastAsia="Montserrat" w:hAnsi="Montserrat" w:cs="Montserrat"/>
          <w:bCs/>
          <w:color w:val="000000"/>
          <w:sz w:val="20"/>
          <w:szCs w:val="20"/>
        </w:rPr>
        <w:t>.</w:t>
      </w:r>
    </w:p>
    <w:p w14:paraId="0248E6E1" w14:textId="77777777" w:rsidR="006D7B25" w:rsidRPr="00AF4949" w:rsidRDefault="006D7B25" w:rsidP="00D002BB">
      <w:pPr>
        <w:jc w:val="both"/>
        <w:rPr>
          <w:rFonts w:ascii="Montserrat" w:eastAsia="Montserrat" w:hAnsi="Montserrat" w:cs="Montserrat"/>
          <w:color w:val="000000"/>
          <w:sz w:val="20"/>
          <w:szCs w:val="20"/>
        </w:rPr>
      </w:pPr>
    </w:p>
    <w:p w14:paraId="41CDF7A4" w14:textId="69D6E058" w:rsidR="006D7B25" w:rsidRPr="00AF4949" w:rsidRDefault="006D7B25" w:rsidP="00D002BB">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 xml:space="preserve">Se corroborará la inclusión y legibilidad de la totalidad de la documentación técnica del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AF4949" w:rsidRDefault="006D7B25" w:rsidP="00D002BB">
      <w:pPr>
        <w:jc w:val="both"/>
        <w:rPr>
          <w:rFonts w:ascii="Montserrat" w:eastAsia="Montserrat" w:hAnsi="Montserrat" w:cs="Montserrat"/>
          <w:sz w:val="20"/>
          <w:szCs w:val="20"/>
        </w:rPr>
      </w:pPr>
    </w:p>
    <w:p w14:paraId="08CD3B5C" w14:textId="60F298B6" w:rsidR="006D7B25" w:rsidRDefault="006D7B25" w:rsidP="00D002BB">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w:t>
      </w:r>
      <w:r w:rsidR="00E54950" w:rsidRPr="00AF4949">
        <w:rPr>
          <w:rFonts w:ascii="Montserrat" w:eastAsia="Montserrat" w:hAnsi="Montserrat" w:cs="Montserrat"/>
          <w:sz w:val="20"/>
          <w:szCs w:val="20"/>
        </w:rPr>
        <w:t xml:space="preserve"> </w:t>
      </w:r>
      <w:r w:rsidRPr="00AF4949">
        <w:rPr>
          <w:rFonts w:ascii="Montserrat" w:eastAsia="Montserrat" w:hAnsi="Montserrat" w:cs="Montserrat"/>
          <w:sz w:val="20"/>
          <w:szCs w:val="20"/>
        </w:rPr>
        <w:t>l</w:t>
      </w:r>
      <w:r w:rsidR="00A437FB" w:rsidRPr="00AF4949">
        <w:rPr>
          <w:rFonts w:ascii="Montserrat" w:eastAsia="Montserrat" w:hAnsi="Montserrat" w:cs="Montserrat"/>
          <w:sz w:val="20"/>
          <w:szCs w:val="20"/>
        </w:rPr>
        <w:t>os bienes ofertados</w:t>
      </w:r>
      <w:r w:rsidRPr="00AF4949">
        <w:rPr>
          <w:rFonts w:ascii="Montserrat" w:eastAsia="Montserrat" w:hAnsi="Montserrat" w:cs="Montserrat"/>
          <w:sz w:val="20"/>
          <w:szCs w:val="20"/>
        </w:rPr>
        <w:t xml:space="preserve"> por 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la cual deberá ser legible, amplia y </w:t>
      </w:r>
      <w:r w:rsidR="00215639" w:rsidRPr="00AF4949">
        <w:rPr>
          <w:rFonts w:ascii="Montserrat" w:eastAsia="Montserrat" w:hAnsi="Montserrat" w:cs="Montserrat"/>
          <w:sz w:val="20"/>
          <w:szCs w:val="20"/>
        </w:rPr>
        <w:t>detallada.</w:t>
      </w:r>
    </w:p>
    <w:p w14:paraId="55D97A0C" w14:textId="77777777" w:rsidR="00A648BA" w:rsidRPr="00AF4949" w:rsidRDefault="00A648BA" w:rsidP="00D002BB">
      <w:pPr>
        <w:jc w:val="both"/>
        <w:rPr>
          <w:rFonts w:ascii="Montserrat" w:eastAsia="Montserrat" w:hAnsi="Montserrat" w:cs="Montserrat"/>
          <w:sz w:val="20"/>
          <w:szCs w:val="20"/>
        </w:rPr>
      </w:pPr>
    </w:p>
    <w:p w14:paraId="023D7DAF" w14:textId="77777777" w:rsidR="006D7B25" w:rsidRPr="00AF4949" w:rsidRDefault="006D7B25" w:rsidP="00D002BB">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AF4949" w:rsidRDefault="006D7B25" w:rsidP="00D002BB">
      <w:pPr>
        <w:jc w:val="both"/>
        <w:rPr>
          <w:rFonts w:ascii="Montserrat" w:eastAsia="Montserrat" w:hAnsi="Montserrat" w:cs="Montserrat"/>
          <w:sz w:val="20"/>
          <w:szCs w:val="20"/>
        </w:rPr>
      </w:pPr>
    </w:p>
    <w:p w14:paraId="2786FE34" w14:textId="494F973A" w:rsidR="006D7B25" w:rsidRPr="00AF4949" w:rsidRDefault="006D7B25" w:rsidP="00D002BB">
      <w:pPr>
        <w:jc w:val="both"/>
        <w:rPr>
          <w:rFonts w:ascii="Montserrat" w:hAnsi="Montserrat" w:cs="Arial"/>
          <w:b/>
          <w:bCs/>
          <w:sz w:val="20"/>
          <w:szCs w:val="20"/>
        </w:rPr>
      </w:pPr>
      <w:r w:rsidRPr="00AF4949">
        <w:rPr>
          <w:rFonts w:ascii="Montserrat" w:eastAsia="Montserrat" w:hAnsi="Montserrat" w:cs="Montserrat"/>
          <w:sz w:val="20"/>
          <w:szCs w:val="20"/>
        </w:rPr>
        <w:t xml:space="preserve">La evaluación de la documentación técnica se realizará con el apoyo de personal operativo designado </w:t>
      </w:r>
      <w:r w:rsidR="00EF46C1" w:rsidRPr="00AF4949">
        <w:rPr>
          <w:rFonts w:ascii="Montserrat" w:eastAsia="Montserrat" w:hAnsi="Montserrat" w:cs="Montserrat"/>
          <w:sz w:val="20"/>
          <w:szCs w:val="20"/>
        </w:rPr>
        <w:t xml:space="preserve">por </w:t>
      </w:r>
      <w:r w:rsidR="004902E0" w:rsidRPr="00AF4949">
        <w:rPr>
          <w:rFonts w:ascii="Montserrat" w:eastAsia="Montserrat" w:hAnsi="Montserrat" w:cs="Montserrat"/>
          <w:sz w:val="20"/>
          <w:szCs w:val="20"/>
        </w:rPr>
        <w:t>la Dirección de Programas Preventivos</w:t>
      </w:r>
      <w:r w:rsidR="00EF46C1" w:rsidRPr="00AF4949">
        <w:rPr>
          <w:rFonts w:ascii="Montserrat" w:eastAsia="Montserrat" w:hAnsi="Montserrat" w:cs="Montserrat"/>
          <w:sz w:val="20"/>
          <w:szCs w:val="20"/>
        </w:rPr>
        <w:t>.</w:t>
      </w:r>
    </w:p>
    <w:p w14:paraId="34B1D295" w14:textId="77777777" w:rsidR="006D7B25" w:rsidRPr="00AF4949" w:rsidRDefault="006D7B25" w:rsidP="00D002BB">
      <w:pPr>
        <w:jc w:val="both"/>
        <w:textAlignment w:val="baseline"/>
        <w:rPr>
          <w:rFonts w:ascii="Montserrat" w:hAnsi="Montserrat" w:cs="Montserrat"/>
          <w:sz w:val="20"/>
          <w:szCs w:val="20"/>
        </w:rPr>
      </w:pPr>
    </w:p>
    <w:p w14:paraId="46F22BFE" w14:textId="2C8D8D1E" w:rsidR="00F85161" w:rsidRPr="00AF4949" w:rsidRDefault="00F85161" w:rsidP="00D002BB">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F4949">
        <w:rPr>
          <w:rFonts w:ascii="Montserrat" w:eastAsia="Montserrat" w:hAnsi="Montserrat" w:cs="Montserrat"/>
          <w:b/>
          <w:color w:val="000000"/>
          <w:sz w:val="20"/>
          <w:szCs w:val="20"/>
        </w:rPr>
        <w:t>PARTICIPANTE</w:t>
      </w:r>
      <w:r w:rsidRPr="00AF4949">
        <w:rPr>
          <w:rFonts w:ascii="Montserrat" w:eastAsia="Montserrat" w:hAnsi="Montserrat" w:cs="Montserrat"/>
          <w:b/>
          <w:color w:val="000000"/>
          <w:sz w:val="20"/>
          <w:szCs w:val="20"/>
        </w:rPr>
        <w:t>S.</w:t>
      </w:r>
    </w:p>
    <w:p w14:paraId="04E3771F" w14:textId="77777777" w:rsidR="006D7B25" w:rsidRPr="00AF4949" w:rsidRDefault="006D7B25" w:rsidP="00D002BB">
      <w:pPr>
        <w:jc w:val="both"/>
        <w:rPr>
          <w:rFonts w:ascii="Montserrat" w:eastAsia="Montserrat" w:hAnsi="Montserrat" w:cs="Montserrat"/>
          <w:b/>
          <w:sz w:val="20"/>
          <w:szCs w:val="20"/>
        </w:rPr>
      </w:pPr>
    </w:p>
    <w:p w14:paraId="6BEC5B3C" w14:textId="59608A7E" w:rsidR="00DC26C9" w:rsidRDefault="006D7B25" w:rsidP="00D002BB">
      <w:pPr>
        <w:jc w:val="both"/>
        <w:rPr>
          <w:rFonts w:ascii="Montserrat" w:eastAsia="Montserrat" w:hAnsi="Montserrat" w:cs="Montserrat"/>
          <w:sz w:val="20"/>
          <w:szCs w:val="20"/>
        </w:rPr>
      </w:pPr>
      <w:r w:rsidRPr="00AF4949">
        <w:rPr>
          <w:rFonts w:ascii="Montserrat" w:eastAsia="Montserrat" w:hAnsi="Montserrat" w:cs="Montserrat"/>
          <w:sz w:val="20"/>
          <w:szCs w:val="20"/>
        </w:rPr>
        <w:t xml:space="preserve">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F4949">
        <w:rPr>
          <w:rFonts w:ascii="Montserrat" w:eastAsia="Montserrat" w:hAnsi="Montserrat" w:cs="Montserrat"/>
          <w:sz w:val="20"/>
          <w:szCs w:val="20"/>
        </w:rPr>
        <w:t>adquisición</w:t>
      </w:r>
      <w:r w:rsidRPr="00AF4949">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06311D" w:rsidRDefault="00DC26C9" w:rsidP="00D002BB">
      <w:pPr>
        <w:jc w:val="both"/>
        <w:rPr>
          <w:rFonts w:ascii="Montserrat" w:eastAsia="Montserrat" w:hAnsi="Montserrat" w:cs="Montserrat"/>
          <w:sz w:val="4"/>
          <w:szCs w:val="4"/>
        </w:rPr>
      </w:pPr>
    </w:p>
    <w:tbl>
      <w:tblPr>
        <w:tblpPr w:leftFromText="141" w:rightFromText="141" w:vertAnchor="text" w:horzAnchor="margin" w:tblpXSpec="center" w:tblpY="156"/>
        <w:tblW w:w="48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96"/>
      </w:tblGrid>
      <w:tr w:rsidR="00DC26C9" w:rsidRPr="006E13B9" w14:paraId="7A4EA4B2" w14:textId="77777777" w:rsidTr="0006311D">
        <w:trPr>
          <w:trHeight w:val="20"/>
        </w:trPr>
        <w:tc>
          <w:tcPr>
            <w:tcW w:w="5000" w:type="pct"/>
          </w:tcPr>
          <w:p w14:paraId="24D0D380" w14:textId="77777777" w:rsidR="00DC26C9" w:rsidRPr="006E13B9" w:rsidRDefault="00DC26C9" w:rsidP="00D002BB">
            <w:pPr>
              <w:pStyle w:val="TableParagraph"/>
              <w:rPr>
                <w:rFonts w:ascii="Montserrat" w:hAnsi="Montserrat"/>
                <w:i/>
                <w:sz w:val="18"/>
                <w:szCs w:val="18"/>
                <w:lang w:val="es-ES"/>
              </w:rPr>
            </w:pPr>
            <w:r w:rsidRPr="006E13B9">
              <w:rPr>
                <w:rFonts w:ascii="Montserrat" w:hAnsi="Montserrat"/>
                <w:b/>
                <w:sz w:val="18"/>
                <w:szCs w:val="18"/>
              </w:rPr>
              <w:t>NORMATIVIDAD</w:t>
            </w:r>
          </w:p>
        </w:tc>
      </w:tr>
      <w:tr w:rsidR="00DC26C9" w:rsidRPr="006E13B9" w14:paraId="4EE9B6B5" w14:textId="77777777" w:rsidTr="0006311D">
        <w:trPr>
          <w:trHeight w:val="20"/>
        </w:trPr>
        <w:tc>
          <w:tcPr>
            <w:tcW w:w="5000" w:type="pct"/>
          </w:tcPr>
          <w:p w14:paraId="361140A4"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8"/>
                <w:sz w:val="18"/>
                <w:szCs w:val="18"/>
                <w:lang w:val="es-MX"/>
              </w:rPr>
              <w:t xml:space="preserve"> </w:t>
            </w:r>
            <w:r w:rsidRPr="006E13B9">
              <w:rPr>
                <w:rFonts w:ascii="Montserrat" w:hAnsi="Montserrat"/>
                <w:i/>
                <w:sz w:val="18"/>
                <w:szCs w:val="18"/>
                <w:lang w:val="es-MX"/>
              </w:rPr>
              <w:t>General</w:t>
            </w:r>
            <w:r w:rsidRPr="006E13B9">
              <w:rPr>
                <w:rFonts w:ascii="Montserrat" w:hAnsi="Montserrat"/>
                <w:i/>
                <w:spacing w:val="-18"/>
                <w:sz w:val="18"/>
                <w:szCs w:val="18"/>
                <w:lang w:val="es-MX"/>
              </w:rPr>
              <w:t xml:space="preserve"> </w:t>
            </w:r>
            <w:r w:rsidRPr="006E13B9">
              <w:rPr>
                <w:rFonts w:ascii="Montserrat" w:hAnsi="Montserrat"/>
                <w:i/>
                <w:sz w:val="18"/>
                <w:szCs w:val="18"/>
                <w:lang w:val="es-MX"/>
              </w:rPr>
              <w:t>de</w:t>
            </w:r>
            <w:r w:rsidRPr="006E13B9">
              <w:rPr>
                <w:rFonts w:ascii="Montserrat" w:hAnsi="Montserrat"/>
                <w:i/>
                <w:spacing w:val="-21"/>
                <w:sz w:val="18"/>
                <w:szCs w:val="18"/>
                <w:lang w:val="es-MX"/>
              </w:rPr>
              <w:t xml:space="preserve"> </w:t>
            </w:r>
            <w:r w:rsidRPr="006E13B9">
              <w:rPr>
                <w:rFonts w:ascii="Montserrat" w:hAnsi="Montserrat"/>
                <w:i/>
                <w:sz w:val="18"/>
                <w:szCs w:val="18"/>
                <w:lang w:val="es-MX"/>
              </w:rPr>
              <w:t>Salud,</w:t>
            </w:r>
            <w:r w:rsidRPr="006E13B9">
              <w:rPr>
                <w:rFonts w:ascii="Montserrat" w:hAnsi="Montserrat"/>
                <w:i/>
                <w:spacing w:val="-20"/>
                <w:sz w:val="18"/>
                <w:szCs w:val="18"/>
                <w:lang w:val="es-MX"/>
              </w:rPr>
              <w:t xml:space="preserve"> </w:t>
            </w:r>
            <w:r w:rsidRPr="006E13B9">
              <w:rPr>
                <w:rFonts w:ascii="Montserrat" w:hAnsi="Montserrat"/>
                <w:i/>
                <w:sz w:val="18"/>
                <w:szCs w:val="18"/>
                <w:lang w:val="es-MX"/>
              </w:rPr>
              <w:t>en</w:t>
            </w:r>
            <w:r w:rsidRPr="006E13B9">
              <w:rPr>
                <w:rFonts w:ascii="Montserrat" w:hAnsi="Montserrat"/>
                <w:i/>
                <w:spacing w:val="-17"/>
                <w:sz w:val="18"/>
                <w:szCs w:val="18"/>
                <w:lang w:val="es-MX"/>
              </w:rPr>
              <w:t xml:space="preserve"> </w:t>
            </w:r>
            <w:r w:rsidRPr="006E13B9">
              <w:rPr>
                <w:rFonts w:ascii="Montserrat" w:hAnsi="Montserrat"/>
                <w:i/>
                <w:sz w:val="18"/>
                <w:szCs w:val="18"/>
                <w:lang w:val="es-MX"/>
              </w:rPr>
              <w:t>los</w:t>
            </w:r>
            <w:r w:rsidRPr="006E13B9">
              <w:rPr>
                <w:rFonts w:ascii="Montserrat" w:hAnsi="Montserrat"/>
                <w:i/>
                <w:spacing w:val="-19"/>
                <w:sz w:val="18"/>
                <w:szCs w:val="18"/>
                <w:lang w:val="es-MX"/>
              </w:rPr>
              <w:t xml:space="preserve"> </w:t>
            </w:r>
            <w:r w:rsidRPr="006E13B9">
              <w:rPr>
                <w:rFonts w:ascii="Montserrat" w:hAnsi="Montserrat"/>
                <w:i/>
                <w:sz w:val="18"/>
                <w:szCs w:val="18"/>
                <w:lang w:val="es-MX"/>
              </w:rPr>
              <w:t>artículos</w:t>
            </w:r>
            <w:r w:rsidRPr="006E13B9">
              <w:rPr>
                <w:rFonts w:ascii="Montserrat" w:hAnsi="Montserrat"/>
                <w:i/>
                <w:spacing w:val="-18"/>
                <w:sz w:val="18"/>
                <w:szCs w:val="18"/>
                <w:lang w:val="es-MX"/>
              </w:rPr>
              <w:t xml:space="preserve"> </w:t>
            </w:r>
            <w:r w:rsidRPr="006E13B9">
              <w:rPr>
                <w:rFonts w:ascii="Montserrat" w:hAnsi="Montserrat"/>
                <w:i/>
                <w:sz w:val="18"/>
                <w:szCs w:val="18"/>
                <w:lang w:val="es-MX"/>
              </w:rPr>
              <w:t>aplicables</w:t>
            </w:r>
          </w:p>
        </w:tc>
      </w:tr>
      <w:tr w:rsidR="00DC26C9" w:rsidRPr="006E13B9" w14:paraId="3445FF54" w14:textId="77777777" w:rsidTr="0006311D">
        <w:trPr>
          <w:trHeight w:val="20"/>
        </w:trPr>
        <w:tc>
          <w:tcPr>
            <w:tcW w:w="5000" w:type="pct"/>
          </w:tcPr>
          <w:p w14:paraId="77132381" w14:textId="77777777" w:rsidR="00DC26C9" w:rsidRPr="006E13B9" w:rsidRDefault="00DC26C9" w:rsidP="00D002BB">
            <w:pPr>
              <w:pStyle w:val="TableParagraph"/>
              <w:rPr>
                <w:rFonts w:ascii="Montserrat" w:hAnsi="Montserrat" w:cs="Arial"/>
                <w:bCs/>
                <w:sz w:val="18"/>
                <w:szCs w:val="18"/>
                <w:lang w:val="es-MX"/>
              </w:rPr>
            </w:pPr>
            <w:r w:rsidRPr="006E13B9">
              <w:rPr>
                <w:rFonts w:ascii="Montserrat" w:hAnsi="Montserrat"/>
                <w:i/>
                <w:w w:val="105"/>
                <w:sz w:val="18"/>
                <w:szCs w:val="18"/>
                <w:lang w:val="es-MX"/>
              </w:rPr>
              <w:t>NORMA OFICIAL MEXICANA NOM-007-SSA3-2011, PARA LA ORGANIZACION Y FUNCIONAMIENTO DE LOS LABORATORIOS CLINICOS</w:t>
            </w:r>
            <w:r w:rsidRPr="006E13B9">
              <w:rPr>
                <w:rFonts w:ascii="Montserrat" w:hAnsi="Montserrat" w:cs="Arial"/>
                <w:bCs/>
                <w:sz w:val="18"/>
                <w:szCs w:val="18"/>
                <w:lang w:val="es-ES"/>
              </w:rPr>
              <w:t xml:space="preserve"> </w:t>
            </w:r>
          </w:p>
        </w:tc>
      </w:tr>
      <w:tr w:rsidR="00DC26C9" w:rsidRPr="006E13B9" w14:paraId="32AC21AE" w14:textId="77777777" w:rsidTr="0006311D">
        <w:trPr>
          <w:trHeight w:val="20"/>
        </w:trPr>
        <w:tc>
          <w:tcPr>
            <w:tcW w:w="5000" w:type="pct"/>
          </w:tcPr>
          <w:p w14:paraId="7C610FE8"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w w:val="105"/>
                <w:sz w:val="18"/>
                <w:szCs w:val="18"/>
                <w:lang w:val="es-MX"/>
              </w:rPr>
              <w:t>Reglamento</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5"/>
                <w:w w:val="105"/>
                <w:sz w:val="18"/>
                <w:szCs w:val="18"/>
                <w:lang w:val="es-MX"/>
              </w:rPr>
              <w:t xml:space="preserve"> </w:t>
            </w:r>
            <w:r w:rsidRPr="006E13B9">
              <w:rPr>
                <w:rFonts w:ascii="Montserrat" w:hAnsi="Montserrat"/>
                <w:i/>
                <w:w w:val="105"/>
                <w:sz w:val="18"/>
                <w:szCs w:val="18"/>
                <w:lang w:val="es-MX"/>
              </w:rPr>
              <w:t>la</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Ley</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General</w:t>
            </w:r>
            <w:r w:rsidRPr="006E13B9">
              <w:rPr>
                <w:rFonts w:ascii="Montserrat" w:hAnsi="Montserrat"/>
                <w:i/>
                <w:spacing w:val="54"/>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2"/>
                <w:w w:val="105"/>
                <w:sz w:val="18"/>
                <w:szCs w:val="18"/>
                <w:lang w:val="es-MX"/>
              </w:rPr>
              <w:t xml:space="preserve"> </w:t>
            </w:r>
            <w:r w:rsidRPr="006E13B9">
              <w:rPr>
                <w:rFonts w:ascii="Montserrat" w:hAnsi="Montserrat"/>
                <w:i/>
                <w:w w:val="105"/>
                <w:sz w:val="18"/>
                <w:szCs w:val="18"/>
                <w:lang w:val="es-MX"/>
              </w:rPr>
              <w:t>Salud</w:t>
            </w:r>
          </w:p>
        </w:tc>
      </w:tr>
      <w:tr w:rsidR="00DC26C9" w:rsidRPr="006E13B9" w14:paraId="3B7C4B0D" w14:textId="77777777" w:rsidTr="0006311D">
        <w:trPr>
          <w:trHeight w:val="20"/>
        </w:trPr>
        <w:tc>
          <w:tcPr>
            <w:tcW w:w="5000" w:type="pct"/>
          </w:tcPr>
          <w:p w14:paraId="1094E75B"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4"/>
                <w:sz w:val="18"/>
                <w:szCs w:val="18"/>
                <w:lang w:val="es-MX"/>
              </w:rPr>
              <w:t xml:space="preserve"> </w:t>
            </w:r>
            <w:r w:rsidRPr="006E13B9">
              <w:rPr>
                <w:rFonts w:ascii="Montserrat" w:hAnsi="Montserrat"/>
                <w:i/>
                <w:sz w:val="18"/>
                <w:szCs w:val="18"/>
                <w:lang w:val="es-MX"/>
              </w:rPr>
              <w:t>Federal</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4"/>
                <w:sz w:val="18"/>
                <w:szCs w:val="18"/>
                <w:lang w:val="es-MX"/>
              </w:rPr>
              <w:t xml:space="preserve"> </w:t>
            </w:r>
            <w:r w:rsidRPr="006E13B9">
              <w:rPr>
                <w:rFonts w:ascii="Montserrat" w:hAnsi="Montserrat"/>
                <w:i/>
                <w:sz w:val="18"/>
                <w:szCs w:val="18"/>
                <w:lang w:val="es-MX"/>
              </w:rPr>
              <w:t>Infraestructura</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7"/>
                <w:sz w:val="18"/>
                <w:szCs w:val="18"/>
                <w:lang w:val="es-MX"/>
              </w:rPr>
              <w:t xml:space="preserve"> </w:t>
            </w:r>
            <w:r w:rsidRPr="006E13B9">
              <w:rPr>
                <w:rFonts w:ascii="Montserrat" w:hAnsi="Montserrat"/>
                <w:i/>
                <w:sz w:val="18"/>
                <w:szCs w:val="18"/>
                <w:lang w:val="es-MX"/>
              </w:rPr>
              <w:t>la</w:t>
            </w:r>
            <w:r w:rsidRPr="006E13B9">
              <w:rPr>
                <w:rFonts w:ascii="Montserrat" w:hAnsi="Montserrat"/>
                <w:i/>
                <w:spacing w:val="-14"/>
                <w:sz w:val="18"/>
                <w:szCs w:val="18"/>
                <w:lang w:val="es-MX"/>
              </w:rPr>
              <w:t xml:space="preserve"> </w:t>
            </w:r>
            <w:r w:rsidRPr="006E13B9">
              <w:rPr>
                <w:rFonts w:ascii="Montserrat" w:hAnsi="Montserrat"/>
                <w:i/>
                <w:sz w:val="18"/>
                <w:szCs w:val="18"/>
                <w:lang w:val="es-MX"/>
              </w:rPr>
              <w:t>Calidad</w:t>
            </w:r>
          </w:p>
        </w:tc>
      </w:tr>
      <w:tr w:rsidR="00DC26C9" w:rsidRPr="006E13B9" w14:paraId="0DEBAE8F" w14:textId="77777777" w:rsidTr="0006311D">
        <w:trPr>
          <w:trHeight w:val="20"/>
        </w:trPr>
        <w:tc>
          <w:tcPr>
            <w:tcW w:w="5000" w:type="pct"/>
          </w:tcPr>
          <w:p w14:paraId="2A580605"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sz w:val="18"/>
                <w:szCs w:val="18"/>
                <w:lang w:val="es-MX"/>
              </w:rPr>
              <w:t>Reglamento</w:t>
            </w:r>
            <w:r w:rsidRPr="006E13B9">
              <w:rPr>
                <w:rFonts w:ascii="Montserrat" w:hAnsi="Montserrat"/>
                <w:i/>
                <w:spacing w:val="-10"/>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9"/>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13"/>
                <w:sz w:val="18"/>
                <w:szCs w:val="18"/>
                <w:lang w:val="es-MX"/>
              </w:rPr>
              <w:t xml:space="preserve"> </w:t>
            </w:r>
            <w:r w:rsidRPr="006E13B9">
              <w:rPr>
                <w:rFonts w:ascii="Montserrat" w:hAnsi="Montserrat"/>
                <w:i/>
                <w:sz w:val="18"/>
                <w:szCs w:val="18"/>
                <w:lang w:val="es-MX"/>
              </w:rPr>
              <w:t>la</w:t>
            </w:r>
            <w:r w:rsidRPr="006E13B9">
              <w:rPr>
                <w:rFonts w:ascii="Montserrat" w:hAnsi="Montserrat"/>
                <w:i/>
                <w:spacing w:val="-9"/>
                <w:sz w:val="18"/>
                <w:szCs w:val="18"/>
                <w:lang w:val="es-MX"/>
              </w:rPr>
              <w:t xml:space="preserve"> </w:t>
            </w:r>
            <w:r w:rsidRPr="006E13B9">
              <w:rPr>
                <w:rFonts w:ascii="Montserrat" w:hAnsi="Montserrat"/>
                <w:i/>
                <w:sz w:val="18"/>
                <w:szCs w:val="18"/>
                <w:lang w:val="es-MX"/>
              </w:rPr>
              <w:t>Salud</w:t>
            </w:r>
          </w:p>
        </w:tc>
      </w:tr>
      <w:tr w:rsidR="00DC26C9" w:rsidRPr="006E13B9" w14:paraId="468EC668" w14:textId="77777777" w:rsidTr="0006311D">
        <w:trPr>
          <w:trHeight w:val="20"/>
        </w:trPr>
        <w:tc>
          <w:tcPr>
            <w:tcW w:w="5000" w:type="pct"/>
          </w:tcPr>
          <w:p w14:paraId="25945507"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sz w:val="18"/>
                <w:szCs w:val="18"/>
                <w:lang w:val="es-MX"/>
              </w:rPr>
              <w:lastRenderedPageBreak/>
              <w:t>Reglamento</w:t>
            </w:r>
            <w:r w:rsidRPr="006E13B9">
              <w:rPr>
                <w:rFonts w:ascii="Montserrat" w:hAnsi="Montserrat"/>
                <w:i/>
                <w:spacing w:val="-9"/>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Control</w:t>
            </w:r>
            <w:r w:rsidRPr="006E13B9">
              <w:rPr>
                <w:rFonts w:ascii="Montserrat" w:hAnsi="Montserrat"/>
                <w:i/>
                <w:spacing w:val="-9"/>
                <w:sz w:val="18"/>
                <w:szCs w:val="18"/>
                <w:lang w:val="es-MX"/>
              </w:rPr>
              <w:t xml:space="preserve"> </w:t>
            </w:r>
            <w:r w:rsidRPr="006E13B9">
              <w:rPr>
                <w:rFonts w:ascii="Montserrat" w:hAnsi="Montserrat"/>
                <w:i/>
                <w:sz w:val="18"/>
                <w:szCs w:val="18"/>
                <w:lang w:val="es-MX"/>
              </w:rPr>
              <w:t>Sanitario</w:t>
            </w:r>
            <w:r w:rsidRPr="006E13B9">
              <w:rPr>
                <w:rFonts w:ascii="Montserrat" w:hAnsi="Montserrat"/>
                <w:i/>
                <w:spacing w:val="-8"/>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Productos</w:t>
            </w:r>
            <w:r w:rsidRPr="006E13B9">
              <w:rPr>
                <w:rFonts w:ascii="Montserrat" w:hAnsi="Montserrat"/>
                <w:i/>
                <w:spacing w:val="-9"/>
                <w:sz w:val="18"/>
                <w:szCs w:val="18"/>
                <w:lang w:val="es-MX"/>
              </w:rPr>
              <w:t xml:space="preserve"> </w:t>
            </w:r>
            <w:r w:rsidRPr="006E13B9">
              <w:rPr>
                <w:rFonts w:ascii="Montserrat" w:hAnsi="Montserrat"/>
                <w:i/>
                <w:sz w:val="18"/>
                <w:szCs w:val="18"/>
                <w:lang w:val="es-MX"/>
              </w:rPr>
              <w:t>y</w:t>
            </w:r>
            <w:r w:rsidRPr="006E13B9">
              <w:rPr>
                <w:rFonts w:ascii="Montserrat" w:hAnsi="Montserrat"/>
                <w:i/>
                <w:spacing w:val="-9"/>
                <w:sz w:val="18"/>
                <w:szCs w:val="18"/>
                <w:lang w:val="es-MX"/>
              </w:rPr>
              <w:t xml:space="preserve"> </w:t>
            </w:r>
            <w:r w:rsidRPr="006E13B9">
              <w:rPr>
                <w:rFonts w:ascii="Montserrat" w:hAnsi="Montserrat"/>
                <w:i/>
                <w:sz w:val="18"/>
                <w:szCs w:val="18"/>
                <w:lang w:val="es-MX"/>
              </w:rPr>
              <w:t>Servicios</w:t>
            </w:r>
          </w:p>
        </w:tc>
      </w:tr>
      <w:tr w:rsidR="00DC26C9" w:rsidRPr="006E13B9" w14:paraId="37AD123E" w14:textId="77777777" w:rsidTr="0006311D">
        <w:trPr>
          <w:trHeight w:val="20"/>
        </w:trPr>
        <w:tc>
          <w:tcPr>
            <w:tcW w:w="5000" w:type="pct"/>
          </w:tcPr>
          <w:p w14:paraId="6E5E6DF4" w14:textId="77777777" w:rsidR="00DC26C9" w:rsidRPr="006E13B9" w:rsidRDefault="00DC26C9" w:rsidP="00D002BB">
            <w:pPr>
              <w:pStyle w:val="TableParagraph"/>
              <w:rPr>
                <w:rFonts w:ascii="Montserrat" w:hAnsi="Montserrat"/>
                <w:i/>
                <w:sz w:val="18"/>
                <w:szCs w:val="18"/>
                <w:lang w:val="es-MX"/>
              </w:rPr>
            </w:pPr>
            <w:r w:rsidRPr="006E13B9">
              <w:rPr>
                <w:rFonts w:ascii="Montserrat" w:hAnsi="Montserrat"/>
                <w:i/>
                <w:sz w:val="18"/>
                <w:szCs w:val="18"/>
                <w:lang w:val="es-MX"/>
              </w:rPr>
              <w:t>Compendio</w:t>
            </w:r>
            <w:r w:rsidRPr="006E13B9">
              <w:rPr>
                <w:rFonts w:ascii="Montserrat" w:hAnsi="Montserrat"/>
                <w:i/>
                <w:spacing w:val="-8"/>
                <w:sz w:val="18"/>
                <w:szCs w:val="18"/>
                <w:lang w:val="es-MX"/>
              </w:rPr>
              <w:t xml:space="preserve"> </w:t>
            </w:r>
            <w:r w:rsidRPr="006E13B9">
              <w:rPr>
                <w:rFonts w:ascii="Montserrat" w:hAnsi="Montserrat"/>
                <w:i/>
                <w:sz w:val="18"/>
                <w:szCs w:val="18"/>
                <w:lang w:val="es-MX"/>
              </w:rPr>
              <w:t>Nacional</w:t>
            </w:r>
            <w:r w:rsidRPr="006E13B9">
              <w:rPr>
                <w:rFonts w:ascii="Montserrat" w:hAnsi="Montserrat"/>
                <w:i/>
                <w:spacing w:val="-7"/>
                <w:sz w:val="18"/>
                <w:szCs w:val="18"/>
                <w:lang w:val="es-MX"/>
              </w:rPr>
              <w:t xml:space="preserve"> </w:t>
            </w:r>
            <w:r w:rsidRPr="006E13B9">
              <w:rPr>
                <w:rFonts w:ascii="Montserrat" w:hAnsi="Montserrat"/>
                <w:i/>
                <w:sz w:val="18"/>
                <w:szCs w:val="18"/>
                <w:lang w:val="es-MX"/>
              </w:rPr>
              <w:t>de</w:t>
            </w:r>
            <w:r w:rsidRPr="006E13B9">
              <w:rPr>
                <w:rFonts w:ascii="Montserrat" w:hAnsi="Montserrat"/>
                <w:i/>
                <w:spacing w:val="-3"/>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5"/>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4"/>
                <w:sz w:val="18"/>
                <w:szCs w:val="18"/>
                <w:lang w:val="es-MX"/>
              </w:rPr>
              <w:t xml:space="preserve"> </w:t>
            </w:r>
            <w:r w:rsidRPr="006E13B9">
              <w:rPr>
                <w:rFonts w:ascii="Montserrat" w:hAnsi="Montserrat"/>
                <w:i/>
                <w:sz w:val="18"/>
                <w:szCs w:val="18"/>
                <w:lang w:val="es-MX"/>
              </w:rPr>
              <w:t>la</w:t>
            </w:r>
            <w:r w:rsidRPr="006E13B9">
              <w:rPr>
                <w:rFonts w:ascii="Montserrat" w:hAnsi="Montserrat"/>
                <w:i/>
                <w:spacing w:val="-6"/>
                <w:sz w:val="18"/>
                <w:szCs w:val="18"/>
                <w:lang w:val="es-MX"/>
              </w:rPr>
              <w:t xml:space="preserve"> </w:t>
            </w:r>
            <w:r w:rsidRPr="006E13B9">
              <w:rPr>
                <w:rFonts w:ascii="Montserrat" w:hAnsi="Montserrat"/>
                <w:i/>
                <w:sz w:val="18"/>
                <w:szCs w:val="18"/>
                <w:lang w:val="es-MX"/>
              </w:rPr>
              <w:t>Salud</w:t>
            </w:r>
          </w:p>
        </w:tc>
      </w:tr>
      <w:bookmarkEnd w:id="6"/>
    </w:tbl>
    <w:p w14:paraId="05A19DE2" w14:textId="77777777" w:rsidR="00DC26C9" w:rsidRPr="00AF4949" w:rsidRDefault="00DC26C9" w:rsidP="00D002BB">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F4949" w:rsidRDefault="00AA65AF"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2F1E560F" w14:textId="77777777" w:rsidR="00AA65AF" w:rsidRPr="00AF4949" w:rsidRDefault="00AA65AF" w:rsidP="00D002BB">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F4949" w:rsidRDefault="00AA65AF" w:rsidP="00D002BB">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3982DB9C" w14:textId="77777777" w:rsidR="00AA65AF" w:rsidRPr="00AF4949" w:rsidRDefault="00AA65AF" w:rsidP="00D002BB">
      <w:pPr>
        <w:jc w:val="both"/>
        <w:rPr>
          <w:rFonts w:ascii="Montserrat" w:hAnsi="Montserrat" w:cs="Arial"/>
          <w:sz w:val="20"/>
          <w:szCs w:val="20"/>
        </w:rPr>
      </w:pPr>
    </w:p>
    <w:p w14:paraId="6C2FC84F" w14:textId="21696D9F" w:rsidR="00AA65AF" w:rsidRPr="000A0214" w:rsidRDefault="00AA65AF" w:rsidP="00D002BB">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w:t>
      </w:r>
      <w:r w:rsidR="00ED5A20" w:rsidRPr="00AF4949">
        <w:rPr>
          <w:sz w:val="20"/>
          <w:szCs w:val="20"/>
        </w:rPr>
        <w:t>o bien</w:t>
      </w:r>
      <w:r w:rsidR="00A437FB" w:rsidRPr="00AF4949">
        <w:rPr>
          <w:sz w:val="20"/>
          <w:szCs w:val="20"/>
        </w:rPr>
        <w:t>es</w:t>
      </w:r>
      <w:r w:rsidR="00ED5A20" w:rsidRPr="00AF4949">
        <w:rPr>
          <w:sz w:val="20"/>
          <w:szCs w:val="20"/>
        </w:rPr>
        <w:t xml:space="preserve"> </w:t>
      </w:r>
      <w:r w:rsidRPr="00AF4949">
        <w:rPr>
          <w:sz w:val="20"/>
          <w:szCs w:val="20"/>
        </w:rPr>
        <w:t>ofertado</w:t>
      </w:r>
      <w:r w:rsidR="00A437FB" w:rsidRPr="00AF4949">
        <w:rPr>
          <w:sz w:val="20"/>
          <w:szCs w:val="20"/>
        </w:rPr>
        <w:t>s</w:t>
      </w:r>
      <w:r w:rsidRPr="00AF4949">
        <w:rPr>
          <w:sz w:val="20"/>
          <w:szCs w:val="20"/>
        </w:rPr>
        <w:t xml:space="preserve"> señalando marca, modelo y cantidades, cumpliendo estrictamente con lo señalado en el presente anexo. </w:t>
      </w:r>
      <w:r w:rsidRPr="00AF4949">
        <w:rPr>
          <w:b/>
          <w:sz w:val="20"/>
          <w:szCs w:val="20"/>
        </w:rPr>
        <w:t>Este documento deberá estar firmado por el proponente o por su representante legal.</w:t>
      </w:r>
    </w:p>
    <w:p w14:paraId="748E3917" w14:textId="77777777" w:rsidR="000A0214" w:rsidRPr="00AF4949" w:rsidRDefault="000A0214" w:rsidP="00D002BB">
      <w:pPr>
        <w:pStyle w:val="Sangra3detindependiente"/>
        <w:autoSpaceDE w:val="0"/>
        <w:autoSpaceDN w:val="0"/>
        <w:spacing w:after="0"/>
        <w:ind w:left="0"/>
        <w:rPr>
          <w:b/>
          <w:bCs/>
          <w:sz w:val="20"/>
          <w:szCs w:val="20"/>
        </w:rPr>
      </w:pPr>
    </w:p>
    <w:p w14:paraId="00247A56" w14:textId="77777777"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Presentar </w:t>
      </w:r>
      <w:r w:rsidRPr="00AF4949">
        <w:rPr>
          <w:b/>
          <w:sz w:val="20"/>
          <w:szCs w:val="20"/>
        </w:rPr>
        <w:t>Aviso de Funcionamiento</w:t>
      </w:r>
      <w:r w:rsidRPr="00AF4949">
        <w:rPr>
          <w:sz w:val="20"/>
          <w:szCs w:val="20"/>
        </w:rPr>
        <w:t xml:space="preserve"> y/o responsable sanitario en original o copia certificada y copia simple expedida por COFEPRIS, los cuales deberán ser vigentes.</w:t>
      </w:r>
    </w:p>
    <w:p w14:paraId="6A6E7A36" w14:textId="77777777" w:rsidR="000A0214" w:rsidRPr="00AF4949" w:rsidRDefault="000A0214" w:rsidP="00D002BB">
      <w:pPr>
        <w:pStyle w:val="Sangra3detindependiente"/>
        <w:autoSpaceDE w:val="0"/>
        <w:autoSpaceDN w:val="0"/>
        <w:spacing w:after="0"/>
        <w:ind w:left="0"/>
        <w:rPr>
          <w:sz w:val="20"/>
          <w:szCs w:val="20"/>
        </w:rPr>
      </w:pPr>
    </w:p>
    <w:p w14:paraId="1275DDA2" w14:textId="5DF948F4"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w:t>
      </w:r>
      <w:r w:rsidR="00A437FB" w:rsidRPr="00AF4949">
        <w:rPr>
          <w:sz w:val="20"/>
          <w:szCs w:val="20"/>
        </w:rPr>
        <w:t>los bienes</w:t>
      </w:r>
      <w:r w:rsidR="006E13B9">
        <w:rPr>
          <w:sz w:val="20"/>
          <w:szCs w:val="20"/>
        </w:rPr>
        <w:t xml:space="preserve"> y/o servicios</w:t>
      </w:r>
      <w:r w:rsidRPr="00AF4949">
        <w:rPr>
          <w:sz w:val="20"/>
          <w:szCs w:val="20"/>
        </w:rPr>
        <w:t xml:space="preserve"> que se cotiza</w:t>
      </w:r>
      <w:r w:rsidR="00A437FB" w:rsidRPr="00AF4949">
        <w:rPr>
          <w:sz w:val="20"/>
          <w:szCs w:val="20"/>
        </w:rPr>
        <w:t>n</w:t>
      </w:r>
      <w:r w:rsidRPr="00AF4949">
        <w:rPr>
          <w:sz w:val="20"/>
          <w:szCs w:val="20"/>
        </w:rPr>
        <w:t xml:space="preserve"> cuenta</w:t>
      </w:r>
      <w:r w:rsidR="00A437FB" w:rsidRPr="00AF4949">
        <w:rPr>
          <w:sz w:val="20"/>
          <w:szCs w:val="20"/>
        </w:rPr>
        <w:t>n</w:t>
      </w:r>
      <w:r w:rsidRPr="00AF4949">
        <w:rPr>
          <w:sz w:val="20"/>
          <w:szCs w:val="20"/>
        </w:rPr>
        <w:t xml:space="preserve">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57A77F5E" w14:textId="77777777" w:rsidR="000A0214" w:rsidRPr="00AF4949" w:rsidRDefault="000A0214" w:rsidP="00D002BB">
      <w:pPr>
        <w:pStyle w:val="Sangra3detindependiente"/>
        <w:autoSpaceDE w:val="0"/>
        <w:autoSpaceDN w:val="0"/>
        <w:spacing w:after="0"/>
        <w:ind w:left="0"/>
        <w:rPr>
          <w:sz w:val="20"/>
          <w:szCs w:val="20"/>
        </w:rPr>
      </w:pPr>
    </w:p>
    <w:p w14:paraId="4EC43FA8" w14:textId="1B1FA8F8"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el </w:t>
      </w:r>
      <w:r w:rsidR="00DE3E1A" w:rsidRPr="00AF4949">
        <w:rPr>
          <w:sz w:val="20"/>
          <w:szCs w:val="20"/>
        </w:rPr>
        <w:t>participante</w:t>
      </w:r>
      <w:r w:rsidRPr="00AF4949">
        <w:rPr>
          <w:sz w:val="20"/>
          <w:szCs w:val="20"/>
        </w:rPr>
        <w:t xml:space="preserve"> a proporcionar los </w:t>
      </w:r>
      <w:r w:rsidR="004902E0" w:rsidRPr="00AF4949">
        <w:rPr>
          <w:sz w:val="20"/>
          <w:szCs w:val="20"/>
        </w:rPr>
        <w:t>bienes y/o servicios</w:t>
      </w:r>
      <w:r w:rsidRPr="00AF4949">
        <w:rPr>
          <w:sz w:val="20"/>
          <w:szCs w:val="20"/>
        </w:rPr>
        <w:t xml:space="preserve"> requeridos p</w:t>
      </w:r>
      <w:r w:rsidR="004902E0" w:rsidRPr="00AF4949">
        <w:rPr>
          <w:sz w:val="20"/>
          <w:szCs w:val="20"/>
        </w:rPr>
        <w:t>or</w:t>
      </w:r>
      <w:r w:rsidRPr="00AF4949">
        <w:rPr>
          <w:sz w:val="20"/>
          <w:szCs w:val="20"/>
        </w:rPr>
        <w:t xml:space="preserve"> </w:t>
      </w:r>
      <w:r w:rsidR="004902E0" w:rsidRPr="00AF4949">
        <w:rPr>
          <w:sz w:val="20"/>
          <w:szCs w:val="20"/>
        </w:rPr>
        <w:t>l</w:t>
      </w:r>
      <w:r w:rsidR="007507BC" w:rsidRPr="00AF4949">
        <w:rPr>
          <w:sz w:val="20"/>
          <w:szCs w:val="20"/>
        </w:rPr>
        <w:t>os</w:t>
      </w:r>
      <w:r w:rsidR="004902E0" w:rsidRPr="00AF4949">
        <w:rPr>
          <w:sz w:val="20"/>
          <w:szCs w:val="20"/>
        </w:rPr>
        <w:t xml:space="preserve"> </w:t>
      </w:r>
      <w:r w:rsidR="007507BC" w:rsidRPr="00AF4949">
        <w:rPr>
          <w:sz w:val="20"/>
          <w:szCs w:val="20"/>
        </w:rPr>
        <w:t>Servicios de Salud</w:t>
      </w:r>
      <w:r w:rsidRPr="00AF4949">
        <w:rPr>
          <w:rFonts w:eastAsia="Montserrat" w:cs="Montserrat"/>
          <w:b/>
          <w:sz w:val="20"/>
          <w:szCs w:val="20"/>
        </w:rPr>
        <w:t xml:space="preserve"> </w:t>
      </w:r>
      <w:r w:rsidR="006E13B9" w:rsidRPr="006E13B9">
        <w:rPr>
          <w:rFonts w:eastAsia="Montserrat" w:cs="Montserrat"/>
          <w:bCs/>
          <w:sz w:val="20"/>
          <w:szCs w:val="20"/>
        </w:rPr>
        <w:t>del Estado de Tabasco</w:t>
      </w:r>
      <w:r w:rsidR="006E13B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3E693E85" w14:textId="77777777" w:rsidR="000A0214" w:rsidRPr="00AF4949" w:rsidRDefault="000A0214" w:rsidP="00D002BB">
      <w:pPr>
        <w:pStyle w:val="Sangra3detindependiente"/>
        <w:autoSpaceDE w:val="0"/>
        <w:autoSpaceDN w:val="0"/>
        <w:spacing w:after="0"/>
        <w:ind w:left="0"/>
        <w:rPr>
          <w:sz w:val="20"/>
          <w:szCs w:val="20"/>
        </w:rPr>
      </w:pPr>
    </w:p>
    <w:p w14:paraId="59CAF3E4" w14:textId="5761F30F"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w:t>
      </w:r>
      <w:r w:rsidR="006E13B9">
        <w:rPr>
          <w:sz w:val="20"/>
          <w:szCs w:val="20"/>
        </w:rPr>
        <w:t xml:space="preserve">bien y/o servicio </w:t>
      </w:r>
      <w:r w:rsidRPr="00AF4949">
        <w:rPr>
          <w:sz w:val="20"/>
          <w:szCs w:val="20"/>
        </w:rPr>
        <w:t xml:space="preserve">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3A0B553A" w14:textId="77777777" w:rsidR="000A0214" w:rsidRPr="00AF4949" w:rsidRDefault="000A0214" w:rsidP="00D002BB">
      <w:pPr>
        <w:pStyle w:val="Sangra3detindependiente"/>
        <w:autoSpaceDE w:val="0"/>
        <w:autoSpaceDN w:val="0"/>
        <w:spacing w:after="0"/>
        <w:ind w:left="0"/>
        <w:rPr>
          <w:sz w:val="20"/>
          <w:szCs w:val="20"/>
        </w:rPr>
      </w:pPr>
    </w:p>
    <w:p w14:paraId="59FB5867" w14:textId="77777777"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3B9F2D8A" w14:textId="77777777" w:rsidR="000A0214" w:rsidRPr="00AF4949" w:rsidRDefault="000A0214" w:rsidP="00D002BB">
      <w:pPr>
        <w:pStyle w:val="Sangra3detindependiente"/>
        <w:autoSpaceDE w:val="0"/>
        <w:autoSpaceDN w:val="0"/>
        <w:spacing w:after="0"/>
        <w:ind w:left="0"/>
        <w:rPr>
          <w:sz w:val="20"/>
          <w:szCs w:val="20"/>
        </w:rPr>
      </w:pPr>
    </w:p>
    <w:p w14:paraId="1A7B5ACF" w14:textId="468A3B8D"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w:t>
      </w:r>
      <w:r w:rsidR="00DE3E1A" w:rsidRPr="00AF4949">
        <w:rPr>
          <w:sz w:val="20"/>
          <w:szCs w:val="20"/>
        </w:rPr>
        <w:t>participante</w:t>
      </w:r>
      <w:r w:rsidRPr="00AF4949">
        <w:rPr>
          <w:sz w:val="20"/>
          <w:szCs w:val="20"/>
        </w:rPr>
        <w:t xml:space="preserve"> deberá presentar manifiesto de compromiso de cumplir con </w:t>
      </w:r>
      <w:r w:rsidR="00A437FB" w:rsidRPr="00AF4949">
        <w:rPr>
          <w:sz w:val="20"/>
          <w:szCs w:val="20"/>
        </w:rPr>
        <w:t>la adquisición</w:t>
      </w:r>
      <w:r w:rsidRPr="00AF4949">
        <w:rPr>
          <w:sz w:val="20"/>
          <w:szCs w:val="20"/>
        </w:rPr>
        <w:t xml:space="preserve"> en el lugar y por el período comprendido</w:t>
      </w:r>
      <w:r w:rsidR="00A437FB" w:rsidRPr="00AF4949">
        <w:rPr>
          <w:sz w:val="20"/>
          <w:szCs w:val="20"/>
        </w:rPr>
        <w:t>, al</w:t>
      </w:r>
      <w:r w:rsidRPr="00AF4949">
        <w:rPr>
          <w:sz w:val="20"/>
          <w:szCs w:val="20"/>
        </w:rPr>
        <w:t xml:space="preserve"> día siguiente hábil a la notificación de adjudicación</w:t>
      </w:r>
      <w:r w:rsidR="00215639" w:rsidRPr="00AF4949">
        <w:rPr>
          <w:sz w:val="20"/>
          <w:szCs w:val="20"/>
        </w:rPr>
        <w:t xml:space="preserve">.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761E5521" w14:textId="77777777" w:rsidR="000A0214" w:rsidRPr="00AF4949" w:rsidRDefault="000A0214" w:rsidP="00D002BB">
      <w:pPr>
        <w:pStyle w:val="Sangra3detindependiente"/>
        <w:autoSpaceDE w:val="0"/>
        <w:autoSpaceDN w:val="0"/>
        <w:spacing w:after="0"/>
        <w:ind w:left="0"/>
        <w:rPr>
          <w:sz w:val="20"/>
          <w:szCs w:val="20"/>
        </w:rPr>
      </w:pPr>
    </w:p>
    <w:p w14:paraId="2FA3F6B1" w14:textId="29A5AD44"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En el supuesto de que los </w:t>
      </w:r>
      <w:r w:rsidR="00A437FB" w:rsidRPr="00AF4949">
        <w:rPr>
          <w:sz w:val="20"/>
          <w:szCs w:val="20"/>
        </w:rPr>
        <w:t>medicamentos</w:t>
      </w:r>
      <w:r w:rsidRPr="00AF4949">
        <w:rPr>
          <w:sz w:val="20"/>
          <w:szCs w:val="20"/>
        </w:rPr>
        <w:t xml:space="preserve"> no requieran de registro sanitario, deberán presentar constancia expedida por la Secretaría de Salud </w:t>
      </w:r>
      <w:r w:rsidR="00B43CDF">
        <w:rPr>
          <w:sz w:val="20"/>
          <w:szCs w:val="20"/>
        </w:rPr>
        <w:t xml:space="preserve">Federal </w:t>
      </w:r>
      <w:r w:rsidRPr="00AF4949">
        <w:rPr>
          <w:sz w:val="20"/>
          <w:szCs w:val="20"/>
        </w:rPr>
        <w:t xml:space="preserve">que lo exima del mismo, o en su caso, deberá entregar una carta firmada por el representante legal y una copia de la citada carta en la que manifieste bajo protesta </w:t>
      </w:r>
      <w:r w:rsidRPr="00AF4949">
        <w:rPr>
          <w:sz w:val="20"/>
          <w:szCs w:val="20"/>
        </w:rPr>
        <w:lastRenderedPageBreak/>
        <w:t xml:space="preserve">de decir verdad que el insumo mencionado no requiere de Registro Sanitario, conforme a lo previsto en el acuerdo emitido por la Secretaría de Salud </w:t>
      </w:r>
      <w:r w:rsidR="00D7002E">
        <w:rPr>
          <w:sz w:val="20"/>
          <w:szCs w:val="20"/>
        </w:rPr>
        <w:t xml:space="preserve">Federal </w:t>
      </w:r>
      <w:r w:rsidRPr="00AF4949">
        <w:rPr>
          <w:sz w:val="20"/>
          <w:szCs w:val="20"/>
        </w:rPr>
        <w:t xml:space="preserve">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AF4949">
        <w:rPr>
          <w:b/>
          <w:sz w:val="20"/>
          <w:szCs w:val="20"/>
        </w:rPr>
        <w:t>Este documento deberá estar firmado por el proponente o representante legal de la empresa en cada una de sus hojas</w:t>
      </w:r>
      <w:r w:rsidRPr="00AF4949">
        <w:rPr>
          <w:sz w:val="20"/>
          <w:szCs w:val="20"/>
        </w:rPr>
        <w:t>.</w:t>
      </w:r>
    </w:p>
    <w:p w14:paraId="070A526A" w14:textId="77777777" w:rsidR="000A0214" w:rsidRPr="00AF4949" w:rsidRDefault="000A0214" w:rsidP="00D002BB">
      <w:pPr>
        <w:pStyle w:val="Sangra3detindependiente"/>
        <w:autoSpaceDE w:val="0"/>
        <w:autoSpaceDN w:val="0"/>
        <w:spacing w:after="0"/>
        <w:ind w:left="0"/>
        <w:rPr>
          <w:sz w:val="20"/>
          <w:szCs w:val="20"/>
        </w:rPr>
      </w:pPr>
    </w:p>
    <w:p w14:paraId="403BBF90" w14:textId="40E7D336"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w:t>
      </w:r>
      <w:r w:rsidR="00DE3E1A" w:rsidRPr="00AF4949">
        <w:rPr>
          <w:sz w:val="20"/>
          <w:szCs w:val="20"/>
        </w:rPr>
        <w:t>Participante</w:t>
      </w:r>
      <w:r w:rsidRPr="00AF4949">
        <w:rPr>
          <w:sz w:val="20"/>
          <w:szCs w:val="20"/>
        </w:rPr>
        <w:t xml:space="preserve">, en el que se obliga a liberar </w:t>
      </w:r>
      <w:r w:rsidR="00E54E75" w:rsidRPr="00AF4949">
        <w:rPr>
          <w:color w:val="000000"/>
          <w:sz w:val="20"/>
          <w:szCs w:val="20"/>
        </w:rPr>
        <w:t>a</w:t>
      </w:r>
      <w:r w:rsidR="004902E0" w:rsidRPr="00AF4949">
        <w:rPr>
          <w:color w:val="000000"/>
          <w:sz w:val="20"/>
          <w:szCs w:val="20"/>
        </w:rPr>
        <w:t xml:space="preserve"> </w:t>
      </w:r>
      <w:r w:rsidR="007507BC" w:rsidRPr="00AF4949">
        <w:rPr>
          <w:color w:val="000000"/>
          <w:sz w:val="20"/>
          <w:szCs w:val="20"/>
        </w:rPr>
        <w:t>los Servicios</w:t>
      </w:r>
      <w:r w:rsidR="004902E0" w:rsidRPr="00AF4949">
        <w:rPr>
          <w:color w:val="000000"/>
          <w:sz w:val="20"/>
          <w:szCs w:val="20"/>
        </w:rPr>
        <w:t xml:space="preserve"> de Salud</w:t>
      </w:r>
      <w:r w:rsidR="00B43CDF">
        <w:rPr>
          <w:color w:val="000000"/>
          <w:sz w:val="20"/>
          <w:szCs w:val="20"/>
        </w:rPr>
        <w:t xml:space="preserve"> del Estado de Tabasco</w:t>
      </w:r>
      <w:r w:rsidR="00E54E75"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20BEDC16" w14:textId="77777777" w:rsidR="000A0214" w:rsidRPr="00AF4949" w:rsidRDefault="000A0214" w:rsidP="00D002BB">
      <w:pPr>
        <w:pStyle w:val="Sangra3detindependiente"/>
        <w:autoSpaceDE w:val="0"/>
        <w:autoSpaceDN w:val="0"/>
        <w:spacing w:after="0"/>
        <w:ind w:left="0"/>
        <w:rPr>
          <w:sz w:val="20"/>
          <w:szCs w:val="20"/>
        </w:rPr>
      </w:pPr>
    </w:p>
    <w:p w14:paraId="17641CB3" w14:textId="72899520"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F4949">
        <w:rPr>
          <w:sz w:val="20"/>
          <w:szCs w:val="20"/>
        </w:rPr>
        <w:t>a</w:t>
      </w:r>
      <w:r w:rsidRPr="00AF4949">
        <w:rPr>
          <w:sz w:val="20"/>
          <w:szCs w:val="20"/>
        </w:rPr>
        <w:t xml:space="preserve"> presente </w:t>
      </w:r>
      <w:r w:rsidR="00D8187E" w:rsidRPr="00AF4949">
        <w:rPr>
          <w:sz w:val="20"/>
          <w:szCs w:val="20"/>
        </w:rPr>
        <w:t>adjudicación</w:t>
      </w:r>
      <w:r w:rsidRPr="00AF4949">
        <w:rPr>
          <w:sz w:val="20"/>
          <w:szCs w:val="20"/>
        </w:rPr>
        <w:t xml:space="preserve"> y mantener en la más estricta confidencialidad, los resultados parciales y finales </w:t>
      </w:r>
      <w:r w:rsidR="007507BC" w:rsidRPr="00AF4949">
        <w:rPr>
          <w:sz w:val="20"/>
          <w:szCs w:val="20"/>
        </w:rPr>
        <w:t>de este</w:t>
      </w:r>
      <w:r w:rsidRPr="00AF4949">
        <w:rPr>
          <w:sz w:val="20"/>
          <w:szCs w:val="20"/>
        </w:rPr>
        <w:t xml:space="preserv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0DF9A0C8" w14:textId="77777777" w:rsidR="000A0214" w:rsidRPr="00AF4949" w:rsidRDefault="000A0214" w:rsidP="00D002BB">
      <w:pPr>
        <w:pStyle w:val="Sangra3detindependiente"/>
        <w:autoSpaceDE w:val="0"/>
        <w:autoSpaceDN w:val="0"/>
        <w:spacing w:after="0"/>
        <w:ind w:left="0"/>
        <w:rPr>
          <w:sz w:val="20"/>
          <w:szCs w:val="20"/>
        </w:rPr>
      </w:pPr>
    </w:p>
    <w:p w14:paraId="76ADB7E5" w14:textId="2E76589F" w:rsidR="00AA65AF" w:rsidRDefault="00AA65AF" w:rsidP="00D002BB">
      <w:pPr>
        <w:pStyle w:val="Sangra3detindependiente"/>
        <w:numPr>
          <w:ilvl w:val="0"/>
          <w:numId w:val="44"/>
        </w:numPr>
        <w:tabs>
          <w:tab w:val="num" w:pos="0"/>
        </w:tabs>
        <w:autoSpaceDE w:val="0"/>
        <w:autoSpaceDN w:val="0"/>
        <w:spacing w:after="0"/>
        <w:ind w:left="0" w:firstLine="0"/>
        <w:rPr>
          <w:sz w:val="20"/>
          <w:szCs w:val="20"/>
        </w:rPr>
      </w:pPr>
      <w:r w:rsidRPr="00AF4949">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w:t>
      </w:r>
      <w:r w:rsidR="007507BC">
        <w:rPr>
          <w:sz w:val="20"/>
          <w:szCs w:val="20"/>
        </w:rPr>
        <w:t>bienes y/o servicios</w:t>
      </w:r>
      <w:r w:rsidRPr="006062B3">
        <w:rPr>
          <w:sz w:val="20"/>
          <w:szCs w:val="20"/>
        </w:rPr>
        <w:t xml:space="preserve"> </w:t>
      </w:r>
      <w:r w:rsidR="00A91B79" w:rsidRPr="006062B3">
        <w:rPr>
          <w:sz w:val="20"/>
          <w:szCs w:val="20"/>
        </w:rPr>
        <w:t>solicitados debidamente</w:t>
      </w:r>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4B9C146A" w14:textId="77777777" w:rsidR="00B65F09" w:rsidRPr="006062B3" w:rsidRDefault="00B65F09" w:rsidP="00D002BB">
      <w:pPr>
        <w:pStyle w:val="Sangra3detindependiente"/>
        <w:autoSpaceDE w:val="0"/>
        <w:autoSpaceDN w:val="0"/>
        <w:spacing w:after="0"/>
        <w:ind w:left="0"/>
        <w:rPr>
          <w:sz w:val="20"/>
          <w:szCs w:val="20"/>
        </w:rPr>
      </w:pPr>
    </w:p>
    <w:p w14:paraId="30C17DE1" w14:textId="77777777" w:rsidR="000A0214" w:rsidRDefault="00AA65AF"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w:t>
      </w:r>
    </w:p>
    <w:p w14:paraId="495E62E7" w14:textId="725E8FD9" w:rsidR="00AA65AF" w:rsidRPr="006062B3" w:rsidRDefault="00AA65AF" w:rsidP="00D002BB">
      <w:pPr>
        <w:pBdr>
          <w:top w:val="nil"/>
          <w:left w:val="nil"/>
          <w:bottom w:val="nil"/>
          <w:right w:val="nil"/>
          <w:between w:val="nil"/>
        </w:pBdr>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 </w:t>
      </w:r>
    </w:p>
    <w:p w14:paraId="31297262" w14:textId="522F97DB" w:rsidR="00AA65AF" w:rsidRDefault="00AA65AF" w:rsidP="00D002BB">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48889448" w14:textId="77777777" w:rsidR="000A0214" w:rsidRPr="006062B3" w:rsidRDefault="000A0214" w:rsidP="00D002BB">
      <w:pPr>
        <w:jc w:val="both"/>
        <w:textAlignment w:val="baseline"/>
        <w:rPr>
          <w:rFonts w:ascii="Segoe UI" w:hAnsi="Segoe UI" w:cs="Segoe UI"/>
          <w:sz w:val="20"/>
          <w:szCs w:val="20"/>
        </w:rPr>
      </w:pPr>
    </w:p>
    <w:p w14:paraId="1E15E069" w14:textId="77777777" w:rsidR="00AA65AF" w:rsidRDefault="00AA65AF" w:rsidP="00D002BB">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38811D51" w14:textId="77777777" w:rsidR="006E13B9" w:rsidRPr="006062B3" w:rsidRDefault="006E13B9" w:rsidP="00D002BB">
      <w:pPr>
        <w:jc w:val="both"/>
        <w:textAlignment w:val="baseline"/>
        <w:rPr>
          <w:rFonts w:ascii="Montserrat" w:hAnsi="Montserrat" w:cs="Montserrat"/>
          <w:sz w:val="20"/>
          <w:szCs w:val="20"/>
        </w:rPr>
      </w:pPr>
    </w:p>
    <w:p w14:paraId="484EE892" w14:textId="77777777" w:rsidR="00AA65AF" w:rsidRDefault="00AA65AF" w:rsidP="00D002BB">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7BD22CC0" w14:textId="77777777" w:rsidR="006E13B9" w:rsidRPr="006062B3" w:rsidRDefault="006E13B9" w:rsidP="00D002BB">
      <w:pPr>
        <w:jc w:val="both"/>
        <w:textAlignment w:val="baseline"/>
        <w:rPr>
          <w:rFonts w:ascii="Montserrat" w:hAnsi="Montserrat" w:cs="Montserrat"/>
          <w:sz w:val="20"/>
          <w:szCs w:val="20"/>
        </w:rPr>
      </w:pPr>
    </w:p>
    <w:p w14:paraId="163D0D5F" w14:textId="538EFF91" w:rsidR="00AA65AF" w:rsidRDefault="00AA65AF" w:rsidP="00D002BB">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w:t>
      </w:r>
      <w:r w:rsidR="00A91B79">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088FB66B" w14:textId="77777777" w:rsidR="006E13B9" w:rsidRPr="006062B3" w:rsidRDefault="006E13B9" w:rsidP="00D002BB">
      <w:pPr>
        <w:jc w:val="both"/>
        <w:textAlignment w:val="baseline"/>
        <w:rPr>
          <w:rFonts w:ascii="Montserrat" w:hAnsi="Montserrat" w:cs="Montserrat"/>
          <w:sz w:val="20"/>
          <w:szCs w:val="20"/>
        </w:rPr>
      </w:pPr>
    </w:p>
    <w:p w14:paraId="3F36B14E" w14:textId="77777777" w:rsidR="00AA65AF" w:rsidRDefault="00AA65AF" w:rsidP="00D002BB">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lastRenderedPageBreak/>
        <w:t>Indicar que los precios serán fijos hasta el total cumplimiento de las obligaciones pactadas en el contrato respectivo. </w:t>
      </w:r>
    </w:p>
    <w:p w14:paraId="08E9FA70" w14:textId="77777777" w:rsidR="006E13B9" w:rsidRDefault="006E13B9" w:rsidP="00D002BB">
      <w:pPr>
        <w:pStyle w:val="Prrafodelista"/>
        <w:ind w:left="0"/>
        <w:rPr>
          <w:rFonts w:ascii="Montserrat" w:hAnsi="Montserrat" w:cs="Montserrat"/>
          <w:sz w:val="20"/>
          <w:szCs w:val="20"/>
        </w:rPr>
      </w:pPr>
    </w:p>
    <w:p w14:paraId="303CD53A" w14:textId="4B117512" w:rsidR="00AA65AF" w:rsidRDefault="00AA65AF" w:rsidP="00D002BB">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w:t>
      </w:r>
      <w:r w:rsidR="007507BC" w:rsidRPr="003232EB">
        <w:rPr>
          <w:rFonts w:ascii="Montserrat" w:hAnsi="Montserrat" w:cs="Montserrat"/>
          <w:sz w:val="20"/>
          <w:szCs w:val="20"/>
        </w:rPr>
        <w:t>or</w:t>
      </w:r>
      <w:r w:rsidR="00E54E75" w:rsidRPr="003232EB">
        <w:rPr>
          <w:rFonts w:ascii="Montserrat" w:hAnsi="Montserrat" w:cs="Montserrat"/>
          <w:sz w:val="20"/>
          <w:szCs w:val="20"/>
        </w:rPr>
        <w:t xml:space="preserve"> </w:t>
      </w:r>
      <w:r w:rsidR="007507BC" w:rsidRPr="003232EB">
        <w:rPr>
          <w:rFonts w:ascii="Montserrat" w:hAnsi="Montserrat" w:cs="Montserrat"/>
          <w:sz w:val="20"/>
          <w:szCs w:val="20"/>
        </w:rPr>
        <w:t>l</w:t>
      </w:r>
      <w:r w:rsidR="00D7002E">
        <w:rPr>
          <w:rFonts w:ascii="Montserrat" w:hAnsi="Montserrat" w:cs="Montserrat"/>
          <w:sz w:val="20"/>
          <w:szCs w:val="20"/>
        </w:rPr>
        <w:t>os</w:t>
      </w:r>
      <w:r w:rsidR="007507BC"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Montserrat"/>
          <w:sz w:val="20"/>
          <w:szCs w:val="20"/>
        </w:rPr>
        <w:t>.</w:t>
      </w:r>
      <w:r w:rsidRPr="003232EB">
        <w:rPr>
          <w:rFonts w:ascii="Montserrat" w:hAnsi="Montserrat" w:cs="Montserrat"/>
          <w:sz w:val="20"/>
          <w:szCs w:val="20"/>
        </w:rPr>
        <w:t> </w:t>
      </w:r>
    </w:p>
    <w:p w14:paraId="1B5851D3" w14:textId="77777777" w:rsidR="006E13B9" w:rsidRPr="003232EB" w:rsidRDefault="006E13B9" w:rsidP="00D002BB">
      <w:pPr>
        <w:jc w:val="both"/>
        <w:textAlignment w:val="baseline"/>
        <w:rPr>
          <w:rFonts w:ascii="Montserrat" w:hAnsi="Montserrat" w:cs="Montserrat"/>
          <w:sz w:val="20"/>
          <w:szCs w:val="20"/>
        </w:rPr>
      </w:pPr>
    </w:p>
    <w:p w14:paraId="28CCEE62" w14:textId="77777777" w:rsidR="00AA65AF" w:rsidRDefault="00AA65AF" w:rsidP="00D002BB">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4BA76373" w14:textId="77777777" w:rsidR="006E13B9" w:rsidRPr="003232EB" w:rsidRDefault="006E13B9" w:rsidP="00D002BB">
      <w:pPr>
        <w:jc w:val="both"/>
        <w:textAlignment w:val="baseline"/>
        <w:rPr>
          <w:rFonts w:ascii="Montserrat" w:hAnsi="Montserrat" w:cs="Montserrat"/>
          <w:sz w:val="20"/>
          <w:szCs w:val="20"/>
        </w:rPr>
      </w:pPr>
    </w:p>
    <w:p w14:paraId="58E1F70C" w14:textId="6AB366B0" w:rsidR="00AA65AF" w:rsidRDefault="00AA65AF" w:rsidP="00D002BB">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005E7C84" w:rsidRPr="005E7C84">
        <w:rPr>
          <w:rFonts w:ascii="Montserrat" w:hAnsi="Montserrat" w:cs="Montserrat"/>
          <w:b/>
          <w:bCs/>
          <w:sz w:val="20"/>
          <w:szCs w:val="20"/>
        </w:rPr>
        <w:t>90</w:t>
      </w:r>
      <w:r w:rsidRPr="005E7C84">
        <w:rPr>
          <w:rFonts w:ascii="Montserrat" w:hAnsi="Montserrat" w:cs="Montserrat"/>
          <w:b/>
          <w:bCs/>
          <w:sz w:val="20"/>
          <w:szCs w:val="20"/>
        </w:rPr>
        <w:t xml:space="preserve"> (</w:t>
      </w:r>
      <w:r w:rsidR="005E7C84" w:rsidRPr="005E7C84">
        <w:rPr>
          <w:rFonts w:ascii="Montserrat" w:hAnsi="Montserrat" w:cs="Montserrat"/>
          <w:b/>
          <w:bCs/>
          <w:sz w:val="20"/>
          <w:szCs w:val="20"/>
        </w:rPr>
        <w:t>nov</w:t>
      </w:r>
      <w:r w:rsidRPr="005E7C84">
        <w:rPr>
          <w:rFonts w:ascii="Montserrat" w:hAnsi="Montserrat" w:cs="Montserrat"/>
          <w:b/>
          <w:bCs/>
          <w:sz w:val="20"/>
          <w:szCs w:val="20"/>
        </w:rPr>
        <w:t>enta)</w:t>
      </w:r>
      <w:r w:rsidRPr="003232EB">
        <w:rPr>
          <w:rFonts w:ascii="Montserrat" w:hAnsi="Montserrat" w:cs="Montserrat"/>
          <w:sz w:val="20"/>
          <w:szCs w:val="20"/>
        </w:rPr>
        <w:t xml:space="preserve">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7B6F793D" w14:textId="77777777" w:rsidR="006E13B9" w:rsidRPr="003232EB" w:rsidRDefault="006E13B9" w:rsidP="00D002BB">
      <w:pPr>
        <w:jc w:val="both"/>
        <w:textAlignment w:val="baseline"/>
        <w:rPr>
          <w:rFonts w:ascii="Montserrat" w:hAnsi="Montserrat" w:cs="Montserrat"/>
          <w:sz w:val="20"/>
          <w:szCs w:val="20"/>
        </w:rPr>
      </w:pPr>
    </w:p>
    <w:p w14:paraId="6FCF7234" w14:textId="6B61A990" w:rsidR="00AA65AF" w:rsidRDefault="00AA65AF" w:rsidP="00D002BB">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El </w:t>
      </w:r>
      <w:r w:rsidR="00F05AB7" w:rsidRPr="003232EB">
        <w:rPr>
          <w:rFonts w:ascii="Montserrat" w:hAnsi="Montserrat" w:cs="Montserrat"/>
          <w:sz w:val="20"/>
          <w:szCs w:val="20"/>
        </w:rPr>
        <w:t>Posible proveedor</w:t>
      </w:r>
      <w:r w:rsidRPr="003232EB">
        <w:rPr>
          <w:rFonts w:ascii="Montserrat" w:hAnsi="Montserrat" w:cs="Montserrat"/>
          <w:sz w:val="20"/>
          <w:szCs w:val="20"/>
        </w:rPr>
        <w:t xml:space="preserve"> con la presentación de su propuesta </w:t>
      </w:r>
      <w:r w:rsidR="00A91B79" w:rsidRPr="003232EB">
        <w:rPr>
          <w:rFonts w:ascii="Montserrat" w:hAnsi="Montserrat" w:cs="Montserrat"/>
          <w:sz w:val="20"/>
          <w:szCs w:val="20"/>
        </w:rPr>
        <w:t>económica</w:t>
      </w:r>
      <w:r w:rsidRPr="003232EB">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3232EB" w:rsidRDefault="006E13B9" w:rsidP="00D002BB">
      <w:pPr>
        <w:jc w:val="both"/>
        <w:textAlignment w:val="baseline"/>
        <w:rPr>
          <w:rFonts w:ascii="Montserrat" w:hAnsi="Montserrat" w:cs="Montserrat"/>
          <w:sz w:val="20"/>
          <w:szCs w:val="20"/>
        </w:rPr>
      </w:pPr>
    </w:p>
    <w:p w14:paraId="045D35D9" w14:textId="0613B119" w:rsidR="00AA65AF" w:rsidRPr="003232EB" w:rsidRDefault="00AA65AF" w:rsidP="00D002BB">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De resultar adjudicado del </w:t>
      </w:r>
      <w:r w:rsidR="00F05AB7" w:rsidRPr="003232EB">
        <w:rPr>
          <w:rFonts w:ascii="Montserrat" w:hAnsi="Montserrat" w:cs="Montserrat"/>
          <w:sz w:val="20"/>
          <w:szCs w:val="20"/>
        </w:rPr>
        <w:t>Posible proveedor</w:t>
      </w:r>
      <w:r w:rsidRPr="003232EB">
        <w:rPr>
          <w:rFonts w:ascii="Montserrat" w:hAnsi="Montserrat" w:cs="Montserrat"/>
          <w:sz w:val="20"/>
          <w:szCs w:val="20"/>
        </w:rPr>
        <w:t>, deberá de presentar escrito bajo protesta de decir verdad, en el que se obliga a liberar a</w:t>
      </w:r>
      <w:r w:rsidR="00A91B79" w:rsidRPr="003232EB">
        <w:rPr>
          <w:rFonts w:ascii="Montserrat" w:hAnsi="Montserrat" w:cs="Montserrat"/>
          <w:sz w:val="20"/>
          <w:szCs w:val="20"/>
        </w:rPr>
        <w:t xml:space="preserve"> </w:t>
      </w:r>
      <w:r w:rsidRPr="003232EB">
        <w:rPr>
          <w:rFonts w:ascii="Montserrat" w:hAnsi="Montserrat" w:cs="Montserrat"/>
          <w:sz w:val="20"/>
          <w:szCs w:val="20"/>
        </w:rPr>
        <w:t>l</w:t>
      </w:r>
      <w:r w:rsidR="00D60ACC">
        <w:rPr>
          <w:rFonts w:ascii="Montserrat" w:hAnsi="Montserrat" w:cs="Montserrat"/>
          <w:sz w:val="20"/>
          <w:szCs w:val="20"/>
        </w:rPr>
        <w:t>os</w:t>
      </w:r>
      <w:r w:rsidRPr="003232EB">
        <w:rPr>
          <w:rFonts w:ascii="Montserrat" w:hAnsi="Montserrat" w:cs="Montserrat"/>
          <w:sz w:val="20"/>
          <w:szCs w:val="20"/>
        </w:rPr>
        <w:t xml:space="preserve"> </w:t>
      </w:r>
      <w:r w:rsidR="00A91B79" w:rsidRPr="003232EB">
        <w:rPr>
          <w:rFonts w:ascii="Montserrat" w:hAnsi="Montserrat" w:cs="Montserrat"/>
          <w:sz w:val="20"/>
          <w:szCs w:val="20"/>
        </w:rPr>
        <w:t>Se</w:t>
      </w:r>
      <w:r w:rsidR="00D60ACC">
        <w:rPr>
          <w:rFonts w:ascii="Montserrat" w:hAnsi="Montserrat" w:cs="Montserrat"/>
          <w:sz w:val="20"/>
          <w:szCs w:val="20"/>
        </w:rPr>
        <w:t>rvicios de Salud del Estado de Tabasco</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3232EB" w:rsidRDefault="00AA65AF" w:rsidP="00D002BB">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Default="00AA65AF"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2B80DC08" w14:textId="77777777" w:rsidR="000A0214" w:rsidRPr="003232EB" w:rsidRDefault="000A0214" w:rsidP="00D002BB">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3232EB" w:rsidRDefault="00D8187E" w:rsidP="00D002BB">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65E25550" w14:textId="77777777" w:rsidR="00F85161" w:rsidRPr="003232EB" w:rsidRDefault="00F85161" w:rsidP="00D002BB">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3232EB" w:rsidRDefault="00F85161"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BE424B4" w14:textId="77777777" w:rsidR="006D7B25" w:rsidRPr="003232EB" w:rsidRDefault="006D7B25" w:rsidP="00D002BB">
      <w:pPr>
        <w:rPr>
          <w:rFonts w:ascii="Montserrat" w:eastAsia="Montserrat" w:hAnsi="Montserrat" w:cs="Montserrat"/>
          <w:b/>
          <w:sz w:val="20"/>
          <w:szCs w:val="20"/>
        </w:rPr>
      </w:pPr>
    </w:p>
    <w:p w14:paraId="370BE631" w14:textId="00C3D52E" w:rsidR="00060EF8" w:rsidRPr="003232EB" w:rsidRDefault="00060EF8" w:rsidP="00D002BB">
      <w:pPr>
        <w:jc w:val="both"/>
        <w:rPr>
          <w:rFonts w:ascii="Montserrat" w:eastAsia="Montserrat" w:hAnsi="Montserrat" w:cs="Montserrat"/>
          <w:b/>
          <w:sz w:val="20"/>
          <w:szCs w:val="20"/>
        </w:rPr>
      </w:pPr>
      <w:r w:rsidRPr="003232EB">
        <w:rPr>
          <w:rFonts w:ascii="Montserrat" w:hAnsi="Montserrat" w:cs="Arial"/>
          <w:b/>
          <w:bCs/>
          <w:sz w:val="20"/>
          <w:szCs w:val="20"/>
        </w:rPr>
        <w:t>PENAS CONVENCIONALES</w:t>
      </w:r>
    </w:p>
    <w:p w14:paraId="0C87C103" w14:textId="77777777" w:rsidR="00060EF8" w:rsidRPr="003232EB" w:rsidRDefault="00060EF8" w:rsidP="00D002BB">
      <w:pPr>
        <w:rPr>
          <w:rFonts w:ascii="Montserrat" w:eastAsia="Montserrat" w:hAnsi="Montserrat" w:cs="Montserrat"/>
          <w:b/>
          <w:sz w:val="20"/>
          <w:szCs w:val="20"/>
        </w:rPr>
      </w:pPr>
    </w:p>
    <w:p w14:paraId="6A60DF6F" w14:textId="21A4D6DB" w:rsidR="006D7B25" w:rsidRPr="003232EB" w:rsidRDefault="006D7B25" w:rsidP="00D002BB">
      <w:pPr>
        <w:jc w:val="both"/>
        <w:rPr>
          <w:rFonts w:ascii="Montserrat" w:hAnsi="Montserrat" w:cs="Arial"/>
          <w:sz w:val="20"/>
          <w:szCs w:val="20"/>
        </w:rPr>
      </w:pPr>
      <w:r w:rsidRPr="003232EB">
        <w:rPr>
          <w:rFonts w:ascii="Montserrat" w:hAnsi="Montserrat" w:cs="Arial"/>
          <w:sz w:val="20"/>
          <w:szCs w:val="20"/>
        </w:rPr>
        <w:t xml:space="preserve">Las penas convencionales se aplicarán cuando, por casusas imputables al </w:t>
      </w:r>
      <w:r w:rsidR="00F05AB7" w:rsidRPr="003232EB">
        <w:rPr>
          <w:rFonts w:ascii="Montserrat" w:hAnsi="Montserrat" w:cs="Arial"/>
          <w:sz w:val="20"/>
          <w:szCs w:val="20"/>
        </w:rPr>
        <w:t>POSIBLE PROVEEDOR</w:t>
      </w:r>
      <w:r w:rsidRPr="003232EB">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3232EB">
        <w:rPr>
          <w:rFonts w:ascii="Montserrat" w:hAnsi="Montserrat" w:cs="Arial"/>
          <w:sz w:val="20"/>
          <w:szCs w:val="20"/>
        </w:rPr>
        <w:t xml:space="preserve">mismas que no podrán ser mayor al monto de la garantía de </w:t>
      </w:r>
      <w:r w:rsidR="00AF2252" w:rsidRPr="003232EB">
        <w:rPr>
          <w:rFonts w:ascii="Montserrat" w:hAnsi="Montserrat" w:cs="Arial"/>
          <w:sz w:val="20"/>
          <w:szCs w:val="20"/>
        </w:rPr>
        <w:t>cumplimiento:</w:t>
      </w:r>
    </w:p>
    <w:p w14:paraId="4AAD253D" w14:textId="29A4D24F" w:rsidR="00147238" w:rsidRPr="003232EB" w:rsidRDefault="0010052E" w:rsidP="00D002BB">
      <w:pPr>
        <w:jc w:val="both"/>
        <w:rPr>
          <w:rFonts w:ascii="Montserrat" w:hAnsi="Montserrat" w:cs="Arial"/>
          <w:sz w:val="20"/>
          <w:szCs w:val="20"/>
        </w:rPr>
      </w:pPr>
      <w:r w:rsidRPr="003232EB">
        <w:rPr>
          <w:rFonts w:ascii="Montserrat" w:hAnsi="Montserrat" w:cs="Arial"/>
          <w:sz w:val="20"/>
          <w:szCs w:val="20"/>
        </w:rPr>
        <w:t xml:space="preserve"> </w:t>
      </w:r>
    </w:p>
    <w:p w14:paraId="2168A18F" w14:textId="37A17311" w:rsidR="006D7B25" w:rsidRPr="003232EB" w:rsidRDefault="006D7B25" w:rsidP="00D002BB">
      <w:pPr>
        <w:pStyle w:val="Prrafodelista"/>
        <w:numPr>
          <w:ilvl w:val="0"/>
          <w:numId w:val="49"/>
        </w:numPr>
        <w:ind w:left="0" w:firstLine="0"/>
        <w:jc w:val="both"/>
        <w:rPr>
          <w:rFonts w:ascii="Montserrat" w:hAnsi="Montserrat" w:cs="Arial"/>
          <w:sz w:val="20"/>
          <w:szCs w:val="20"/>
        </w:rPr>
      </w:pPr>
      <w:r w:rsidRPr="003232EB">
        <w:rPr>
          <w:rFonts w:ascii="Montserrat" w:hAnsi="Montserrat" w:cs="Arial"/>
          <w:sz w:val="20"/>
          <w:szCs w:val="20"/>
        </w:rPr>
        <w:t xml:space="preserve">DURANTE LA </w:t>
      </w:r>
      <w:r w:rsidR="00A47FDB" w:rsidRPr="003232EB">
        <w:rPr>
          <w:rFonts w:ascii="Montserrat" w:hAnsi="Montserrat" w:cs="Arial"/>
          <w:sz w:val="20"/>
          <w:szCs w:val="20"/>
        </w:rPr>
        <w:t xml:space="preserve">ENTREGA DEL </w:t>
      </w:r>
      <w:r w:rsidR="0036099B" w:rsidRPr="003232EB">
        <w:rPr>
          <w:rFonts w:ascii="Montserrat" w:hAnsi="Montserrat" w:cs="Arial"/>
          <w:sz w:val="20"/>
          <w:szCs w:val="20"/>
        </w:rPr>
        <w:t>BIEN Y</w:t>
      </w:r>
      <w:r w:rsidR="00A47FDB" w:rsidRPr="003232EB">
        <w:rPr>
          <w:rFonts w:ascii="Montserrat" w:hAnsi="Montserrat" w:cs="Arial"/>
          <w:sz w:val="20"/>
          <w:szCs w:val="20"/>
        </w:rPr>
        <w:t>/</w:t>
      </w:r>
      <w:r w:rsidR="0036099B" w:rsidRPr="003232EB">
        <w:rPr>
          <w:rFonts w:ascii="Montserrat" w:hAnsi="Montserrat" w:cs="Arial"/>
          <w:sz w:val="20"/>
          <w:szCs w:val="20"/>
        </w:rPr>
        <w:t>O SERVICIO</w:t>
      </w:r>
      <w:r w:rsidRPr="003232EB">
        <w:rPr>
          <w:rFonts w:ascii="Montserrat" w:hAnsi="Montserrat" w:cs="Arial"/>
          <w:sz w:val="20"/>
          <w:szCs w:val="20"/>
        </w:rPr>
        <w:t>:</w:t>
      </w:r>
    </w:p>
    <w:p w14:paraId="215842AB" w14:textId="5E10312F" w:rsidR="006D7B25" w:rsidRPr="003232EB" w:rsidRDefault="006D7B25" w:rsidP="00D002BB">
      <w:pPr>
        <w:pStyle w:val="Prrafodelista"/>
        <w:ind w:left="0"/>
        <w:jc w:val="both"/>
        <w:rPr>
          <w:rFonts w:ascii="Montserrat" w:hAnsi="Montserrat" w:cs="Arial"/>
          <w:sz w:val="20"/>
          <w:szCs w:val="20"/>
        </w:rPr>
      </w:pPr>
      <w:r w:rsidRPr="003232EB">
        <w:rPr>
          <w:rFonts w:ascii="Montserrat" w:hAnsi="Montserrat" w:cs="Arial"/>
          <w:sz w:val="20"/>
          <w:szCs w:val="20"/>
        </w:rPr>
        <w:t xml:space="preserve">Se penalizará con el </w:t>
      </w:r>
      <w:r w:rsidR="0096205E" w:rsidRPr="003232EB">
        <w:rPr>
          <w:rFonts w:ascii="Montserrat" w:hAnsi="Montserrat" w:cs="Arial"/>
          <w:sz w:val="20"/>
          <w:szCs w:val="20"/>
        </w:rPr>
        <w:t>5</w:t>
      </w:r>
      <w:r w:rsidRPr="003232EB">
        <w:rPr>
          <w:rFonts w:ascii="Montserrat" w:hAnsi="Montserrat" w:cs="Arial"/>
          <w:sz w:val="20"/>
          <w:szCs w:val="20"/>
        </w:rPr>
        <w:t xml:space="preserve">% </w:t>
      </w:r>
      <w:r w:rsidR="0096205E" w:rsidRPr="003232EB">
        <w:rPr>
          <w:rFonts w:ascii="Montserrat" w:hAnsi="Montserrat" w:cs="Arial"/>
          <w:sz w:val="20"/>
          <w:szCs w:val="20"/>
        </w:rPr>
        <w:t xml:space="preserve">al millar </w:t>
      </w:r>
      <w:r w:rsidRPr="003232EB">
        <w:rPr>
          <w:rFonts w:ascii="Montserrat" w:hAnsi="Montserrat" w:cs="Arial"/>
          <w:sz w:val="20"/>
          <w:szCs w:val="20"/>
        </w:rPr>
        <w:t>por cada día natural de atraso.</w:t>
      </w:r>
      <w:r w:rsidR="00F62AF5" w:rsidRPr="003232EB">
        <w:rPr>
          <w:rFonts w:ascii="Montserrat" w:hAnsi="Montserrat" w:cs="Arial"/>
          <w:sz w:val="20"/>
          <w:szCs w:val="20"/>
        </w:rPr>
        <w:t xml:space="preserve"> </w:t>
      </w:r>
      <w:r w:rsidRPr="003232EB">
        <w:rPr>
          <w:rFonts w:ascii="Montserrat" w:hAnsi="Montserrat" w:cs="Arial"/>
          <w:sz w:val="20"/>
          <w:szCs w:val="20"/>
        </w:rPr>
        <w:t>El periodo de penalización comienza a contar a partir de la hora siguiente en que se concluye el plazo convenido</w:t>
      </w:r>
      <w:r w:rsidR="00A47FDB" w:rsidRPr="003232EB">
        <w:rPr>
          <w:rFonts w:ascii="Montserrat" w:hAnsi="Montserrat" w:cs="Arial"/>
          <w:sz w:val="20"/>
          <w:szCs w:val="20"/>
        </w:rPr>
        <w:t>.</w:t>
      </w:r>
    </w:p>
    <w:p w14:paraId="5202547D" w14:textId="77777777" w:rsidR="006D7B25" w:rsidRPr="003232EB" w:rsidRDefault="006D7B25" w:rsidP="00D002BB">
      <w:pPr>
        <w:pStyle w:val="Prrafodelista"/>
        <w:ind w:left="0"/>
        <w:jc w:val="both"/>
        <w:rPr>
          <w:rFonts w:ascii="Montserrat" w:hAnsi="Montserrat" w:cs="Arial"/>
          <w:sz w:val="20"/>
          <w:szCs w:val="20"/>
        </w:rPr>
      </w:pPr>
    </w:p>
    <w:p w14:paraId="4B9A3D6E" w14:textId="42C27EB7" w:rsidR="00147238" w:rsidRPr="003232EB" w:rsidRDefault="006D7B25" w:rsidP="00D002BB">
      <w:pPr>
        <w:jc w:val="both"/>
        <w:rPr>
          <w:rFonts w:ascii="Montserrat" w:hAnsi="Montserrat" w:cs="Arial"/>
          <w:sz w:val="20"/>
          <w:szCs w:val="20"/>
        </w:rPr>
      </w:pPr>
      <w:r w:rsidRPr="003232EB">
        <w:rPr>
          <w:rFonts w:ascii="Montserrat" w:hAnsi="Montserrat" w:cs="Arial"/>
          <w:sz w:val="20"/>
          <w:szCs w:val="20"/>
        </w:rPr>
        <w:t xml:space="preserve">El </w:t>
      </w:r>
      <w:r w:rsidR="00F05AB7" w:rsidRPr="003232EB">
        <w:rPr>
          <w:rFonts w:ascii="Montserrat" w:hAnsi="Montserrat" w:cs="Arial"/>
          <w:sz w:val="20"/>
          <w:szCs w:val="20"/>
        </w:rPr>
        <w:t>POSIBLE PROVEEDOR</w:t>
      </w:r>
      <w:r w:rsidR="00147238" w:rsidRPr="003232EB">
        <w:rPr>
          <w:rFonts w:ascii="Montserrat" w:hAnsi="Montserrat" w:cs="Arial"/>
          <w:sz w:val="20"/>
          <w:szCs w:val="20"/>
        </w:rPr>
        <w:t xml:space="preserve"> </w:t>
      </w:r>
      <w:r w:rsidRPr="003232EB">
        <w:rPr>
          <w:rFonts w:ascii="Montserrat" w:hAnsi="Montserrat" w:cs="Arial"/>
          <w:sz w:val="20"/>
          <w:szCs w:val="20"/>
        </w:rPr>
        <w:t>autorizará a</w:t>
      </w:r>
      <w:r w:rsidR="00E54E75" w:rsidRPr="003232EB">
        <w:rPr>
          <w:rFonts w:ascii="Montserrat"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Arial"/>
          <w:sz w:val="20"/>
          <w:szCs w:val="20"/>
        </w:rPr>
        <w:t>,</w:t>
      </w:r>
      <w:r w:rsidRPr="003232EB">
        <w:rPr>
          <w:rFonts w:ascii="Montserrat" w:hAnsi="Montserrat" w:cs="Arial"/>
          <w:sz w:val="20"/>
          <w:szCs w:val="20"/>
        </w:rPr>
        <w:t xml:space="preserve"> a descontar las cantidades que resulten de aplicar la pena convencional, sobre los pagos que deba cubrir al propio </w:t>
      </w:r>
      <w:r w:rsidR="00F05AB7" w:rsidRPr="003232EB">
        <w:rPr>
          <w:rFonts w:ascii="Montserrat" w:hAnsi="Montserrat" w:cs="Arial"/>
          <w:sz w:val="20"/>
          <w:szCs w:val="20"/>
        </w:rPr>
        <w:t>POSIBLE PROVEEDOR</w:t>
      </w:r>
      <w:r w:rsidR="00147238" w:rsidRPr="003232EB">
        <w:rPr>
          <w:rFonts w:ascii="Montserrat" w:hAnsi="Montserrat" w:cs="Arial"/>
          <w:sz w:val="20"/>
          <w:szCs w:val="20"/>
        </w:rPr>
        <w:t>.</w:t>
      </w:r>
    </w:p>
    <w:p w14:paraId="0DB9AE77" w14:textId="77777777" w:rsidR="00147238" w:rsidRPr="003232EB" w:rsidRDefault="00147238" w:rsidP="00D002BB">
      <w:pPr>
        <w:jc w:val="both"/>
        <w:rPr>
          <w:rFonts w:ascii="Montserrat" w:hAnsi="Montserrat" w:cs="Arial"/>
          <w:sz w:val="20"/>
          <w:szCs w:val="20"/>
        </w:rPr>
      </w:pPr>
    </w:p>
    <w:p w14:paraId="1F0C82CA" w14:textId="785DE1AC" w:rsidR="00175AAA" w:rsidRPr="00175AAA" w:rsidRDefault="00175AAA" w:rsidP="00D002BB">
      <w:pPr>
        <w:jc w:val="both"/>
        <w:rPr>
          <w:rFonts w:ascii="Montserrat" w:hAnsi="Montserrat" w:cs="Arial"/>
          <w:bCs/>
          <w:sz w:val="20"/>
          <w:szCs w:val="20"/>
        </w:rPr>
      </w:pPr>
      <w:r w:rsidRPr="00786FF5">
        <w:rPr>
          <w:rFonts w:ascii="Montserrat" w:hAnsi="Montserrat" w:cs="Arial"/>
          <w:sz w:val="20"/>
          <w:szCs w:val="20"/>
        </w:rPr>
        <w:t xml:space="preserve">Conforme a lo previsto en el penúltimo párrafo del </w:t>
      </w:r>
      <w:r w:rsidRPr="001C2121">
        <w:rPr>
          <w:rFonts w:ascii="Montserrat" w:hAnsi="Montserrat" w:cs="Arial"/>
          <w:b/>
          <w:sz w:val="20"/>
          <w:szCs w:val="20"/>
        </w:rPr>
        <w:t>penúltimo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w:t>
      </w:r>
      <w:r w:rsidR="00D002BB">
        <w:rPr>
          <w:rFonts w:ascii="Montserrat" w:hAnsi="Montserrat" w:cs="Arial"/>
          <w:b/>
          <w:sz w:val="20"/>
          <w:szCs w:val="20"/>
        </w:rPr>
        <w:t>142</w:t>
      </w:r>
      <w:r w:rsidRPr="001C2121">
        <w:rPr>
          <w:rFonts w:ascii="Montserrat" w:hAnsi="Montserrat" w:cs="Arial"/>
          <w:b/>
          <w:sz w:val="20"/>
          <w:szCs w:val="20"/>
        </w:rPr>
        <w:t xml:space="preserve">,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no se aceptará la estipulación de penas convencionales, ni intereses moratorios a cargo de los Servicios de Salud del Estado de Tabasco</w:t>
      </w:r>
      <w:r w:rsidRPr="001C2121">
        <w:rPr>
          <w:rFonts w:ascii="Montserrat" w:hAnsi="Montserrat" w:cs="Arial"/>
          <w:b/>
          <w:sz w:val="20"/>
          <w:szCs w:val="20"/>
        </w:rPr>
        <w:t xml:space="preserve"> y/o artículo 48 </w:t>
      </w:r>
      <w:r>
        <w:rPr>
          <w:rFonts w:ascii="Montserrat" w:eastAsia="Montserrat" w:hAnsi="Montserrat" w:cs="Montserrat"/>
          <w:b/>
          <w:sz w:val="20"/>
          <w:szCs w:val="20"/>
        </w:rPr>
        <w:t xml:space="preserve">de </w:t>
      </w:r>
      <w:r>
        <w:rPr>
          <w:rFonts w:ascii="Montserrat" w:eastAsia="Montserrat" w:hAnsi="Montserrat" w:cs="Montserrat"/>
          <w:b/>
          <w:sz w:val="20"/>
          <w:szCs w:val="20"/>
        </w:rPr>
        <w:lastRenderedPageBreak/>
        <w:t xml:space="preserve">la Ley de Adquisiciones, Arrendamientos y Prestación de Servicios del Estado de Tabasco, </w:t>
      </w:r>
      <w:r w:rsidRPr="00175AAA">
        <w:rPr>
          <w:rFonts w:ascii="Montserrat" w:eastAsia="Montserrat" w:hAnsi="Montserrat" w:cs="Montserrat"/>
          <w:bCs/>
          <w:sz w:val="20"/>
          <w:szCs w:val="20"/>
        </w:rPr>
        <w:t>según corresponda.</w:t>
      </w:r>
    </w:p>
    <w:p w14:paraId="5B812530" w14:textId="77777777" w:rsidR="00147238" w:rsidRPr="003232EB" w:rsidRDefault="00147238" w:rsidP="00D002BB">
      <w:pPr>
        <w:jc w:val="both"/>
        <w:rPr>
          <w:rFonts w:ascii="Montserrat" w:hAnsi="Montserrat" w:cs="Arial"/>
          <w:sz w:val="20"/>
          <w:szCs w:val="20"/>
        </w:rPr>
      </w:pPr>
    </w:p>
    <w:p w14:paraId="1134E6E3" w14:textId="268FA720" w:rsidR="006D7B25" w:rsidRPr="003232EB" w:rsidRDefault="006D7B25" w:rsidP="00D002BB">
      <w:pPr>
        <w:jc w:val="both"/>
        <w:rPr>
          <w:rFonts w:ascii="Montserrat" w:hAnsi="Montserrat" w:cs="Arial"/>
          <w:sz w:val="20"/>
          <w:szCs w:val="20"/>
        </w:rPr>
      </w:pPr>
      <w:r w:rsidRPr="003232EB">
        <w:rPr>
          <w:rFonts w:ascii="Montserrat" w:hAnsi="Montserrat" w:cs="Arial"/>
          <w:sz w:val="20"/>
          <w:szCs w:val="20"/>
        </w:rPr>
        <w:t xml:space="preserve">El </w:t>
      </w:r>
      <w:r w:rsidR="00147238" w:rsidRPr="003232EB">
        <w:rPr>
          <w:rFonts w:ascii="Montserrat" w:hAnsi="Montserrat" w:cs="Arial"/>
          <w:sz w:val="20"/>
          <w:szCs w:val="20"/>
        </w:rPr>
        <w:t>A</w:t>
      </w:r>
      <w:r w:rsidRPr="003232EB">
        <w:rPr>
          <w:rFonts w:ascii="Montserrat" w:hAnsi="Montserrat" w:cs="Arial"/>
          <w:sz w:val="20"/>
          <w:szCs w:val="20"/>
        </w:rPr>
        <w:t xml:space="preserve">dministrador del contrato será el encargado de realizar el trámite de la aplicación de las penas convencionales y de notificarle al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7D784230" w14:textId="649182B0" w:rsidR="00A47FDB" w:rsidRDefault="00A47FDB" w:rsidP="00D002BB">
      <w:pPr>
        <w:jc w:val="both"/>
        <w:rPr>
          <w:rFonts w:ascii="Montserrat" w:hAnsi="Montserrat" w:cs="Arial"/>
          <w:b/>
          <w:bCs/>
          <w:sz w:val="20"/>
          <w:szCs w:val="20"/>
        </w:rPr>
      </w:pPr>
      <w:bookmarkStart w:id="7" w:name="_Hlk165468135"/>
    </w:p>
    <w:p w14:paraId="3D4F80E4" w14:textId="77777777" w:rsidR="0006311D" w:rsidRPr="003232EB" w:rsidRDefault="0006311D" w:rsidP="00D002BB">
      <w:pPr>
        <w:jc w:val="both"/>
        <w:rPr>
          <w:rFonts w:ascii="Montserrat" w:hAnsi="Montserrat" w:cs="Arial"/>
          <w:b/>
          <w:bCs/>
          <w:sz w:val="20"/>
          <w:szCs w:val="20"/>
        </w:rPr>
      </w:pPr>
    </w:p>
    <w:bookmarkEnd w:id="7"/>
    <w:p w14:paraId="13A18C20" w14:textId="77777777" w:rsidR="006D7B25" w:rsidRPr="003232EB" w:rsidRDefault="006D7B25" w:rsidP="00D002BB">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37895628" w14:textId="77777777" w:rsidR="006D7B25" w:rsidRPr="003232EB" w:rsidRDefault="006D7B25" w:rsidP="00D002BB">
      <w:pPr>
        <w:jc w:val="both"/>
        <w:rPr>
          <w:rFonts w:ascii="Montserrat" w:eastAsia="Montserrat" w:hAnsi="Montserrat" w:cs="Montserrat"/>
          <w:b/>
          <w:sz w:val="20"/>
          <w:szCs w:val="20"/>
        </w:rPr>
      </w:pPr>
    </w:p>
    <w:p w14:paraId="2ABB0EA7" w14:textId="2E73C220" w:rsidR="006D7B25" w:rsidRPr="003232EB" w:rsidRDefault="006D7B25" w:rsidP="00D002BB">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La devolución y reposición de </w:t>
      </w:r>
      <w:r w:rsidR="00C76013" w:rsidRPr="003232EB">
        <w:rPr>
          <w:rFonts w:ascii="Montserrat" w:eastAsia="Montserrat" w:hAnsi="Montserrat" w:cs="Montserrat"/>
          <w:sz w:val="20"/>
          <w:szCs w:val="20"/>
        </w:rPr>
        <w:t>b</w:t>
      </w:r>
      <w:r w:rsidRPr="003232EB">
        <w:rPr>
          <w:rFonts w:ascii="Montserrat" w:eastAsia="Montserrat" w:hAnsi="Montserrat" w:cs="Montserrat"/>
          <w:sz w:val="20"/>
          <w:szCs w:val="20"/>
        </w:rPr>
        <w:t xml:space="preserve">ienes </w:t>
      </w:r>
      <w:r w:rsidR="00C76013" w:rsidRPr="003232EB">
        <w:rPr>
          <w:rFonts w:ascii="Montserrat" w:eastAsia="Montserrat" w:hAnsi="Montserrat" w:cs="Montserrat"/>
          <w:sz w:val="20"/>
          <w:szCs w:val="20"/>
        </w:rPr>
        <w:t>y/o servicios</w:t>
      </w:r>
      <w:r w:rsidRPr="003232EB">
        <w:rPr>
          <w:rFonts w:ascii="Montserrat" w:eastAsia="Montserrat" w:hAnsi="Montserrat" w:cs="Montserrat"/>
          <w:sz w:val="20"/>
          <w:szCs w:val="20"/>
        </w:rPr>
        <w:t xml:space="preserve">, será por cuenta y a cargo del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de acuerdo con lo establecido en el Anexo Técnico.</w:t>
      </w:r>
    </w:p>
    <w:p w14:paraId="652DF981" w14:textId="77777777" w:rsidR="006D7B25" w:rsidRPr="003232EB" w:rsidRDefault="006D7B25" w:rsidP="00D002BB">
      <w:pPr>
        <w:jc w:val="both"/>
        <w:rPr>
          <w:rFonts w:ascii="Montserrat" w:eastAsia="Montserrat" w:hAnsi="Montserrat" w:cs="Montserrat"/>
          <w:sz w:val="20"/>
          <w:szCs w:val="20"/>
        </w:rPr>
      </w:pPr>
    </w:p>
    <w:p w14:paraId="65E79E92" w14:textId="5547F2DD" w:rsidR="006D7B25" w:rsidRPr="003232EB" w:rsidRDefault="00025B12" w:rsidP="00D002BB">
      <w:pPr>
        <w:jc w:val="both"/>
        <w:rPr>
          <w:rFonts w:ascii="Montserrat" w:eastAsia="Montserrat" w:hAnsi="Montserrat" w:cs="Montserrat"/>
          <w:sz w:val="20"/>
          <w:szCs w:val="20"/>
        </w:rPr>
      </w:pPr>
      <w:r w:rsidRPr="003232EB">
        <w:rPr>
          <w:rFonts w:ascii="Montserrat" w:eastAsia="Montserrat" w:hAnsi="Montserrat" w:cs="Montserrat"/>
          <w:sz w:val="20"/>
          <w:szCs w:val="20"/>
        </w:rPr>
        <w:t>Los montos por deducir</w:t>
      </w:r>
      <w:r w:rsidR="006D7B25" w:rsidRPr="003232EB">
        <w:rPr>
          <w:rFonts w:ascii="Montserrat" w:eastAsia="Montserrat" w:hAnsi="Montserrat" w:cs="Montserrat"/>
          <w:sz w:val="20"/>
          <w:szCs w:val="20"/>
        </w:rPr>
        <w:t xml:space="preserve"> se aplicarán en la factura que el </w:t>
      </w:r>
      <w:r w:rsidR="00F05AB7" w:rsidRPr="003232EB">
        <w:rPr>
          <w:rFonts w:ascii="Montserrat" w:eastAsia="Calibri" w:hAnsi="Montserrat" w:cs="Arial"/>
          <w:sz w:val="20"/>
          <w:szCs w:val="20"/>
        </w:rPr>
        <w:t>POSIBLE PROVEEDOR</w:t>
      </w:r>
      <w:r w:rsidR="006D7B25" w:rsidRPr="003232EB">
        <w:rPr>
          <w:rFonts w:ascii="Montserrat" w:eastAsia="Montserrat" w:hAnsi="Montserrat" w:cs="Montserrat"/>
          <w:sz w:val="20"/>
          <w:szCs w:val="20"/>
        </w:rPr>
        <w:t xml:space="preserve"> presente para su cobro.</w:t>
      </w:r>
      <w:r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Las deducciones no podrán exceder del 10% del monto máximo total del contrato.</w:t>
      </w:r>
    </w:p>
    <w:p w14:paraId="71033D0B" w14:textId="77777777" w:rsidR="00025B12" w:rsidRPr="003232EB" w:rsidRDefault="00025B12" w:rsidP="00D002BB">
      <w:pPr>
        <w:jc w:val="both"/>
        <w:rPr>
          <w:rFonts w:ascii="Montserrat" w:eastAsia="Montserrat" w:hAnsi="Montserrat" w:cs="Montserrat"/>
          <w:sz w:val="20"/>
          <w:szCs w:val="20"/>
        </w:rPr>
      </w:pPr>
    </w:p>
    <w:p w14:paraId="01BB2441" w14:textId="5C013F24" w:rsidR="006D7B25" w:rsidRPr="003232EB" w:rsidRDefault="0001469F" w:rsidP="00D002BB">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006D7B25" w:rsidRPr="003232EB">
        <w:rPr>
          <w:rFonts w:ascii="Montserrat" w:eastAsia="Montserrat" w:hAnsi="Montserrat" w:cs="Montserrat"/>
          <w:sz w:val="20"/>
          <w:szCs w:val="20"/>
        </w:rPr>
        <w:t xml:space="preserve"> descontará las cantidades por concepto de deductivas de la factura que el </w:t>
      </w:r>
      <w:r w:rsidR="00F05AB7" w:rsidRPr="003232EB">
        <w:rPr>
          <w:rFonts w:ascii="Montserrat" w:eastAsia="Calibri" w:hAnsi="Montserrat" w:cs="Arial"/>
          <w:sz w:val="20"/>
          <w:szCs w:val="20"/>
        </w:rPr>
        <w:t>POSIBLE PROVEEDOR</w:t>
      </w:r>
      <w:r w:rsidR="007C2D64"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presente para su cobro.</w:t>
      </w:r>
    </w:p>
    <w:p w14:paraId="036A8398" w14:textId="77777777" w:rsidR="006D7B25" w:rsidRPr="003232EB" w:rsidRDefault="006D7B25" w:rsidP="00D002BB">
      <w:pPr>
        <w:jc w:val="both"/>
        <w:rPr>
          <w:rFonts w:ascii="Montserrat" w:eastAsia="Montserrat" w:hAnsi="Montserrat" w:cs="Montserrat"/>
          <w:sz w:val="20"/>
          <w:szCs w:val="20"/>
        </w:rPr>
      </w:pPr>
    </w:p>
    <w:p w14:paraId="02E8FAAF" w14:textId="2889FF5D" w:rsidR="008B2E28" w:rsidRPr="008B2E28" w:rsidRDefault="008B2E28" w:rsidP="00D002BB">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1C2121">
        <w:rPr>
          <w:rFonts w:ascii="Montserrat" w:eastAsia="Montserrat" w:hAnsi="Montserrat" w:cs="Montserrat"/>
          <w:b/>
          <w:sz w:val="20"/>
          <w:szCs w:val="20"/>
        </w:rPr>
        <w:t>párrafo segundo del</w:t>
      </w:r>
      <w:r>
        <w:rPr>
          <w:rFonts w:ascii="Montserrat" w:eastAsia="Montserrat" w:hAnsi="Montserrat" w:cs="Montserrat"/>
          <w:sz w:val="20"/>
          <w:szCs w:val="20"/>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rPr>
        <w:t xml:space="preserve"> y/o artículo 53 de la Ley de Adquisiciones, Arrendamientos y Prestación de Servicios del Estado de Tabasco, </w:t>
      </w:r>
      <w:r w:rsidRPr="008B2E28">
        <w:rPr>
          <w:rFonts w:ascii="Montserrat" w:eastAsia="Montserrat" w:hAnsi="Montserrat" w:cs="Montserrat"/>
          <w:bCs/>
          <w:sz w:val="20"/>
          <w:szCs w:val="20"/>
        </w:rPr>
        <w:t>según corresponda.</w:t>
      </w:r>
    </w:p>
    <w:p w14:paraId="4A61D81D" w14:textId="77777777" w:rsidR="006D7B25" w:rsidRPr="003232EB" w:rsidRDefault="006D7B25" w:rsidP="00D002BB">
      <w:pPr>
        <w:jc w:val="both"/>
        <w:rPr>
          <w:rFonts w:ascii="Montserrat" w:eastAsia="Montserrat" w:hAnsi="Montserrat" w:cs="Montserrat"/>
          <w:sz w:val="20"/>
          <w:szCs w:val="20"/>
        </w:rPr>
      </w:pPr>
    </w:p>
    <w:p w14:paraId="26ACA552" w14:textId="3AEE2B74" w:rsidR="006D7B25" w:rsidRDefault="00D7002E" w:rsidP="00D002BB">
      <w:pPr>
        <w:jc w:val="both"/>
        <w:rPr>
          <w:rFonts w:ascii="Montserrat" w:eastAsia="Montserrat" w:hAnsi="Montserrat" w:cs="Montserrat"/>
          <w:sz w:val="20"/>
          <w:szCs w:val="20"/>
        </w:rPr>
      </w:pPr>
      <w:r>
        <w:rPr>
          <w:rFonts w:ascii="Montserrat" w:hAnsi="Montserrat" w:cs="Montserrat"/>
          <w:sz w:val="20"/>
          <w:szCs w:val="20"/>
        </w:rPr>
        <w:t>Los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podrá verificar el cumplimiento de los requisitos de calidad de los bienes</w:t>
      </w:r>
      <w:r w:rsidR="00F2248E" w:rsidRPr="003232EB">
        <w:rPr>
          <w:rFonts w:ascii="Montserrat" w:eastAsia="Montserrat" w:hAnsi="Montserrat" w:cs="Montserrat"/>
          <w:sz w:val="20"/>
          <w:szCs w:val="20"/>
        </w:rPr>
        <w:t xml:space="preserve"> y/o servicios</w:t>
      </w:r>
      <w:r w:rsidR="006D7B25" w:rsidRPr="003232EB">
        <w:rPr>
          <w:rFonts w:ascii="Montserrat" w:eastAsia="Montserrat" w:hAnsi="Montserrat" w:cs="Montserrat"/>
          <w:sz w:val="20"/>
          <w:szCs w:val="20"/>
        </w:rPr>
        <w:t>, a través de</w:t>
      </w:r>
      <w:r w:rsidR="00D73261" w:rsidRPr="003232EB">
        <w:rPr>
          <w:rFonts w:ascii="Montserrat" w:eastAsia="Montserrat" w:hAnsi="Montserrat" w:cs="Montserrat"/>
          <w:sz w:val="20"/>
          <w:szCs w:val="20"/>
        </w:rPr>
        <w:t xml:space="preserve"> </w:t>
      </w:r>
      <w:r w:rsidR="00E54E75" w:rsidRPr="003232EB">
        <w:rPr>
          <w:rFonts w:ascii="Montserrat" w:eastAsia="Montserrat" w:hAnsi="Montserrat" w:cs="Montserrat"/>
          <w:sz w:val="20"/>
          <w:szCs w:val="20"/>
        </w:rPr>
        <w:t>l</w:t>
      </w:r>
      <w:r w:rsidR="00D73261" w:rsidRPr="003232EB">
        <w:rPr>
          <w:rFonts w:ascii="Montserrat" w:eastAsia="Montserrat" w:hAnsi="Montserrat" w:cs="Montserrat"/>
          <w:sz w:val="20"/>
          <w:szCs w:val="20"/>
        </w:rPr>
        <w:t>os Dirección de Programas Preventivos</w:t>
      </w:r>
      <w:r w:rsidR="006D7B25" w:rsidRPr="003232EB">
        <w:rPr>
          <w:rFonts w:ascii="Montserrat" w:eastAsia="Montserrat" w:hAnsi="Montserrat" w:cs="Montserrat"/>
          <w:sz w:val="20"/>
          <w:szCs w:val="20"/>
        </w:rPr>
        <w:t xml:space="preserve">, cuyas muestras utilizadas para este efecto deberán ser repuestas por el </w:t>
      </w:r>
      <w:r w:rsidR="00F05AB7" w:rsidRPr="003232EB">
        <w:rPr>
          <w:rFonts w:ascii="Montserrat" w:eastAsia="Calibri" w:hAnsi="Montserrat" w:cs="Arial"/>
          <w:sz w:val="20"/>
          <w:szCs w:val="20"/>
        </w:rPr>
        <w:t>POSIBLE PROVEEDOR</w:t>
      </w:r>
      <w:r w:rsidR="007C2D64" w:rsidRPr="003232EB">
        <w:rPr>
          <w:rFonts w:ascii="Montserrat" w:eastAsia="Calibri" w:hAnsi="Montserrat" w:cs="Arial"/>
          <w:sz w:val="20"/>
          <w:szCs w:val="20"/>
        </w:rPr>
        <w:t>,</w:t>
      </w:r>
      <w:r w:rsidR="006D7B25" w:rsidRPr="003232EB">
        <w:rPr>
          <w:rFonts w:ascii="Montserrat" w:eastAsia="Montserrat" w:hAnsi="Montserrat" w:cs="Montserrat"/>
          <w:sz w:val="20"/>
          <w:szCs w:val="20"/>
        </w:rPr>
        <w:t xml:space="preserve"> sin costo para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006D7B25" w:rsidRPr="003232EB">
        <w:rPr>
          <w:rFonts w:ascii="Montserrat" w:eastAsia="Montserrat" w:hAnsi="Montserrat" w:cs="Montserrat"/>
          <w:sz w:val="20"/>
          <w:szCs w:val="20"/>
        </w:rPr>
        <w:t xml:space="preserve"> que así lo solicite.</w:t>
      </w:r>
    </w:p>
    <w:p w14:paraId="39595018" w14:textId="77777777" w:rsidR="0043152D" w:rsidRDefault="0043152D" w:rsidP="00D002BB">
      <w:pPr>
        <w:jc w:val="both"/>
        <w:rPr>
          <w:rFonts w:ascii="Montserrat" w:eastAsia="Montserrat" w:hAnsi="Montserrat" w:cs="Montserrat"/>
          <w:sz w:val="20"/>
          <w:szCs w:val="20"/>
        </w:rPr>
      </w:pPr>
    </w:p>
    <w:p w14:paraId="09488D57" w14:textId="791BEABA" w:rsidR="0043152D" w:rsidRPr="00BF2A3D" w:rsidRDefault="0043152D" w:rsidP="00D002BB">
      <w:pPr>
        <w:numPr>
          <w:ilvl w:val="0"/>
          <w:numId w:val="48"/>
        </w:numPr>
        <w:ind w:left="0" w:firstLine="0"/>
        <w:jc w:val="both"/>
        <w:rPr>
          <w:rFonts w:ascii="Montserrat" w:eastAsia="Montserrat" w:hAnsi="Montserrat" w:cs="Montserrat"/>
          <w:b/>
          <w:sz w:val="20"/>
          <w:szCs w:val="20"/>
        </w:rPr>
      </w:pPr>
      <w:r w:rsidRPr="00BF2A3D">
        <w:rPr>
          <w:rFonts w:ascii="Montserrat" w:eastAsia="Montserrat" w:hAnsi="Montserrat" w:cs="Montserrat"/>
          <w:b/>
          <w:sz w:val="20"/>
          <w:szCs w:val="20"/>
        </w:rPr>
        <w:t>CADUCIDAD DEL BIEN</w:t>
      </w:r>
    </w:p>
    <w:p w14:paraId="09B688B2" w14:textId="77777777" w:rsidR="0043152D" w:rsidRPr="00BF2A3D" w:rsidRDefault="0043152D" w:rsidP="00D002BB">
      <w:pPr>
        <w:jc w:val="both"/>
        <w:rPr>
          <w:rFonts w:ascii="Montserrat" w:eastAsia="Montserrat" w:hAnsi="Montserrat" w:cs="Montserrat"/>
          <w:sz w:val="20"/>
          <w:szCs w:val="20"/>
        </w:rPr>
      </w:pPr>
    </w:p>
    <w:p w14:paraId="69920B2A" w14:textId="77777777" w:rsidR="0043152D" w:rsidRPr="00BF2A3D" w:rsidRDefault="0043152D" w:rsidP="00D002BB">
      <w:pPr>
        <w:pStyle w:val="Textoindependiente"/>
        <w:spacing w:after="0"/>
        <w:jc w:val="both"/>
        <w:rPr>
          <w:rFonts w:ascii="Montserrat" w:hAnsi="Montserrat"/>
          <w:sz w:val="20"/>
          <w:szCs w:val="20"/>
        </w:rPr>
      </w:pPr>
      <w:r w:rsidRPr="00BF2A3D">
        <w:rPr>
          <w:rFonts w:ascii="Montserrat" w:hAnsi="Montserrat"/>
          <w:b/>
          <w:sz w:val="20"/>
          <w:szCs w:val="20"/>
        </w:rPr>
        <w:t xml:space="preserve">EL PROVEEDOR </w:t>
      </w:r>
      <w:r w:rsidRPr="00BF2A3D">
        <w:rPr>
          <w:rFonts w:ascii="Montserrat" w:hAnsi="Montserrat"/>
          <w:sz w:val="20"/>
          <w:szCs w:val="20"/>
        </w:rPr>
        <w:t>deberá presentar al momento de la entrega de los bienes un escrito en</w:t>
      </w:r>
      <w:r w:rsidRPr="00BF2A3D">
        <w:rPr>
          <w:rFonts w:ascii="Montserrat" w:hAnsi="Montserrat"/>
          <w:spacing w:val="1"/>
          <w:sz w:val="20"/>
          <w:szCs w:val="20"/>
        </w:rPr>
        <w:t xml:space="preserve"> </w:t>
      </w:r>
      <w:r w:rsidRPr="00BF2A3D">
        <w:rPr>
          <w:rFonts w:ascii="Montserrat" w:hAnsi="Montserrat"/>
          <w:sz w:val="20"/>
          <w:szCs w:val="20"/>
        </w:rPr>
        <w:t>papel</w:t>
      </w:r>
      <w:r w:rsidRPr="00BF2A3D">
        <w:rPr>
          <w:rFonts w:ascii="Montserrat" w:hAnsi="Montserrat"/>
          <w:spacing w:val="-4"/>
          <w:sz w:val="20"/>
          <w:szCs w:val="20"/>
        </w:rPr>
        <w:t xml:space="preserve"> </w:t>
      </w:r>
      <w:r w:rsidRPr="00BF2A3D">
        <w:rPr>
          <w:rFonts w:ascii="Montserrat" w:hAnsi="Montserrat"/>
          <w:sz w:val="20"/>
          <w:szCs w:val="20"/>
        </w:rPr>
        <w:t>membretado,</w:t>
      </w:r>
      <w:r w:rsidRPr="00BF2A3D">
        <w:rPr>
          <w:rFonts w:ascii="Montserrat" w:hAnsi="Montserrat"/>
          <w:spacing w:val="-17"/>
          <w:sz w:val="20"/>
          <w:szCs w:val="20"/>
        </w:rPr>
        <w:t xml:space="preserve"> </w:t>
      </w:r>
      <w:r w:rsidRPr="00BF2A3D">
        <w:rPr>
          <w:rFonts w:ascii="Montserrat" w:hAnsi="Montserrat"/>
          <w:sz w:val="20"/>
          <w:szCs w:val="20"/>
        </w:rPr>
        <w:t>firmado</w:t>
      </w:r>
      <w:r w:rsidRPr="00BF2A3D">
        <w:rPr>
          <w:rFonts w:ascii="Montserrat" w:hAnsi="Montserrat"/>
          <w:spacing w:val="-13"/>
          <w:sz w:val="20"/>
          <w:szCs w:val="20"/>
        </w:rPr>
        <w:t xml:space="preserve"> </w:t>
      </w:r>
      <w:r w:rsidRPr="00BF2A3D">
        <w:rPr>
          <w:rFonts w:ascii="Montserrat" w:hAnsi="Montserrat"/>
          <w:sz w:val="20"/>
          <w:szCs w:val="20"/>
        </w:rPr>
        <w:t>por</w:t>
      </w:r>
      <w:r w:rsidRPr="00BF2A3D">
        <w:rPr>
          <w:rFonts w:ascii="Montserrat" w:hAnsi="Montserrat"/>
          <w:spacing w:val="-11"/>
          <w:sz w:val="20"/>
          <w:szCs w:val="20"/>
        </w:rPr>
        <w:t xml:space="preserve"> </w:t>
      </w:r>
      <w:r w:rsidRPr="00BF2A3D">
        <w:rPr>
          <w:rFonts w:ascii="Montserrat" w:hAnsi="Montserrat"/>
          <w:sz w:val="20"/>
          <w:szCs w:val="20"/>
        </w:rPr>
        <w:t>su</w:t>
      </w:r>
      <w:r w:rsidRPr="00BF2A3D">
        <w:rPr>
          <w:rFonts w:ascii="Montserrat" w:hAnsi="Montserrat"/>
          <w:spacing w:val="-4"/>
          <w:sz w:val="20"/>
          <w:szCs w:val="20"/>
        </w:rPr>
        <w:t xml:space="preserve"> </w:t>
      </w:r>
      <w:r w:rsidRPr="00BF2A3D">
        <w:rPr>
          <w:rFonts w:ascii="Montserrat" w:hAnsi="Montserrat"/>
          <w:sz w:val="20"/>
          <w:szCs w:val="20"/>
        </w:rPr>
        <w:t>representante</w:t>
      </w:r>
      <w:r w:rsidRPr="00BF2A3D">
        <w:rPr>
          <w:rFonts w:ascii="Montserrat" w:hAnsi="Montserrat"/>
          <w:spacing w:val="-22"/>
          <w:sz w:val="20"/>
          <w:szCs w:val="20"/>
        </w:rPr>
        <w:t xml:space="preserve"> </w:t>
      </w:r>
      <w:r w:rsidRPr="00BF2A3D">
        <w:rPr>
          <w:rFonts w:ascii="Montserrat" w:hAnsi="Montserrat"/>
          <w:sz w:val="20"/>
          <w:szCs w:val="20"/>
        </w:rPr>
        <w:t>legal,</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9"/>
          <w:sz w:val="20"/>
          <w:szCs w:val="20"/>
        </w:rPr>
        <w:t xml:space="preserve"> </w:t>
      </w:r>
      <w:r w:rsidRPr="00BF2A3D">
        <w:rPr>
          <w:rFonts w:ascii="Montserrat" w:hAnsi="Montserrat"/>
          <w:sz w:val="20"/>
          <w:szCs w:val="20"/>
        </w:rPr>
        <w:t>cual</w:t>
      </w:r>
      <w:r w:rsidRPr="00BF2A3D">
        <w:rPr>
          <w:rFonts w:ascii="Montserrat" w:hAnsi="Montserrat"/>
          <w:spacing w:val="-5"/>
          <w:sz w:val="20"/>
          <w:szCs w:val="20"/>
        </w:rPr>
        <w:t xml:space="preserve"> </w:t>
      </w:r>
      <w:r w:rsidRPr="00BF2A3D">
        <w:rPr>
          <w:rFonts w:ascii="Montserrat" w:hAnsi="Montserrat"/>
          <w:sz w:val="20"/>
          <w:szCs w:val="20"/>
        </w:rPr>
        <w:t>garantice</w:t>
      </w:r>
      <w:r w:rsidRPr="00BF2A3D">
        <w:rPr>
          <w:rFonts w:ascii="Montserrat" w:hAnsi="Montserrat"/>
          <w:spacing w:val="-12"/>
          <w:sz w:val="20"/>
          <w:szCs w:val="20"/>
        </w:rPr>
        <w:t xml:space="preserve"> </w:t>
      </w:r>
      <w:r w:rsidRPr="00BF2A3D">
        <w:rPr>
          <w:rFonts w:ascii="Montserrat" w:hAnsi="Montserrat"/>
          <w:sz w:val="20"/>
          <w:szCs w:val="20"/>
        </w:rPr>
        <w:t>que</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6"/>
          <w:sz w:val="20"/>
          <w:szCs w:val="20"/>
        </w:rPr>
        <w:t xml:space="preserve"> </w:t>
      </w:r>
      <w:r w:rsidRPr="00BF2A3D">
        <w:rPr>
          <w:rFonts w:ascii="Montserrat" w:hAnsi="Montserrat"/>
          <w:sz w:val="20"/>
          <w:szCs w:val="20"/>
        </w:rPr>
        <w:t>periodo</w:t>
      </w:r>
      <w:r w:rsidRPr="00BF2A3D">
        <w:rPr>
          <w:rFonts w:ascii="Montserrat" w:hAnsi="Montserrat"/>
          <w:spacing w:val="-9"/>
          <w:sz w:val="20"/>
          <w:szCs w:val="20"/>
        </w:rPr>
        <w:t xml:space="preserve"> </w:t>
      </w:r>
      <w:r w:rsidRPr="00BF2A3D">
        <w:rPr>
          <w:rFonts w:ascii="Montserrat" w:hAnsi="Montserrat"/>
          <w:sz w:val="20"/>
          <w:szCs w:val="20"/>
        </w:rPr>
        <w:t>de</w:t>
      </w:r>
      <w:r w:rsidRPr="00BF2A3D">
        <w:rPr>
          <w:rFonts w:ascii="Montserrat" w:hAnsi="Montserrat"/>
          <w:spacing w:val="-75"/>
          <w:sz w:val="20"/>
          <w:szCs w:val="20"/>
        </w:rPr>
        <w:t xml:space="preserve"> </w:t>
      </w:r>
      <w:r w:rsidRPr="00BF2A3D">
        <w:rPr>
          <w:rFonts w:ascii="Montserrat" w:hAnsi="Montserrat"/>
          <w:sz w:val="20"/>
          <w:szCs w:val="20"/>
        </w:rPr>
        <w:t>caducidad</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6"/>
          <w:sz w:val="20"/>
          <w:szCs w:val="20"/>
        </w:rPr>
        <w:t xml:space="preserve"> </w:t>
      </w:r>
      <w:r w:rsidRPr="00BF2A3D">
        <w:rPr>
          <w:rFonts w:ascii="Montserrat" w:hAnsi="Montserrat"/>
          <w:sz w:val="20"/>
          <w:szCs w:val="20"/>
        </w:rPr>
        <w:t>los</w:t>
      </w:r>
      <w:r w:rsidRPr="00BF2A3D">
        <w:rPr>
          <w:rFonts w:ascii="Montserrat" w:hAnsi="Montserrat"/>
          <w:spacing w:val="-5"/>
          <w:sz w:val="20"/>
          <w:szCs w:val="20"/>
        </w:rPr>
        <w:t xml:space="preserve"> </w:t>
      </w:r>
      <w:r w:rsidRPr="00BF2A3D">
        <w:rPr>
          <w:rFonts w:ascii="Montserrat" w:hAnsi="Montserrat"/>
          <w:sz w:val="20"/>
          <w:szCs w:val="20"/>
        </w:rPr>
        <w:t>bienes</w:t>
      </w:r>
      <w:r w:rsidRPr="00BF2A3D">
        <w:rPr>
          <w:rFonts w:ascii="Montserrat" w:hAnsi="Montserrat"/>
          <w:spacing w:val="-9"/>
          <w:sz w:val="20"/>
          <w:szCs w:val="20"/>
        </w:rPr>
        <w:t xml:space="preserve"> </w:t>
      </w:r>
      <w:r w:rsidRPr="00BF2A3D">
        <w:rPr>
          <w:rFonts w:ascii="Montserrat" w:hAnsi="Montserrat"/>
          <w:sz w:val="20"/>
          <w:szCs w:val="20"/>
        </w:rPr>
        <w:t>que</w:t>
      </w:r>
      <w:r w:rsidRPr="00BF2A3D">
        <w:rPr>
          <w:rFonts w:ascii="Montserrat" w:hAnsi="Montserrat"/>
          <w:spacing w:val="-5"/>
          <w:sz w:val="20"/>
          <w:szCs w:val="20"/>
        </w:rPr>
        <w:t xml:space="preserve"> </w:t>
      </w:r>
      <w:r w:rsidRPr="00BF2A3D">
        <w:rPr>
          <w:rFonts w:ascii="Montserrat" w:hAnsi="Montserrat"/>
          <w:sz w:val="20"/>
          <w:szCs w:val="20"/>
        </w:rPr>
        <w:t>entregará</w:t>
      </w:r>
      <w:r w:rsidRPr="00BF2A3D">
        <w:rPr>
          <w:rFonts w:ascii="Montserrat" w:hAnsi="Montserrat"/>
          <w:spacing w:val="-13"/>
          <w:sz w:val="20"/>
          <w:szCs w:val="20"/>
        </w:rPr>
        <w:t xml:space="preserve"> </w:t>
      </w:r>
      <w:r w:rsidRPr="00BF2A3D">
        <w:rPr>
          <w:rFonts w:ascii="Montserrat" w:hAnsi="Montserrat"/>
          <w:sz w:val="20"/>
          <w:szCs w:val="20"/>
        </w:rPr>
        <w:t>no será</w:t>
      </w:r>
      <w:r w:rsidRPr="00BF2A3D">
        <w:rPr>
          <w:rFonts w:ascii="Montserrat" w:hAnsi="Montserrat"/>
          <w:spacing w:val="-8"/>
          <w:sz w:val="20"/>
          <w:szCs w:val="20"/>
        </w:rPr>
        <w:t xml:space="preserve"> </w:t>
      </w:r>
      <w:r w:rsidRPr="00BF2A3D">
        <w:rPr>
          <w:rFonts w:ascii="Montserrat" w:hAnsi="Montserrat"/>
          <w:sz w:val="20"/>
          <w:szCs w:val="20"/>
        </w:rPr>
        <w:t>menor</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18</w:t>
      </w:r>
      <w:r w:rsidRPr="00BF2A3D">
        <w:rPr>
          <w:rFonts w:ascii="Montserrat" w:hAnsi="Montserrat"/>
          <w:spacing w:val="-5"/>
          <w:sz w:val="20"/>
          <w:szCs w:val="20"/>
        </w:rPr>
        <w:t xml:space="preserve"> </w:t>
      </w:r>
      <w:r w:rsidRPr="00BF2A3D">
        <w:rPr>
          <w:rFonts w:ascii="Montserrat" w:hAnsi="Montserrat"/>
          <w:sz w:val="20"/>
          <w:szCs w:val="20"/>
        </w:rPr>
        <w:t>(dieciocho)</w:t>
      </w:r>
      <w:r w:rsidRPr="00BF2A3D">
        <w:rPr>
          <w:rFonts w:ascii="Montserrat" w:hAnsi="Montserrat"/>
          <w:spacing w:val="-12"/>
          <w:sz w:val="20"/>
          <w:szCs w:val="20"/>
        </w:rPr>
        <w:t xml:space="preserve"> </w:t>
      </w:r>
      <w:r w:rsidRPr="00BF2A3D">
        <w:rPr>
          <w:rFonts w:ascii="Montserrat" w:hAnsi="Montserrat"/>
          <w:sz w:val="20"/>
          <w:szCs w:val="20"/>
        </w:rPr>
        <w:t>meses</w:t>
      </w:r>
      <w:r w:rsidRPr="00BF2A3D">
        <w:rPr>
          <w:rFonts w:ascii="Montserrat" w:hAnsi="Montserrat"/>
          <w:spacing w:val="-10"/>
          <w:sz w:val="20"/>
          <w:szCs w:val="20"/>
        </w:rPr>
        <w:t xml:space="preserve"> </w:t>
      </w:r>
      <w:r w:rsidRPr="00BF2A3D">
        <w:rPr>
          <w:rFonts w:ascii="Montserrat" w:hAnsi="Montserrat"/>
          <w:sz w:val="20"/>
          <w:szCs w:val="20"/>
        </w:rPr>
        <w:t>contados</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partir de la fecha</w:t>
      </w:r>
      <w:r w:rsidRPr="00BF2A3D">
        <w:rPr>
          <w:rFonts w:ascii="Montserrat" w:hAnsi="Montserrat"/>
          <w:spacing w:val="-21"/>
          <w:sz w:val="20"/>
          <w:szCs w:val="20"/>
        </w:rPr>
        <w:t xml:space="preserve"> </w:t>
      </w:r>
      <w:r w:rsidRPr="00BF2A3D">
        <w:rPr>
          <w:rFonts w:ascii="Montserrat" w:hAnsi="Montserrat"/>
          <w:sz w:val="20"/>
          <w:szCs w:val="20"/>
        </w:rPr>
        <w:t>de</w:t>
      </w:r>
      <w:r w:rsidRPr="00BF2A3D">
        <w:rPr>
          <w:rFonts w:ascii="Montserrat" w:hAnsi="Montserrat"/>
          <w:spacing w:val="-18"/>
          <w:sz w:val="20"/>
          <w:szCs w:val="20"/>
        </w:rPr>
        <w:t xml:space="preserve"> </w:t>
      </w:r>
      <w:r w:rsidRPr="00BF2A3D">
        <w:rPr>
          <w:rFonts w:ascii="Montserrat" w:hAnsi="Montserrat"/>
          <w:sz w:val="20"/>
          <w:szCs w:val="20"/>
        </w:rPr>
        <w:t>entrega</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22"/>
          <w:sz w:val="20"/>
          <w:szCs w:val="20"/>
        </w:rPr>
        <w:t xml:space="preserve"> </w:t>
      </w:r>
      <w:r w:rsidRPr="00BF2A3D">
        <w:rPr>
          <w:rFonts w:ascii="Montserrat" w:hAnsi="Montserrat"/>
          <w:sz w:val="20"/>
          <w:szCs w:val="20"/>
        </w:rPr>
        <w:t>estos.</w:t>
      </w:r>
    </w:p>
    <w:p w14:paraId="22C32992" w14:textId="77777777" w:rsidR="0043152D" w:rsidRPr="00BF2A3D" w:rsidRDefault="0043152D" w:rsidP="00D002BB">
      <w:pPr>
        <w:pStyle w:val="Textoindependiente"/>
        <w:spacing w:after="0"/>
        <w:jc w:val="both"/>
        <w:rPr>
          <w:rFonts w:ascii="Montserrat" w:hAnsi="Montserrat"/>
          <w:sz w:val="20"/>
          <w:szCs w:val="20"/>
        </w:rPr>
      </w:pPr>
    </w:p>
    <w:p w14:paraId="341E7B50" w14:textId="77777777" w:rsidR="0043152D" w:rsidRPr="00BF2A3D" w:rsidRDefault="0043152D" w:rsidP="00D002BB">
      <w:pPr>
        <w:widowControl w:val="0"/>
        <w:autoSpaceDE w:val="0"/>
        <w:autoSpaceDN w:val="0"/>
        <w:jc w:val="both"/>
        <w:rPr>
          <w:rFonts w:ascii="Montserrat" w:hAnsi="Montserrat"/>
          <w:sz w:val="20"/>
          <w:szCs w:val="20"/>
        </w:rPr>
      </w:pPr>
      <w:r w:rsidRPr="00BF2A3D">
        <w:rPr>
          <w:rFonts w:ascii="Montserrat" w:hAnsi="Montserrat"/>
          <w:sz w:val="20"/>
          <w:szCs w:val="20"/>
        </w:rPr>
        <w:t xml:space="preserve">Los </w:t>
      </w:r>
      <w:r w:rsidRPr="00BF2A3D">
        <w:rPr>
          <w:rFonts w:ascii="Montserrat" w:hAnsi="Montserrat"/>
          <w:b/>
          <w:sz w:val="20"/>
          <w:szCs w:val="20"/>
        </w:rPr>
        <w:t>PROVEEDORES</w:t>
      </w:r>
      <w:r w:rsidRPr="00BF2A3D">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BF2A3D">
        <w:rPr>
          <w:rFonts w:ascii="Montserrat" w:hAnsi="Montserrat"/>
          <w:b/>
          <w:sz w:val="20"/>
          <w:szCs w:val="20"/>
        </w:rPr>
        <w:t>ÁREA REQUIRENTE</w:t>
      </w:r>
      <w:r w:rsidRPr="00BF2A3D">
        <w:rPr>
          <w:rFonts w:ascii="Montserrat" w:hAnsi="Montserrat"/>
          <w:sz w:val="20"/>
          <w:szCs w:val="20"/>
        </w:rPr>
        <w:t>, aquellos bienes que no sean consumidos dentro de su vida útil.</w:t>
      </w:r>
    </w:p>
    <w:p w14:paraId="106D8B86" w14:textId="77777777" w:rsidR="0043152D" w:rsidRPr="00BF2A3D" w:rsidRDefault="0043152D" w:rsidP="00D002BB">
      <w:pPr>
        <w:pStyle w:val="Prrafodelista"/>
        <w:widowControl w:val="0"/>
        <w:autoSpaceDE w:val="0"/>
        <w:autoSpaceDN w:val="0"/>
        <w:ind w:left="0"/>
        <w:contextualSpacing w:val="0"/>
        <w:jc w:val="both"/>
        <w:rPr>
          <w:rFonts w:ascii="Montserrat" w:hAnsi="Montserrat"/>
          <w:sz w:val="20"/>
          <w:szCs w:val="20"/>
        </w:rPr>
      </w:pPr>
    </w:p>
    <w:p w14:paraId="558E56E4" w14:textId="1D5DC9F9" w:rsidR="0043152D" w:rsidRDefault="0043152D" w:rsidP="00D002BB">
      <w:pPr>
        <w:widowControl w:val="0"/>
        <w:autoSpaceDE w:val="0"/>
        <w:autoSpaceDN w:val="0"/>
        <w:jc w:val="both"/>
        <w:rPr>
          <w:rFonts w:ascii="Montserrat" w:hAnsi="Montserrat"/>
          <w:sz w:val="20"/>
          <w:szCs w:val="20"/>
        </w:rPr>
      </w:pPr>
      <w:r w:rsidRPr="00BF2A3D">
        <w:rPr>
          <w:rFonts w:ascii="Montserrat" w:hAnsi="Montserrat"/>
          <w:sz w:val="20"/>
          <w:szCs w:val="20"/>
        </w:rPr>
        <w:lastRenderedPageBreak/>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321A1EBD" w14:textId="78664B45" w:rsidR="0006311D" w:rsidRDefault="0006311D" w:rsidP="00D002BB">
      <w:pPr>
        <w:widowControl w:val="0"/>
        <w:autoSpaceDE w:val="0"/>
        <w:autoSpaceDN w:val="0"/>
        <w:jc w:val="both"/>
        <w:rPr>
          <w:rFonts w:ascii="Montserrat" w:hAnsi="Montserrat"/>
          <w:sz w:val="20"/>
          <w:szCs w:val="20"/>
        </w:rPr>
      </w:pPr>
    </w:p>
    <w:p w14:paraId="07629333" w14:textId="6BB5CC30" w:rsidR="0006311D" w:rsidRDefault="0006311D" w:rsidP="00D002BB">
      <w:pPr>
        <w:widowControl w:val="0"/>
        <w:autoSpaceDE w:val="0"/>
        <w:autoSpaceDN w:val="0"/>
        <w:jc w:val="both"/>
        <w:rPr>
          <w:rFonts w:ascii="Montserrat" w:hAnsi="Montserrat"/>
          <w:sz w:val="20"/>
          <w:szCs w:val="20"/>
        </w:rPr>
      </w:pPr>
    </w:p>
    <w:p w14:paraId="38674446" w14:textId="77777777" w:rsidR="0006311D" w:rsidRPr="0043152D" w:rsidRDefault="0006311D" w:rsidP="00D002BB">
      <w:pPr>
        <w:widowControl w:val="0"/>
        <w:autoSpaceDE w:val="0"/>
        <w:autoSpaceDN w:val="0"/>
        <w:jc w:val="both"/>
        <w:rPr>
          <w:rFonts w:ascii="Montserrat" w:hAnsi="Montserrat"/>
          <w:sz w:val="20"/>
          <w:szCs w:val="20"/>
        </w:rPr>
      </w:pPr>
    </w:p>
    <w:p w14:paraId="484EEF3D" w14:textId="77777777" w:rsidR="006D7B25" w:rsidRDefault="006D7B25" w:rsidP="00D002BB">
      <w:pPr>
        <w:jc w:val="both"/>
        <w:rPr>
          <w:rFonts w:ascii="Montserrat" w:eastAsia="Montserrat" w:hAnsi="Montserrat" w:cs="Montserrat"/>
          <w:sz w:val="20"/>
          <w:szCs w:val="20"/>
        </w:rPr>
      </w:pPr>
    </w:p>
    <w:p w14:paraId="22101061" w14:textId="77777777" w:rsidR="00594668" w:rsidRPr="00594668" w:rsidRDefault="00594668" w:rsidP="00D002BB">
      <w:pPr>
        <w:numPr>
          <w:ilvl w:val="0"/>
          <w:numId w:val="48"/>
        </w:numPr>
        <w:ind w:left="0" w:firstLine="0"/>
        <w:jc w:val="both"/>
        <w:rPr>
          <w:rFonts w:ascii="Montserrat" w:eastAsia="Montserrat" w:hAnsi="Montserrat" w:cs="Montserrat"/>
          <w:b/>
          <w:sz w:val="20"/>
          <w:szCs w:val="20"/>
        </w:rPr>
      </w:pPr>
      <w:bookmarkStart w:id="8" w:name="_Toc4608770"/>
      <w:bookmarkStart w:id="9" w:name="_Toc4609828"/>
      <w:r w:rsidRPr="00594668">
        <w:rPr>
          <w:rFonts w:ascii="Montserrat" w:eastAsia="Montserrat" w:hAnsi="Montserrat" w:cs="Montserrat"/>
          <w:b/>
          <w:sz w:val="20"/>
          <w:szCs w:val="20"/>
        </w:rPr>
        <w:t>OTRAS CONSIDERACIONES</w:t>
      </w:r>
      <w:bookmarkEnd w:id="8"/>
      <w:bookmarkEnd w:id="9"/>
    </w:p>
    <w:p w14:paraId="5D512CDB" w14:textId="77777777" w:rsidR="00594668" w:rsidRPr="0006311D" w:rsidRDefault="00594668" w:rsidP="00D002BB">
      <w:pPr>
        <w:pStyle w:val="Textoindependiente"/>
        <w:spacing w:after="0"/>
        <w:rPr>
          <w:sz w:val="20"/>
          <w:szCs w:val="20"/>
        </w:rPr>
      </w:pPr>
    </w:p>
    <w:p w14:paraId="0E32C2AD" w14:textId="77777777" w:rsidR="00594668" w:rsidRPr="00594668" w:rsidRDefault="00594668" w:rsidP="00D002BB">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C6316A7" w14:textId="77777777" w:rsidR="00594668" w:rsidRPr="00594668" w:rsidRDefault="00594668" w:rsidP="00D002BB">
      <w:pPr>
        <w:pStyle w:val="Textoindependiente"/>
        <w:spacing w:after="0"/>
        <w:jc w:val="both"/>
        <w:rPr>
          <w:rFonts w:ascii="Montserrat" w:eastAsia="Montserrat" w:hAnsi="Montserrat" w:cs="Montserrat"/>
          <w:sz w:val="20"/>
          <w:szCs w:val="20"/>
        </w:rPr>
      </w:pPr>
    </w:p>
    <w:p w14:paraId="1068DA2A" w14:textId="77777777" w:rsidR="00594668" w:rsidRPr="00594668" w:rsidRDefault="00594668" w:rsidP="00D002BB">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21863A67" w14:textId="77777777" w:rsidR="00594668" w:rsidRPr="00594668" w:rsidRDefault="00594668" w:rsidP="00D002BB">
      <w:pPr>
        <w:pStyle w:val="Textoindependiente"/>
        <w:spacing w:after="0"/>
        <w:jc w:val="both"/>
        <w:rPr>
          <w:rFonts w:ascii="Montserrat" w:eastAsia="Montserrat" w:hAnsi="Montserrat" w:cs="Montserrat"/>
          <w:sz w:val="20"/>
          <w:szCs w:val="20"/>
        </w:rPr>
      </w:pPr>
    </w:p>
    <w:p w14:paraId="357B3D49" w14:textId="77777777" w:rsidR="00594668" w:rsidRPr="00594668" w:rsidRDefault="00594668" w:rsidP="00D002BB">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53EAF861" w14:textId="77777777" w:rsidR="00594668" w:rsidRPr="00594668" w:rsidRDefault="00594668" w:rsidP="00D002BB">
      <w:pPr>
        <w:pStyle w:val="Textoindependiente"/>
        <w:spacing w:after="0"/>
        <w:jc w:val="both"/>
        <w:rPr>
          <w:rFonts w:ascii="Montserrat" w:eastAsia="Montserrat" w:hAnsi="Montserrat" w:cs="Montserrat"/>
          <w:sz w:val="20"/>
          <w:szCs w:val="20"/>
        </w:rPr>
      </w:pPr>
    </w:p>
    <w:p w14:paraId="7847796D" w14:textId="77777777" w:rsidR="00594668" w:rsidRPr="00594668" w:rsidRDefault="00594668" w:rsidP="00D002BB">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3BB4CC58" w14:textId="77777777" w:rsidR="00594668" w:rsidRPr="003232EB" w:rsidRDefault="00594668" w:rsidP="00D002BB">
      <w:pPr>
        <w:jc w:val="both"/>
        <w:rPr>
          <w:rFonts w:ascii="Montserrat" w:eastAsia="Montserrat" w:hAnsi="Montserrat" w:cs="Montserrat"/>
          <w:sz w:val="20"/>
          <w:szCs w:val="20"/>
        </w:rPr>
      </w:pPr>
    </w:p>
    <w:p w14:paraId="140534D9" w14:textId="77777777" w:rsidR="006D7B25" w:rsidRPr="003232EB" w:rsidRDefault="006D7B25" w:rsidP="00D002BB">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0B4D2004" w14:textId="77777777" w:rsidR="006D7B25" w:rsidRPr="003232EB" w:rsidRDefault="006D7B25" w:rsidP="00D002BB">
      <w:pPr>
        <w:jc w:val="both"/>
        <w:rPr>
          <w:rFonts w:ascii="Montserrat" w:eastAsia="Montserrat" w:hAnsi="Montserrat" w:cs="Montserrat"/>
          <w:b/>
          <w:sz w:val="20"/>
          <w:szCs w:val="20"/>
        </w:rPr>
      </w:pPr>
    </w:p>
    <w:p w14:paraId="0318F187" w14:textId="77777777" w:rsidR="00A90DB6" w:rsidRPr="00B3401F" w:rsidRDefault="00A90DB6" w:rsidP="00D002BB">
      <w:pPr>
        <w:jc w:val="both"/>
        <w:rPr>
          <w:rFonts w:ascii="Montserrat" w:eastAsia="Montserrat" w:hAnsi="Montserrat" w:cs="Montserrat"/>
          <w:sz w:val="20"/>
          <w:szCs w:val="20"/>
        </w:rPr>
      </w:pPr>
      <w:r w:rsidRPr="00786FF5">
        <w:rPr>
          <w:rFonts w:ascii="Montserrat" w:eastAsia="Montserrat" w:hAnsi="Montserrat" w:cs="Montserrat"/>
          <w:sz w:val="20"/>
          <w:szCs w:val="20"/>
        </w:rPr>
        <w:t>El participante adjudicado,</w:t>
      </w:r>
      <w:r>
        <w:rPr>
          <w:rFonts w:ascii="Montserrat" w:eastAsia="Montserrat" w:hAnsi="Montserrat" w:cs="Montserrat"/>
          <w:sz w:val="20"/>
          <w:szCs w:val="20"/>
        </w:rPr>
        <w:t>00.</w:t>
      </w:r>
      <w:r w:rsidRPr="00786FF5">
        <w:rPr>
          <w:rFonts w:ascii="Montserrat" w:eastAsia="Montserrat" w:hAnsi="Montserrat" w:cs="Montserrat"/>
          <w:sz w:val="20"/>
          <w:szCs w:val="20"/>
        </w:rPr>
        <w:t xml:space="preserve"> se obliga a otorgar a el Organismo dentro 5 días hábiles a partir de la notificación, </w:t>
      </w:r>
      <w:r w:rsidRPr="00A329BF">
        <w:rPr>
          <w:rFonts w:ascii="Montserrat" w:eastAsia="Montserrat" w:hAnsi="Montserrat" w:cs="Montserrat"/>
          <w:sz w:val="20"/>
          <w:szCs w:val="20"/>
        </w:rPr>
        <w:t>en términos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rPr>
        <w:t>y/o</w:t>
      </w:r>
      <w:r w:rsidRPr="00B3401F">
        <w:rPr>
          <w:rFonts w:ascii="Montserrat" w:eastAsia="Montserrat" w:hAnsi="Montserrat" w:cs="Montserrat"/>
          <w:b/>
          <w:sz w:val="20"/>
          <w:szCs w:val="20"/>
        </w:rPr>
        <w:t xml:space="preserve"> artículo 31 fracción III</w:t>
      </w:r>
      <w:r>
        <w:rPr>
          <w:rFonts w:ascii="Montserrat" w:eastAsia="Montserrat" w:hAnsi="Montserrat" w:cs="Montserrat"/>
          <w:sz w:val="20"/>
          <w:szCs w:val="20"/>
        </w:rPr>
        <w:t xml:space="preserve"> </w:t>
      </w:r>
      <w:r>
        <w:rPr>
          <w:rFonts w:ascii="Montserrat" w:eastAsia="Montserrat" w:hAnsi="Montserrat" w:cs="Montserrat"/>
          <w:b/>
          <w:sz w:val="20"/>
          <w:szCs w:val="20"/>
        </w:rPr>
        <w:t>de la Ley de Adquisiciones, Arrendamientos y Prestación de Servicios del Estado de Tabasco</w:t>
      </w:r>
      <w:r>
        <w:rPr>
          <w:rFonts w:ascii="Montserrat" w:eastAsia="Montserrat" w:hAnsi="Montserrat" w:cs="Montserrat"/>
          <w:sz w:val="20"/>
          <w:szCs w:val="20"/>
        </w:rPr>
        <w:t xml:space="preserve">, según 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rPr>
        <w:t xml:space="preserve">los </w:t>
      </w:r>
      <w:r>
        <w:rPr>
          <w:rFonts w:ascii="Montserrat" w:eastAsia="Montserrat" w:hAnsi="Montserrat" w:cs="Montserrat"/>
          <w:sz w:val="20"/>
          <w:szCs w:val="20"/>
        </w:rPr>
        <w:t>“</w:t>
      </w:r>
      <w:r w:rsidRPr="00786FF5">
        <w:rPr>
          <w:rFonts w:ascii="Montserrat" w:eastAsia="Montserrat" w:hAnsi="Montserrat" w:cs="Montserrat"/>
          <w:sz w:val="20"/>
          <w:szCs w:val="20"/>
        </w:rPr>
        <w:t xml:space="preserve">Servicios de Salud del Estado de Tabasco”, por un monto equivalente </w:t>
      </w:r>
      <w:r w:rsidRPr="00786FF5">
        <w:rPr>
          <w:rFonts w:ascii="Montserrat" w:eastAsia="Montserrat" w:hAnsi="Montserrat" w:cs="Montserrat"/>
          <w:sz w:val="20"/>
          <w:szCs w:val="20"/>
        </w:rPr>
        <w:lastRenderedPageBreak/>
        <w:t>al 10% (diez por ciento) del monto total máximo del contrato a erogar en el ejercicio fiscal de que se trate, por el monto a erogar en el mismo, sin considerar el I</w:t>
      </w:r>
      <w:r>
        <w:rPr>
          <w:rFonts w:ascii="Montserrat" w:eastAsia="Montserrat" w:hAnsi="Montserrat" w:cs="Montserrat"/>
          <w:sz w:val="20"/>
          <w:szCs w:val="20"/>
        </w:rPr>
        <w:t>mpuesto al Valor Agregado (IVA) y/o por un monto equivalente al 20% (veinte por ciento) del importe total del documento, según corresponda.</w:t>
      </w:r>
    </w:p>
    <w:p w14:paraId="16814EE6" w14:textId="77777777" w:rsidR="006D7B25" w:rsidRPr="00A90DB6" w:rsidRDefault="006D7B25" w:rsidP="00D002BB">
      <w:pPr>
        <w:jc w:val="both"/>
        <w:rPr>
          <w:rFonts w:ascii="Montserrat" w:eastAsia="Montserrat" w:hAnsi="Montserrat" w:cs="Montserrat"/>
          <w:sz w:val="20"/>
          <w:szCs w:val="20"/>
        </w:rPr>
      </w:pPr>
    </w:p>
    <w:p w14:paraId="40366E0F" w14:textId="6692BCF3" w:rsidR="006D7B25" w:rsidRPr="003232EB" w:rsidRDefault="001A434A" w:rsidP="00D002BB">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00F05AB7" w:rsidRPr="003232EB">
        <w:rPr>
          <w:rFonts w:ascii="Montserrat" w:eastAsia="Calibri" w:hAnsi="Montserrat" w:cs="Arial"/>
          <w:sz w:val="20"/>
          <w:szCs w:val="20"/>
        </w:rPr>
        <w:t>POSIBLE PROVEEDOR</w:t>
      </w:r>
      <w:r w:rsidR="007C2D64"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una vez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3232EB">
        <w:rPr>
          <w:rFonts w:ascii="Montserrat" w:eastAsia="Calibri" w:hAnsi="Montserrat" w:cs="Arial"/>
          <w:sz w:val="20"/>
          <w:szCs w:val="20"/>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3232EB" w:rsidRDefault="006D7B25" w:rsidP="00D002BB">
      <w:pPr>
        <w:jc w:val="both"/>
        <w:rPr>
          <w:rFonts w:ascii="Montserrat" w:eastAsia="Montserrat" w:hAnsi="Montserrat" w:cs="Montserrat"/>
          <w:sz w:val="20"/>
          <w:szCs w:val="20"/>
        </w:rPr>
      </w:pPr>
    </w:p>
    <w:p w14:paraId="5A36704D" w14:textId="77777777" w:rsidR="006D7B25" w:rsidRPr="003232EB" w:rsidRDefault="006D7B25" w:rsidP="00D002BB">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757F2C76" w14:textId="77777777" w:rsidR="006D7B25" w:rsidRPr="003232EB" w:rsidRDefault="006D7B25" w:rsidP="00D002BB">
      <w:pPr>
        <w:jc w:val="both"/>
        <w:rPr>
          <w:rFonts w:ascii="Montserrat" w:eastAsia="Montserrat" w:hAnsi="Montserrat" w:cs="Montserrat"/>
          <w:b/>
          <w:sz w:val="20"/>
          <w:szCs w:val="20"/>
        </w:rPr>
      </w:pPr>
    </w:p>
    <w:p w14:paraId="1C17829C" w14:textId="77777777" w:rsidR="00A90DB6" w:rsidRPr="00786FF5" w:rsidRDefault="00A90DB6" w:rsidP="00D002BB">
      <w:pPr>
        <w:autoSpaceDE w:val="0"/>
        <w:autoSpaceDN w:val="0"/>
        <w:adjustRightInd w:val="0"/>
        <w:jc w:val="both"/>
        <w:rPr>
          <w:rFonts w:ascii="Montserrat" w:hAnsi="Montserrat" w:cs="Arial"/>
          <w:sz w:val="20"/>
          <w:szCs w:val="20"/>
        </w:rPr>
      </w:pPr>
      <w:r w:rsidRPr="00786FF5">
        <w:rPr>
          <w:rFonts w:ascii="Montserrat" w:hAnsi="Montserrat" w:cs="Arial"/>
          <w:bCs/>
          <w:sz w:val="20"/>
          <w:szCs w:val="20"/>
        </w:rPr>
        <w:t>La Convocante,</w:t>
      </w:r>
      <w:r w:rsidRPr="00786FF5">
        <w:rPr>
          <w:rFonts w:ascii="Montserrat" w:hAnsi="Montserrat" w:cs="Arial"/>
          <w:sz w:val="20"/>
          <w:szCs w:val="20"/>
        </w:rPr>
        <w:t xml:space="preserve"> se compromete a pagar al proveedor</w:t>
      </w:r>
      <w:r w:rsidRPr="00786FF5">
        <w:rPr>
          <w:rFonts w:ascii="Montserrat" w:hAnsi="Montserrat" w:cs="Arial"/>
          <w:bCs/>
          <w:sz w:val="20"/>
          <w:szCs w:val="20"/>
        </w:rPr>
        <w:t>,</w:t>
      </w:r>
      <w:r w:rsidRPr="00786FF5">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786FF5" w:rsidRDefault="00A90DB6" w:rsidP="00D002BB">
      <w:pPr>
        <w:autoSpaceDE w:val="0"/>
        <w:autoSpaceDN w:val="0"/>
        <w:adjustRightInd w:val="0"/>
        <w:jc w:val="both"/>
        <w:rPr>
          <w:rFonts w:ascii="Montserrat" w:hAnsi="Montserrat" w:cs="Arial"/>
          <w:sz w:val="20"/>
          <w:szCs w:val="20"/>
        </w:rPr>
      </w:pPr>
    </w:p>
    <w:p w14:paraId="3C5DB967" w14:textId="3B990BE7" w:rsidR="00A90DB6" w:rsidRPr="00A90DB6" w:rsidRDefault="00A90DB6" w:rsidP="00D002BB">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artículo 73 de la </w:t>
      </w:r>
      <w:r w:rsidRPr="00A90DB6">
        <w:rPr>
          <w:rFonts w:ascii="Montserrat" w:eastAsia="Montserrat" w:hAnsi="Montserrat" w:cs="Montserrat"/>
          <w:b/>
          <w:sz w:val="20"/>
          <w:szCs w:val="20"/>
        </w:rPr>
        <w:t xml:space="preserve">Ley de Adquisiciones, Arrendamientos y Servicios del Sector Público y/o articulo 50 primer párrafo </w:t>
      </w:r>
      <w:r w:rsidRPr="00A90DB6">
        <w:rPr>
          <w:rFonts w:ascii="Montserrat" w:hAnsi="Montserrat" w:cs="Arial"/>
          <w:b/>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729E8B97" w14:textId="77777777" w:rsidR="00A90DB6" w:rsidRPr="00A90DB6" w:rsidRDefault="00A90DB6" w:rsidP="00D002BB">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A90DB6" w:rsidRDefault="00A90DB6" w:rsidP="00D002BB">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A90DB6" w:rsidRDefault="00A90DB6" w:rsidP="00D002BB">
      <w:pPr>
        <w:pStyle w:val="Prrafodelista"/>
        <w:autoSpaceDE w:val="0"/>
        <w:autoSpaceDN w:val="0"/>
        <w:adjustRightInd w:val="0"/>
        <w:ind w:left="0"/>
        <w:jc w:val="both"/>
        <w:rPr>
          <w:rFonts w:ascii="Montserrat" w:hAnsi="Montserrat" w:cs="Arial"/>
          <w:sz w:val="20"/>
          <w:szCs w:val="20"/>
        </w:rPr>
      </w:pPr>
    </w:p>
    <w:p w14:paraId="04F2B536" w14:textId="595F06FB" w:rsidR="00AF7D5C" w:rsidRPr="00A90DB6" w:rsidRDefault="00A90DB6" w:rsidP="00D002BB">
      <w:pPr>
        <w:jc w:val="both"/>
        <w:rPr>
          <w:rFonts w:ascii="Montserrat" w:eastAsia="Montserrat" w:hAnsi="Montserrat" w:cs="Montserrat"/>
          <w:sz w:val="20"/>
          <w:szCs w:val="20"/>
        </w:rPr>
      </w:pPr>
      <w:r w:rsidRPr="00A90DB6">
        <w:rPr>
          <w:rFonts w:ascii="Montserrat" w:hAnsi="Montserrat" w:cs="Arial"/>
          <w:sz w:val="20"/>
          <w:szCs w:val="20"/>
        </w:rPr>
        <w:t xml:space="preserve">En caso de que el proveedor presente su factura con errores o deficiencias, el plazo de pago se ajustará en términos de los </w:t>
      </w:r>
      <w:r w:rsidRPr="00A90DB6">
        <w:rPr>
          <w:rFonts w:ascii="Montserrat" w:hAnsi="Montserrat" w:cs="Arial"/>
          <w:b/>
          <w:sz w:val="20"/>
          <w:szCs w:val="20"/>
        </w:rPr>
        <w:t>artículos 134 y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del 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4449330C" w14:textId="77777777" w:rsidR="00A90DB6" w:rsidRPr="00DC26C9" w:rsidRDefault="00A90DB6" w:rsidP="00D002BB">
      <w:pPr>
        <w:jc w:val="both"/>
        <w:rPr>
          <w:rFonts w:ascii="Montserrat" w:eastAsiaTheme="minorHAnsi" w:hAnsi="Montserrat" w:cs="Arial"/>
          <w:sz w:val="20"/>
          <w:szCs w:val="20"/>
        </w:rPr>
      </w:pPr>
    </w:p>
    <w:p w14:paraId="6E1E844C" w14:textId="7A537766" w:rsidR="00AF7D5C" w:rsidRPr="00DC26C9" w:rsidRDefault="00AF7D5C" w:rsidP="00D002BB">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D002BB">
      <w:pPr>
        <w:jc w:val="both"/>
        <w:rPr>
          <w:rFonts w:ascii="Montserrat" w:eastAsiaTheme="minorHAnsi" w:hAnsi="Montserrat" w:cs="Arial"/>
          <w:sz w:val="20"/>
          <w:szCs w:val="20"/>
        </w:rPr>
      </w:pPr>
    </w:p>
    <w:p w14:paraId="0A8B3F3E" w14:textId="30497908" w:rsidR="00AF7D5C" w:rsidRPr="00DC26C9" w:rsidRDefault="00AF7D5C" w:rsidP="00D002BB">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sidR="00A1789D">
        <w:rPr>
          <w:rFonts w:ascii="Montserrat" w:eastAsiaTheme="minorHAnsi" w:hAnsi="Montserrat" w:cs="Arial"/>
          <w:sz w:val="20"/>
          <w:szCs w:val="20"/>
        </w:rPr>
        <w:t xml:space="preserve">os </w:t>
      </w:r>
      <w:r w:rsidR="0027793E">
        <w:rPr>
          <w:rFonts w:ascii="Montserrat" w:eastAsiaTheme="minorHAnsi" w:hAnsi="Montserrat" w:cs="Arial"/>
          <w:sz w:val="20"/>
          <w:szCs w:val="20"/>
        </w:rPr>
        <w:t>bienes y/o servicios</w:t>
      </w:r>
      <w:r w:rsidR="00A1789D">
        <w:rPr>
          <w:rFonts w:ascii="Montserrat" w:eastAsiaTheme="minorHAnsi" w:hAnsi="Montserrat" w:cs="Arial"/>
          <w:sz w:val="20"/>
          <w:szCs w:val="20"/>
        </w:rPr>
        <w:t xml:space="preserve">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DC26C9" w:rsidRDefault="00AF7D5C" w:rsidP="00D002BB">
      <w:pPr>
        <w:jc w:val="both"/>
        <w:rPr>
          <w:rFonts w:ascii="Montserrat" w:eastAsiaTheme="minorHAnsi" w:hAnsi="Montserrat" w:cs="Arial"/>
          <w:sz w:val="20"/>
          <w:szCs w:val="20"/>
        </w:rPr>
      </w:pPr>
    </w:p>
    <w:p w14:paraId="4BD7ABB2" w14:textId="11C2DE22" w:rsidR="00AF7D5C" w:rsidRPr="00DC26C9" w:rsidRDefault="00AF7D5C" w:rsidP="00D002BB">
      <w:pPr>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Para efectos de trámite de pago,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Pr="00DC26C9">
        <w:rPr>
          <w:rFonts w:ascii="Montserrat" w:eastAsiaTheme="minorHAnsi" w:hAnsi="Montserrat" w:cs="Arial"/>
          <w:sz w:val="20"/>
          <w:szCs w:val="20"/>
        </w:rPr>
        <w:t xml:space="preserve">para efectos del pago. </w:t>
      </w:r>
    </w:p>
    <w:p w14:paraId="2BE2B95C" w14:textId="77777777" w:rsidR="00AF7D5C" w:rsidRPr="00DC26C9" w:rsidRDefault="00AF7D5C" w:rsidP="00D002BB">
      <w:pPr>
        <w:jc w:val="both"/>
        <w:rPr>
          <w:rFonts w:ascii="Montserrat" w:eastAsiaTheme="minorHAnsi" w:hAnsi="Montserrat" w:cs="Arial"/>
          <w:sz w:val="20"/>
          <w:szCs w:val="20"/>
        </w:rPr>
      </w:pPr>
    </w:p>
    <w:p w14:paraId="223944DB" w14:textId="74D22576" w:rsidR="00AF7D5C" w:rsidRPr="00DC26C9" w:rsidRDefault="00AF7D5C" w:rsidP="00D002BB">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sidR="009F5033">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D002BB">
      <w:pPr>
        <w:jc w:val="both"/>
        <w:rPr>
          <w:rFonts w:ascii="Montserrat" w:eastAsiaTheme="minorHAnsi" w:hAnsi="Montserrat" w:cs="Arial"/>
          <w:sz w:val="20"/>
          <w:szCs w:val="20"/>
        </w:rPr>
      </w:pPr>
    </w:p>
    <w:p w14:paraId="20432BA4" w14:textId="5352623E" w:rsidR="00AF7D5C" w:rsidRPr="00DC26C9" w:rsidRDefault="00AF7D5C" w:rsidP="00D002BB">
      <w:pPr>
        <w:jc w:val="both"/>
        <w:rPr>
          <w:rFonts w:ascii="Montserrat" w:eastAsiaTheme="minorHAnsi" w:hAnsi="Montserrat" w:cs="Arial"/>
          <w:sz w:val="20"/>
          <w:szCs w:val="20"/>
        </w:rPr>
      </w:pPr>
      <w:bookmarkStart w:id="10" w:name="_Hlk165466592"/>
      <w:r w:rsidRPr="00DC26C9">
        <w:rPr>
          <w:rFonts w:ascii="Montserrat" w:eastAsiaTheme="minorHAnsi" w:hAnsi="Montserrat" w:cs="Arial"/>
          <w:sz w:val="20"/>
          <w:szCs w:val="20"/>
        </w:rPr>
        <w:t xml:space="preserve">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073567">
        <w:rPr>
          <w:rFonts w:ascii="Montserrat" w:eastAsiaTheme="minorHAnsi" w:hAnsi="Montserrat" w:cs="Arial"/>
          <w:bCs/>
          <w:sz w:val="20"/>
          <w:szCs w:val="20"/>
        </w:rPr>
        <w:t xml:space="preserve"> </w:t>
      </w:r>
      <w:r w:rsidR="00A90DB6">
        <w:rPr>
          <w:rFonts w:ascii="Montserrat" w:eastAsiaTheme="minorHAnsi" w:hAnsi="Montserrat" w:cs="Arial"/>
          <w:bCs/>
          <w:sz w:val="20"/>
          <w:szCs w:val="20"/>
        </w:rPr>
        <w:t>“</w:t>
      </w:r>
      <w:r w:rsidR="00DE3E1A">
        <w:rPr>
          <w:rFonts w:ascii="Montserrat" w:eastAsiaTheme="minorHAnsi" w:hAnsi="Montserrat" w:cs="Arial"/>
          <w:bCs/>
          <w:sz w:val="20"/>
          <w:szCs w:val="20"/>
        </w:rPr>
        <w:t>Se</w:t>
      </w:r>
      <w:r w:rsidR="00A90DB6">
        <w:rPr>
          <w:rFonts w:ascii="Montserrat" w:eastAsiaTheme="minorHAnsi" w:hAnsi="Montserrat" w:cs="Arial"/>
          <w:bCs/>
          <w:sz w:val="20"/>
          <w:szCs w:val="20"/>
        </w:rPr>
        <w:t>rvicios</w:t>
      </w:r>
      <w:r w:rsidR="00073567">
        <w:rPr>
          <w:rFonts w:ascii="Montserrat" w:eastAsiaTheme="minorHAnsi" w:hAnsi="Montserrat" w:cs="Arial"/>
          <w:bCs/>
          <w:sz w:val="20"/>
          <w:szCs w:val="20"/>
        </w:rPr>
        <w:t xml:space="preserve"> de Salud de</w:t>
      </w:r>
      <w:r w:rsidR="00A90DB6">
        <w:rPr>
          <w:rFonts w:ascii="Montserrat" w:eastAsiaTheme="minorHAnsi" w:hAnsi="Montserrat" w:cs="Arial"/>
          <w:bCs/>
          <w:sz w:val="20"/>
          <w:szCs w:val="20"/>
        </w:rPr>
        <w:t>l Estado de</w:t>
      </w:r>
      <w:r w:rsidR="00073567">
        <w:rPr>
          <w:rFonts w:ascii="Montserrat" w:eastAsiaTheme="minorHAnsi" w:hAnsi="Montserrat" w:cs="Arial"/>
          <w:bCs/>
          <w:sz w:val="20"/>
          <w:szCs w:val="20"/>
        </w:rPr>
        <w:t xml:space="preserve"> Tabasco</w:t>
      </w:r>
      <w:r w:rsidR="00A90DB6">
        <w:rPr>
          <w:rFonts w:ascii="Montserrat" w:eastAsiaTheme="minorHAnsi" w:hAnsi="Montserrat" w:cs="Arial"/>
          <w:bCs/>
          <w:sz w:val="20"/>
          <w:szCs w:val="20"/>
        </w:rPr>
        <w:t>”</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l</w:t>
      </w:r>
      <w:r w:rsidR="00A90DB6">
        <w:rPr>
          <w:rFonts w:ascii="Montserrat" w:eastAsiaTheme="minorHAnsi" w:hAnsi="Montserrat" w:cs="Arial"/>
          <w:bCs/>
          <w:sz w:val="20"/>
          <w:szCs w:val="20"/>
        </w:rPr>
        <w:t>os Servicios</w:t>
      </w:r>
      <w:r w:rsidR="00073567">
        <w:rPr>
          <w:rFonts w:ascii="Montserrat" w:eastAsiaTheme="minorHAnsi" w:hAnsi="Montserrat" w:cs="Arial"/>
          <w:bCs/>
          <w:sz w:val="20"/>
          <w:szCs w:val="20"/>
        </w:rPr>
        <w:t xml:space="preserve"> de Salud </w:t>
      </w:r>
      <w:r w:rsidR="00A90DB6">
        <w:rPr>
          <w:rFonts w:ascii="Montserrat" w:eastAsiaTheme="minorHAnsi" w:hAnsi="Montserrat" w:cs="Arial"/>
          <w:bCs/>
          <w:sz w:val="20"/>
          <w:szCs w:val="20"/>
        </w:rPr>
        <w:t xml:space="preserve">del Estado de </w:t>
      </w:r>
      <w:r w:rsidR="00073567">
        <w:rPr>
          <w:rFonts w:ascii="Montserrat" w:eastAsiaTheme="minorHAnsi" w:hAnsi="Montserrat" w:cs="Arial"/>
          <w:bCs/>
          <w:sz w:val="20"/>
          <w:szCs w:val="20"/>
        </w:rPr>
        <w:t>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10"/>
    <w:p w14:paraId="2AD9B0B1" w14:textId="77777777" w:rsidR="006D7B25" w:rsidRPr="00DC26C9" w:rsidRDefault="006D7B25" w:rsidP="00D002BB">
      <w:pPr>
        <w:jc w:val="both"/>
        <w:rPr>
          <w:rFonts w:ascii="Montserrat" w:eastAsia="Montserrat" w:hAnsi="Montserrat" w:cs="Montserrat"/>
          <w:b/>
          <w:sz w:val="20"/>
          <w:szCs w:val="20"/>
        </w:rPr>
      </w:pPr>
    </w:p>
    <w:p w14:paraId="29B4C7D5" w14:textId="255F29D4" w:rsidR="002326D5" w:rsidRPr="00DC26C9" w:rsidRDefault="006D7B25" w:rsidP="00D002BB">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F05AB7">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sidR="002528E9">
        <w:rPr>
          <w:rFonts w:ascii="Montserrat" w:hAnsi="Montserrat" w:cs="Arial"/>
          <w:sz w:val="20"/>
          <w:szCs w:val="20"/>
        </w:rPr>
        <w:t>adjudicación de los bienes</w:t>
      </w:r>
      <w:r w:rsidR="009F5033">
        <w:rPr>
          <w:rFonts w:ascii="Montserrat" w:hAnsi="Montserrat" w:cs="Arial"/>
          <w:sz w:val="20"/>
          <w:szCs w:val="20"/>
        </w:rPr>
        <w:t xml:space="preserve"> y/o servicios,</w:t>
      </w:r>
      <w:r w:rsidR="002528E9">
        <w:rPr>
          <w:rFonts w:ascii="Montserrat" w:hAnsi="Montserrat" w:cs="Arial"/>
          <w:sz w:val="20"/>
          <w:szCs w:val="20"/>
        </w:rPr>
        <w:t xml:space="preserve"> </w:t>
      </w:r>
      <w:r w:rsidRPr="00DC26C9">
        <w:rPr>
          <w:rFonts w:ascii="Montserrat" w:hAnsi="Montserrat" w:cs="Arial"/>
          <w:sz w:val="20"/>
          <w:szCs w:val="20"/>
        </w:rPr>
        <w:t>objeto del presente Contrato, de conformidad con lo siguiente:</w:t>
      </w:r>
    </w:p>
    <w:p w14:paraId="2177E275" w14:textId="77777777" w:rsidR="006D7B25" w:rsidRPr="00DC26C9" w:rsidRDefault="006D7B25" w:rsidP="00D002BB">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6E13B9"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6E13B9" w:rsidRDefault="006D7B25" w:rsidP="00D002BB">
            <w:pPr>
              <w:jc w:val="both"/>
              <w:rPr>
                <w:rFonts w:ascii="Montserrat" w:hAnsi="Montserrat"/>
                <w:sz w:val="18"/>
                <w:szCs w:val="18"/>
              </w:rPr>
            </w:pPr>
            <w:r w:rsidRPr="006E13B9">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6E13B9" w:rsidRDefault="006D7B25" w:rsidP="00D002BB">
            <w:pPr>
              <w:jc w:val="both"/>
              <w:rPr>
                <w:rFonts w:ascii="Montserrat" w:hAnsi="Montserrat"/>
                <w:sz w:val="18"/>
                <w:szCs w:val="18"/>
              </w:rPr>
            </w:pPr>
            <w:r w:rsidRPr="006E13B9">
              <w:rPr>
                <w:rFonts w:ascii="Montserrat" w:hAnsi="Montserrat"/>
                <w:sz w:val="18"/>
                <w:szCs w:val="18"/>
              </w:rPr>
              <w:t>Firmas</w:t>
            </w:r>
          </w:p>
        </w:tc>
      </w:tr>
      <w:tr w:rsidR="006D7B25" w:rsidRPr="006E13B9"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6E13B9" w:rsidRDefault="006D7B25" w:rsidP="00D002BB">
            <w:pPr>
              <w:jc w:val="both"/>
              <w:rPr>
                <w:rFonts w:ascii="Montserrat" w:hAnsi="Montserrat"/>
                <w:sz w:val="18"/>
                <w:szCs w:val="18"/>
              </w:rPr>
            </w:pPr>
            <w:r w:rsidRPr="006E13B9">
              <w:rPr>
                <w:rFonts w:ascii="Montserrat" w:hAnsi="Montserrat"/>
                <w:sz w:val="18"/>
                <w:szCs w:val="18"/>
              </w:rPr>
              <w:t>Comprobante Fiscal Digital que cumpla con los requisitos establecidos en el artículo 29-A del Código Fiscal de la Federación y en el cual se indique:</w:t>
            </w:r>
          </w:p>
          <w:p w14:paraId="1B4D7E9B" w14:textId="77777777" w:rsidR="006D7B25" w:rsidRPr="006E13B9" w:rsidRDefault="006D7B25" w:rsidP="00D002BB">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proveedor.</w:t>
            </w:r>
          </w:p>
          <w:p w14:paraId="06FEBECD" w14:textId="77777777" w:rsidR="006D7B25" w:rsidRPr="006E13B9" w:rsidRDefault="006D7B25" w:rsidP="00D002BB">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contrato.</w:t>
            </w:r>
          </w:p>
          <w:p w14:paraId="75EA84AD" w14:textId="77777777" w:rsidR="006D7B25" w:rsidRPr="006E13B9" w:rsidRDefault="006D7B25" w:rsidP="00D002BB">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6E13B9" w:rsidRDefault="006D7B25" w:rsidP="00D002BB">
            <w:pPr>
              <w:jc w:val="both"/>
              <w:rPr>
                <w:rFonts w:ascii="Montserrat" w:hAnsi="Montserrat"/>
                <w:sz w:val="18"/>
                <w:szCs w:val="18"/>
              </w:rPr>
            </w:pPr>
          </w:p>
        </w:tc>
      </w:tr>
      <w:tr w:rsidR="006D7B25" w:rsidRPr="006E13B9"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6E13B9" w:rsidRDefault="006D7B25" w:rsidP="00D002BB">
            <w:pPr>
              <w:jc w:val="both"/>
              <w:rPr>
                <w:rFonts w:ascii="Montserrat" w:hAnsi="Montserrat" w:cs="Calibri"/>
                <w:sz w:val="18"/>
                <w:szCs w:val="18"/>
                <w:highlight w:val="yellow"/>
              </w:rPr>
            </w:pPr>
            <w:r w:rsidRPr="006E13B9">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6E13B9" w:rsidRDefault="006D7B25" w:rsidP="00D002BB">
            <w:pPr>
              <w:jc w:val="both"/>
              <w:rPr>
                <w:rFonts w:ascii="Montserrat" w:hAnsi="Montserrat"/>
                <w:sz w:val="18"/>
                <w:szCs w:val="18"/>
              </w:rPr>
            </w:pPr>
            <w:r w:rsidRPr="006E13B9">
              <w:rPr>
                <w:rFonts w:ascii="Montserrat" w:hAnsi="Montserrat"/>
                <w:sz w:val="18"/>
                <w:szCs w:val="18"/>
              </w:rPr>
              <w:t>Firma de aceptación por parte del médico usuario y/o encargado del servicio</w:t>
            </w:r>
            <w:r w:rsidR="00A701A0" w:rsidRPr="006E13B9">
              <w:rPr>
                <w:rFonts w:ascii="Montserrat" w:hAnsi="Montserrat"/>
                <w:sz w:val="18"/>
                <w:szCs w:val="18"/>
              </w:rPr>
              <w:t>.</w:t>
            </w:r>
          </w:p>
        </w:tc>
      </w:tr>
      <w:tr w:rsidR="006D7B25" w:rsidRPr="006E13B9"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6E13B9" w:rsidRDefault="006D7B25" w:rsidP="00D002BB">
            <w:pPr>
              <w:jc w:val="both"/>
              <w:rPr>
                <w:rFonts w:ascii="Montserrat" w:hAnsi="Montserrat"/>
                <w:sz w:val="18"/>
                <w:szCs w:val="18"/>
              </w:rPr>
            </w:pPr>
            <w:r w:rsidRPr="006E13B9">
              <w:rPr>
                <w:rFonts w:ascii="Montserrat" w:hAnsi="Montserrat"/>
                <w:sz w:val="18"/>
                <w:szCs w:val="18"/>
              </w:rPr>
              <w:t xml:space="preserve">Opinión de cumplimiento de obligaciones fiscales </w:t>
            </w:r>
            <w:r w:rsidR="00AE144C" w:rsidRPr="006E13B9">
              <w:rPr>
                <w:rFonts w:ascii="Montserrat" w:hAnsi="Montserrat"/>
                <w:sz w:val="18"/>
                <w:szCs w:val="18"/>
              </w:rPr>
              <w:t>del SAT, y en materia de seguridad social del IMSS</w:t>
            </w:r>
            <w:r w:rsidRPr="006E13B9">
              <w:rPr>
                <w:rFonts w:ascii="Montserrat" w:hAnsi="Montserrat"/>
                <w:sz w:val="18"/>
                <w:szCs w:val="18"/>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6E13B9" w:rsidRDefault="006D7B25" w:rsidP="00D002BB">
            <w:pPr>
              <w:jc w:val="both"/>
              <w:rPr>
                <w:rFonts w:ascii="Montserrat" w:hAnsi="Montserrat"/>
                <w:sz w:val="18"/>
                <w:szCs w:val="18"/>
              </w:rPr>
            </w:pPr>
          </w:p>
        </w:tc>
      </w:tr>
    </w:tbl>
    <w:p w14:paraId="34F175F9" w14:textId="77777777" w:rsidR="000A0214" w:rsidRDefault="000A0214" w:rsidP="00D002BB">
      <w:pPr>
        <w:jc w:val="both"/>
        <w:rPr>
          <w:rFonts w:ascii="Montserrat" w:hAnsi="Montserrat" w:cs="Arial"/>
          <w:sz w:val="20"/>
          <w:szCs w:val="20"/>
          <w:lang w:eastAsia="es-ES"/>
        </w:rPr>
      </w:pPr>
    </w:p>
    <w:p w14:paraId="1D2867A4" w14:textId="05A17FF4" w:rsidR="006D7B25" w:rsidRPr="00DC26C9" w:rsidRDefault="006D7B25" w:rsidP="00D002BB">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00C01555"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00A90DB6"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A90DB6">
        <w:rPr>
          <w:rFonts w:ascii="Montserrat" w:eastAsiaTheme="minorHAnsi" w:hAnsi="Montserrat" w:cs="Arial"/>
          <w:bCs/>
          <w:sz w:val="20"/>
          <w:szCs w:val="20"/>
        </w:rPr>
        <w:t xml:space="preserve"> “Servicios de Salud del Estado de Tabasco”.</w:t>
      </w:r>
      <w:r w:rsidR="00073567">
        <w:rPr>
          <w:rFonts w:ascii="Montserrat" w:hAnsi="Montserrat" w:cs="Arial"/>
          <w:b/>
          <w:bCs/>
          <w:sz w:val="20"/>
          <w:szCs w:val="20"/>
          <w:lang w:eastAsia="es-ES"/>
        </w:rPr>
        <w:t xml:space="preserve"> </w:t>
      </w:r>
    </w:p>
    <w:p w14:paraId="321CAD56" w14:textId="77777777" w:rsidR="006D7B25" w:rsidRPr="00DC26C9" w:rsidRDefault="006D7B25" w:rsidP="00D002BB">
      <w:pPr>
        <w:jc w:val="both"/>
        <w:rPr>
          <w:rFonts w:ascii="Montserrat" w:hAnsi="Montserrat" w:cs="Arial"/>
          <w:sz w:val="20"/>
          <w:szCs w:val="20"/>
          <w:lang w:eastAsia="es-ES"/>
        </w:rPr>
      </w:pPr>
    </w:p>
    <w:p w14:paraId="11327CE9" w14:textId="534CC30F" w:rsidR="006D7B25" w:rsidRPr="00DC26C9" w:rsidRDefault="006D7B25" w:rsidP="00D002BB">
      <w:pPr>
        <w:jc w:val="both"/>
        <w:rPr>
          <w:rFonts w:ascii="Montserrat" w:hAnsi="Montserrat" w:cs="Arial"/>
          <w:bCs/>
          <w:sz w:val="20"/>
          <w:szCs w:val="20"/>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Pr="00DC26C9">
        <w:rPr>
          <w:rFonts w:ascii="Montserrat" w:hAnsi="Montserrat" w:cs="Arial"/>
          <w:bCs/>
          <w:sz w:val="20"/>
          <w:szCs w:val="20"/>
        </w:rPr>
        <w:t xml:space="preserve">, para cada uno de los pagos que efectivamente reciba, de acuerdo con esta cláusula, deberá de expedir a nombre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w:t>
      </w:r>
      <w:r w:rsidR="00D7002E">
        <w:rPr>
          <w:rFonts w:ascii="Montserrat" w:hAnsi="Montserrat" w:cs="Montserrat"/>
          <w:sz w:val="20"/>
          <w:szCs w:val="20"/>
        </w:rPr>
        <w:t>“</w:t>
      </w:r>
      <w:r w:rsidR="00D7002E" w:rsidRPr="003232EB">
        <w:rPr>
          <w:rFonts w:ascii="Montserrat" w:hAnsi="Montserrat" w:cs="Montserrat"/>
          <w:sz w:val="20"/>
          <w:szCs w:val="20"/>
        </w:rPr>
        <w:t>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w:t>
      </w:r>
    </w:p>
    <w:p w14:paraId="58EEA0C1" w14:textId="77777777" w:rsidR="006D7B25" w:rsidRPr="00DC26C9" w:rsidRDefault="006D7B25" w:rsidP="00D002BB">
      <w:pPr>
        <w:jc w:val="both"/>
        <w:rPr>
          <w:rFonts w:ascii="Montserrat" w:hAnsi="Montserrat" w:cs="Arial"/>
          <w:bCs/>
          <w:sz w:val="20"/>
          <w:szCs w:val="20"/>
        </w:rPr>
      </w:pPr>
    </w:p>
    <w:p w14:paraId="5599E919" w14:textId="11767E33" w:rsidR="006D7B25" w:rsidRPr="00DC26C9" w:rsidRDefault="006D7B25" w:rsidP="00D002BB">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11" w:name="_Hlk165466878"/>
      <w:r w:rsidR="00F05AB7">
        <w:rPr>
          <w:rFonts w:ascii="Montserrat" w:hAnsi="Montserrat" w:cs="Arial"/>
          <w:sz w:val="20"/>
          <w:szCs w:val="20"/>
        </w:rPr>
        <w:t>POSIBLE PROVEEDOR</w:t>
      </w:r>
      <w:r w:rsidRPr="00DC26C9">
        <w:rPr>
          <w:rFonts w:ascii="Montserrat" w:hAnsi="Montserrat" w:cs="Arial"/>
          <w:bCs/>
          <w:sz w:val="20"/>
          <w:szCs w:val="20"/>
        </w:rPr>
        <w:t xml:space="preserve"> </w:t>
      </w:r>
      <w:bookmarkEnd w:id="11"/>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Pr="00DC26C9">
        <w:rPr>
          <w:rFonts w:ascii="Montserrat" w:hAnsi="Montserrat" w:cs="Arial"/>
          <w:bCs/>
          <w:sz w:val="20"/>
          <w:szCs w:val="20"/>
        </w:rPr>
        <w:t xml:space="preserve">el archivo en formato XML, la validez de </w:t>
      </w:r>
      <w:r w:rsidR="009F5033" w:rsidRPr="00DC26C9">
        <w:rPr>
          <w:rFonts w:ascii="Montserrat" w:hAnsi="Montserrat" w:cs="Arial"/>
          <w:bCs/>
          <w:sz w:val="20"/>
          <w:szCs w:val="20"/>
        </w:rPr>
        <w:t>estos</w:t>
      </w:r>
      <w:r w:rsidRPr="00DC26C9">
        <w:rPr>
          <w:rFonts w:ascii="Montserrat" w:hAnsi="Montserrat" w:cs="Arial"/>
          <w:bCs/>
          <w:sz w:val="20"/>
          <w:szCs w:val="20"/>
        </w:rPr>
        <w:t xml:space="preserve"> será </w:t>
      </w:r>
      <w:r w:rsidRPr="00DC26C9">
        <w:rPr>
          <w:rFonts w:ascii="Montserrat" w:hAnsi="Montserrat" w:cs="Arial"/>
          <w:bCs/>
          <w:sz w:val="20"/>
          <w:szCs w:val="20"/>
        </w:rPr>
        <w:lastRenderedPageBreak/>
        <w:t>determinada durante la carga y únicamente los comprobantes válidos serán procedentes para pago.</w:t>
      </w:r>
    </w:p>
    <w:p w14:paraId="0C904DE2" w14:textId="77777777" w:rsidR="006D7B25" w:rsidRPr="00DC26C9" w:rsidRDefault="006D7B25" w:rsidP="00D002BB">
      <w:pPr>
        <w:jc w:val="both"/>
        <w:rPr>
          <w:rFonts w:ascii="Montserrat" w:hAnsi="Montserrat" w:cs="Arial"/>
          <w:bCs/>
          <w:sz w:val="20"/>
          <w:szCs w:val="20"/>
        </w:rPr>
      </w:pPr>
    </w:p>
    <w:p w14:paraId="0D75A9DB" w14:textId="53E7F5B6" w:rsidR="006605E7" w:rsidRPr="00DC26C9" w:rsidRDefault="006605E7" w:rsidP="00D002BB">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00F05AB7">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sidR="00F05AB7">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D002BB">
      <w:pPr>
        <w:jc w:val="both"/>
        <w:rPr>
          <w:rFonts w:ascii="Montserrat" w:hAnsi="Montserrat" w:cs="Arial"/>
          <w:bCs/>
          <w:sz w:val="20"/>
          <w:szCs w:val="20"/>
        </w:rPr>
      </w:pPr>
    </w:p>
    <w:p w14:paraId="42EDB7D5" w14:textId="1B93BC7A" w:rsidR="006605E7" w:rsidRPr="00DC26C9" w:rsidRDefault="006605E7" w:rsidP="00D002BB">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sidR="00F05AB7">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sidR="009F5033">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2" w:name="_Hlk191390235"/>
    </w:p>
    <w:bookmarkEnd w:id="12"/>
    <w:p w14:paraId="407681E2" w14:textId="77777777" w:rsidR="006D7B25" w:rsidRPr="00DC26C9" w:rsidRDefault="006D7B25" w:rsidP="00D002BB">
      <w:pPr>
        <w:jc w:val="both"/>
        <w:rPr>
          <w:rFonts w:ascii="Montserrat" w:hAnsi="Montserrat" w:cs="Arial"/>
          <w:bCs/>
          <w:sz w:val="20"/>
          <w:szCs w:val="20"/>
        </w:rPr>
      </w:pPr>
    </w:p>
    <w:p w14:paraId="373398E0" w14:textId="3996A592" w:rsidR="005D26F2" w:rsidRPr="00DC26C9" w:rsidRDefault="005D26F2" w:rsidP="00D002BB">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00F05AB7"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Pr="00A90DB6">
        <w:rPr>
          <w:rFonts w:ascii="Montserrat" w:eastAsiaTheme="minorHAnsi" w:hAnsi="Montserrat" w:cs="Arial"/>
          <w:b/>
          <w:bCs/>
          <w:sz w:val="20"/>
          <w:szCs w:val="20"/>
        </w:rPr>
        <w:t xml:space="preserve">Artículo </w:t>
      </w:r>
      <w:r w:rsidR="00416608" w:rsidRPr="00A90DB6">
        <w:rPr>
          <w:rFonts w:ascii="Montserrat" w:eastAsiaTheme="minorHAnsi" w:hAnsi="Montserrat" w:cs="Arial"/>
          <w:b/>
          <w:bCs/>
          <w:sz w:val="20"/>
          <w:szCs w:val="20"/>
        </w:rPr>
        <w:t>73</w:t>
      </w:r>
      <w:r w:rsidRPr="00A90DB6">
        <w:rPr>
          <w:rFonts w:ascii="Montserrat" w:eastAsiaTheme="minorHAnsi" w:hAnsi="Montserrat" w:cs="Arial"/>
          <w:b/>
          <w:bCs/>
          <w:sz w:val="20"/>
          <w:szCs w:val="20"/>
        </w:rPr>
        <w:t xml:space="preserve"> tercer párrafo de la </w:t>
      </w:r>
      <w:r w:rsidR="00A90DB6" w:rsidRPr="00A90DB6">
        <w:rPr>
          <w:rFonts w:ascii="Montserrat" w:eastAsia="Montserrat" w:hAnsi="Montserrat" w:cs="Montserrat"/>
          <w:b/>
          <w:sz w:val="20"/>
          <w:szCs w:val="20"/>
        </w:rPr>
        <w:t>Ley de Adquisiciones, Arrendamientos y Servicios del Sector Público</w:t>
      </w:r>
      <w:r w:rsidR="00A90DB6">
        <w:rPr>
          <w:rFonts w:ascii="Montserrat" w:eastAsia="Montserrat" w:hAnsi="Montserrat" w:cs="Montserrat"/>
          <w:b/>
          <w:sz w:val="20"/>
          <w:szCs w:val="20"/>
        </w:rPr>
        <w:t>,</w:t>
      </w:r>
      <w:r w:rsidR="00A90DB6" w:rsidRPr="00A90DB6">
        <w:rPr>
          <w:rFonts w:ascii="Montserrat" w:eastAsiaTheme="minorHAnsi" w:hAnsi="Montserrat" w:cs="Arial"/>
          <w:b/>
          <w:bCs/>
          <w:sz w:val="20"/>
          <w:szCs w:val="20"/>
        </w:rPr>
        <w:t xml:space="preserve"> </w:t>
      </w:r>
      <w:r w:rsidR="00A90DB6" w:rsidRPr="00A90DB6">
        <w:rPr>
          <w:rFonts w:ascii="Montserrat" w:eastAsiaTheme="minorHAnsi" w:hAnsi="Montserrat" w:cs="Arial"/>
          <w:sz w:val="20"/>
          <w:szCs w:val="20"/>
        </w:rPr>
        <w:t>y/o</w:t>
      </w:r>
      <w:r w:rsidR="00A90DB6" w:rsidRPr="00A90DB6">
        <w:rPr>
          <w:rFonts w:ascii="Montserrat" w:eastAsiaTheme="minorHAnsi" w:hAnsi="Montserrat" w:cs="Arial"/>
          <w:b/>
          <w:bCs/>
          <w:sz w:val="20"/>
          <w:szCs w:val="20"/>
        </w:rPr>
        <w:t xml:space="preserve"> articulo 50 </w:t>
      </w:r>
      <w:r w:rsidR="00A90DB6">
        <w:rPr>
          <w:rFonts w:ascii="Montserrat" w:eastAsiaTheme="minorHAnsi" w:hAnsi="Montserrat" w:cs="Arial"/>
          <w:b/>
          <w:bCs/>
          <w:sz w:val="20"/>
          <w:szCs w:val="20"/>
        </w:rPr>
        <w:t xml:space="preserve">tercer párrafo </w:t>
      </w:r>
      <w:r w:rsidR="00A90DB6" w:rsidRPr="00A90DB6">
        <w:rPr>
          <w:rFonts w:ascii="Montserrat" w:eastAsiaTheme="minorHAnsi" w:hAnsi="Montserrat" w:cs="Arial"/>
          <w:b/>
          <w:bCs/>
          <w:sz w:val="20"/>
          <w:szCs w:val="20"/>
        </w:rPr>
        <w:t xml:space="preserve">de la </w:t>
      </w:r>
      <w:r w:rsidR="00A90DB6" w:rsidRPr="00A90DB6">
        <w:rPr>
          <w:rFonts w:ascii="Montserrat" w:eastAsia="Montserrat" w:hAnsi="Montserrat" w:cs="Montserrat"/>
          <w:b/>
          <w:sz w:val="20"/>
          <w:szCs w:val="20"/>
        </w:rPr>
        <w:t xml:space="preserve">Ley de Adquisiciones, Arrendamientos y Prestación de Servicios del Estado de Tabasco, </w:t>
      </w:r>
      <w:r w:rsidR="00A90DB6" w:rsidRPr="00A90DB6">
        <w:rPr>
          <w:rFonts w:ascii="Montserrat" w:eastAsia="Montserrat" w:hAnsi="Montserrat" w:cs="Montserrat"/>
          <w:sz w:val="20"/>
          <w:szCs w:val="20"/>
        </w:rPr>
        <w:t>según corresponda</w:t>
      </w:r>
      <w:r w:rsidR="00A90DB6">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w:t>
      </w:r>
      <w:r w:rsidR="00073567">
        <w:rPr>
          <w:rFonts w:ascii="Montserrat" w:eastAsiaTheme="minorHAnsi"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695808C8" w14:textId="77777777" w:rsidR="006D7B25" w:rsidRPr="00DC26C9" w:rsidRDefault="006D7B25" w:rsidP="00D002BB">
      <w:pPr>
        <w:jc w:val="both"/>
        <w:rPr>
          <w:rFonts w:ascii="Montserrat" w:eastAsia="Montserrat" w:hAnsi="Montserrat" w:cs="Montserrat"/>
          <w:sz w:val="20"/>
          <w:szCs w:val="20"/>
        </w:rPr>
      </w:pPr>
    </w:p>
    <w:p w14:paraId="7155D22C" w14:textId="77777777" w:rsidR="006D7B25" w:rsidRPr="00DC26C9" w:rsidRDefault="006D7B25" w:rsidP="00D002BB">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D002BB">
      <w:pPr>
        <w:jc w:val="both"/>
        <w:rPr>
          <w:rFonts w:ascii="Montserrat" w:hAnsi="Montserrat"/>
          <w:sz w:val="20"/>
          <w:szCs w:val="20"/>
        </w:rPr>
      </w:pPr>
    </w:p>
    <w:p w14:paraId="5B7F7330" w14:textId="1937AA25" w:rsidR="006D7B25" w:rsidRPr="003232EB" w:rsidRDefault="006D7B25" w:rsidP="00D002BB">
      <w:pPr>
        <w:jc w:val="both"/>
        <w:rPr>
          <w:rFonts w:ascii="Montserrat" w:hAnsi="Montserrat"/>
          <w:sz w:val="20"/>
          <w:szCs w:val="20"/>
        </w:rPr>
      </w:pPr>
      <w:r w:rsidRPr="003232EB">
        <w:rPr>
          <w:rFonts w:ascii="Montserrat" w:hAnsi="Montserrat"/>
          <w:sz w:val="20"/>
          <w:szCs w:val="20"/>
        </w:rPr>
        <w:t xml:space="preserve">El </w:t>
      </w:r>
      <w:r w:rsidR="00F05AB7" w:rsidRPr="003232EB">
        <w:rPr>
          <w:rFonts w:ascii="Montserrat" w:hAnsi="Montserrat" w:cs="Arial"/>
          <w:sz w:val="20"/>
          <w:szCs w:val="20"/>
        </w:rPr>
        <w:t>POSIBLE PROVEEDOR</w:t>
      </w:r>
      <w:r w:rsidR="00D46220" w:rsidRPr="003232EB">
        <w:rPr>
          <w:rFonts w:ascii="Montserrat" w:hAnsi="Montserrat" w:cs="Arial"/>
          <w:sz w:val="20"/>
          <w:szCs w:val="20"/>
        </w:rPr>
        <w:t xml:space="preserve"> </w:t>
      </w:r>
      <w:r w:rsidRPr="003232E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3232EB">
        <w:rPr>
          <w:rFonts w:ascii="Montserrat" w:hAnsi="Montserrat"/>
          <w:sz w:val="20"/>
          <w:szCs w:val="20"/>
        </w:rPr>
        <w:t xml:space="preserve">bien y/o </w:t>
      </w:r>
      <w:r w:rsidRPr="003232EB">
        <w:rPr>
          <w:rFonts w:ascii="Montserrat" w:hAnsi="Montserrat"/>
          <w:sz w:val="20"/>
          <w:szCs w:val="20"/>
        </w:rPr>
        <w:t>servicio con la firma de aceptación por parte del</w:t>
      </w:r>
      <w:r w:rsidR="00073567" w:rsidRPr="003232EB">
        <w:rPr>
          <w:rFonts w:ascii="Montserrat" w:hAnsi="Montserrat"/>
          <w:sz w:val="20"/>
          <w:szCs w:val="20"/>
        </w:rPr>
        <w:t xml:space="preserve"> administrador del </w:t>
      </w:r>
      <w:r w:rsidR="00B5502A" w:rsidRPr="003232EB">
        <w:rPr>
          <w:rFonts w:ascii="Montserrat" w:hAnsi="Montserrat"/>
          <w:sz w:val="20"/>
          <w:szCs w:val="20"/>
        </w:rPr>
        <w:t>Contrato</w:t>
      </w:r>
      <w:r w:rsidRPr="003232EB">
        <w:rPr>
          <w:rFonts w:ascii="Montserrat" w:hAnsi="Montserrat"/>
          <w:sz w:val="20"/>
          <w:szCs w:val="20"/>
        </w:rPr>
        <w:t>.</w:t>
      </w:r>
    </w:p>
    <w:p w14:paraId="4372D7E5" w14:textId="77777777" w:rsidR="006D7B25" w:rsidRPr="003232EB" w:rsidRDefault="006D7B25" w:rsidP="00D002BB">
      <w:pPr>
        <w:jc w:val="both"/>
        <w:rPr>
          <w:rFonts w:ascii="Montserrat" w:eastAsia="Montserrat" w:hAnsi="Montserrat" w:cs="Montserrat"/>
          <w:sz w:val="20"/>
          <w:szCs w:val="20"/>
        </w:rPr>
      </w:pPr>
    </w:p>
    <w:p w14:paraId="24D4176C" w14:textId="77777777" w:rsidR="006D7B25" w:rsidRDefault="006D7B25" w:rsidP="00D002BB">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0DABBDFC" w14:textId="77777777" w:rsidR="000A0214" w:rsidRPr="003232EB" w:rsidRDefault="000A0214" w:rsidP="00D002BB">
      <w:pPr>
        <w:jc w:val="both"/>
        <w:rPr>
          <w:rFonts w:ascii="Montserrat" w:eastAsia="Montserrat" w:hAnsi="Montserrat" w:cs="Montserrat"/>
          <w:b/>
          <w:sz w:val="20"/>
          <w:szCs w:val="20"/>
        </w:rPr>
      </w:pPr>
    </w:p>
    <w:p w14:paraId="692BA456" w14:textId="77777777" w:rsidR="006D7B25" w:rsidRPr="003232EB" w:rsidRDefault="006D7B25" w:rsidP="00D002BB">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4A4C5EDE" w14:textId="77777777" w:rsidR="006D7B25" w:rsidRPr="003232EB" w:rsidRDefault="006D7B25" w:rsidP="00D002BB">
      <w:pPr>
        <w:jc w:val="both"/>
        <w:rPr>
          <w:rFonts w:ascii="Montserrat" w:eastAsia="Montserrat" w:hAnsi="Montserrat" w:cs="Montserrat"/>
          <w:b/>
          <w:sz w:val="20"/>
          <w:szCs w:val="20"/>
        </w:rPr>
      </w:pPr>
    </w:p>
    <w:p w14:paraId="6EE04C81" w14:textId="77777777" w:rsidR="006D7B25" w:rsidRDefault="006D7B25" w:rsidP="00D002BB">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03AF74E2" w14:textId="77777777" w:rsidR="000A0214" w:rsidRPr="003232EB" w:rsidRDefault="000A0214" w:rsidP="00D002BB">
      <w:pPr>
        <w:jc w:val="both"/>
        <w:rPr>
          <w:rFonts w:ascii="Montserrat" w:eastAsia="Montserrat" w:hAnsi="Montserrat" w:cs="Montserrat"/>
          <w:b/>
          <w:sz w:val="20"/>
          <w:szCs w:val="20"/>
        </w:rPr>
      </w:pPr>
    </w:p>
    <w:p w14:paraId="182BDE66" w14:textId="77777777" w:rsidR="006D7B25" w:rsidRPr="003232EB" w:rsidRDefault="006D7B25" w:rsidP="00D002BB">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1A9AF220" w14:textId="77777777" w:rsidR="006D7B25" w:rsidRPr="003232EB" w:rsidRDefault="006D7B25" w:rsidP="00D002BB">
      <w:pPr>
        <w:jc w:val="both"/>
        <w:rPr>
          <w:rFonts w:ascii="Montserrat" w:eastAsia="Montserrat" w:hAnsi="Montserrat" w:cs="Montserrat"/>
          <w:b/>
          <w:sz w:val="20"/>
          <w:szCs w:val="20"/>
        </w:rPr>
      </w:pPr>
    </w:p>
    <w:p w14:paraId="45476FEB" w14:textId="17B71E4B" w:rsidR="006D7B25" w:rsidRPr="003232EB" w:rsidRDefault="006D7B25" w:rsidP="00D002BB">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609D7059" w14:textId="77777777" w:rsidR="006D7B25" w:rsidRPr="003232EB" w:rsidRDefault="006D7B25" w:rsidP="00D002BB">
      <w:pPr>
        <w:jc w:val="both"/>
        <w:rPr>
          <w:rFonts w:ascii="Montserrat" w:eastAsia="Montserrat" w:hAnsi="Montserrat" w:cs="Montserrat"/>
          <w:b/>
          <w:sz w:val="20"/>
          <w:szCs w:val="20"/>
        </w:rPr>
      </w:pPr>
    </w:p>
    <w:p w14:paraId="12EBE857" w14:textId="586327A6" w:rsidR="006D7B25" w:rsidRPr="003232EB" w:rsidRDefault="006D7B25" w:rsidP="00D002BB">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00F05AB7"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w:t>
      </w:r>
      <w:r w:rsidR="00D7002E">
        <w:rPr>
          <w:rFonts w:ascii="Montserrat" w:hAnsi="Montserrat" w:cs="Montserrat"/>
          <w:sz w:val="20"/>
          <w:szCs w:val="20"/>
        </w:rPr>
        <w:t xml:space="preserve">a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hAnsi="Montserrat" w:cs="Montserrat"/>
          <w:sz w:val="20"/>
          <w:szCs w:val="20"/>
        </w:rPr>
        <w:t xml:space="preserve"> </w:t>
      </w:r>
      <w:r w:rsidRPr="003232EB">
        <w:rPr>
          <w:rFonts w:ascii="Montserrat" w:hAnsi="Montserrat" w:cs="Montserrat"/>
          <w:sz w:val="20"/>
          <w:szCs w:val="20"/>
        </w:rPr>
        <w:t xml:space="preserve">y/o a terceros, en sus bienes o en su persona, provocados por actos y/o hechos </w:t>
      </w:r>
      <w:r w:rsidRPr="003232EB">
        <w:rPr>
          <w:rFonts w:ascii="Montserrat" w:hAnsi="Montserrat" w:cs="Montserrat"/>
          <w:sz w:val="20"/>
          <w:szCs w:val="20"/>
        </w:rPr>
        <w:lastRenderedPageBreak/>
        <w:t xml:space="preserve">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3232EB">
        <w:rPr>
          <w:rFonts w:ascii="Montserrat" w:hAnsi="Montserrat" w:cs="Montserrat"/>
          <w:sz w:val="20"/>
          <w:szCs w:val="20"/>
        </w:rPr>
        <w:t>mínima</w:t>
      </w:r>
      <w:r w:rsidR="00D46220" w:rsidRPr="003232EB">
        <w:rPr>
          <w:rFonts w:ascii="Montserrat" w:hAnsi="Montserrat" w:cs="Montserrat"/>
          <w:sz w:val="20"/>
          <w:szCs w:val="20"/>
        </w:rPr>
        <w:t xml:space="preserve"> </w:t>
      </w:r>
      <w:r w:rsidRPr="003232EB">
        <w:rPr>
          <w:rFonts w:ascii="Montserrat" w:hAnsi="Montserrat" w:cs="Montserrat"/>
          <w:sz w:val="20"/>
          <w:szCs w:val="20"/>
        </w:rPr>
        <w:t>por el equivalente a la vigencia del contrato. </w:t>
      </w:r>
    </w:p>
    <w:p w14:paraId="7F3D1B8E" w14:textId="77777777" w:rsidR="006D7B25" w:rsidRPr="003232EB" w:rsidRDefault="006D7B25" w:rsidP="00D002BB">
      <w:pPr>
        <w:jc w:val="both"/>
        <w:textAlignment w:val="baseline"/>
        <w:rPr>
          <w:rFonts w:ascii="Segoe UI" w:hAnsi="Segoe UI" w:cs="Segoe UI"/>
          <w:sz w:val="20"/>
          <w:szCs w:val="20"/>
        </w:rPr>
      </w:pPr>
      <w:r w:rsidRPr="003232EB">
        <w:rPr>
          <w:rFonts w:ascii="Montserrat" w:hAnsi="Montserrat" w:cs="Montserrat"/>
          <w:sz w:val="20"/>
          <w:szCs w:val="20"/>
        </w:rPr>
        <w:t> </w:t>
      </w:r>
    </w:p>
    <w:p w14:paraId="66572180" w14:textId="77777777" w:rsidR="006D7B25" w:rsidRPr="003232EB" w:rsidRDefault="006D7B25" w:rsidP="00D002BB">
      <w:pPr>
        <w:jc w:val="both"/>
        <w:textAlignment w:val="baseline"/>
        <w:rPr>
          <w:rFonts w:ascii="Segoe UI" w:hAnsi="Segoe UI" w:cs="Segoe UI"/>
          <w:sz w:val="20"/>
          <w:szCs w:val="20"/>
        </w:rPr>
      </w:pPr>
      <w:r w:rsidRPr="003232E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3232EB" w:rsidRDefault="006D7B25" w:rsidP="00D002BB">
      <w:pPr>
        <w:jc w:val="both"/>
        <w:textAlignment w:val="baseline"/>
        <w:rPr>
          <w:rFonts w:ascii="Segoe UI" w:hAnsi="Segoe UI" w:cs="Segoe UI"/>
          <w:sz w:val="20"/>
          <w:szCs w:val="20"/>
        </w:rPr>
      </w:pPr>
      <w:r w:rsidRPr="003232EB">
        <w:rPr>
          <w:rFonts w:ascii="Montserrat" w:hAnsi="Montserrat" w:cs="Montserrat"/>
          <w:sz w:val="20"/>
          <w:szCs w:val="20"/>
        </w:rPr>
        <w:t> </w:t>
      </w:r>
    </w:p>
    <w:p w14:paraId="08197996" w14:textId="30816E0A" w:rsidR="006D7B25" w:rsidRPr="003232EB" w:rsidRDefault="006D7B25" w:rsidP="00D002BB">
      <w:pPr>
        <w:jc w:val="both"/>
        <w:textAlignment w:val="baseline"/>
        <w:rPr>
          <w:rFonts w:ascii="Montserrat" w:hAnsi="Montserrat" w:cs="Montserrat"/>
          <w:sz w:val="20"/>
          <w:szCs w:val="20"/>
        </w:rPr>
      </w:pPr>
      <w:r w:rsidRPr="003232E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3232EB">
        <w:rPr>
          <w:rFonts w:ascii="Montserrat" w:hAnsi="Montserrat" w:cs="Montserrat"/>
          <w:sz w:val="20"/>
          <w:szCs w:val="20"/>
        </w:rPr>
        <w:t>máximo</w:t>
      </w:r>
      <w:r w:rsidRPr="003232EB">
        <w:rPr>
          <w:rFonts w:ascii="Montserrat" w:hAnsi="Montserrat" w:cs="Montserrat"/>
          <w:sz w:val="20"/>
          <w:szCs w:val="20"/>
        </w:rPr>
        <w:t xml:space="preserve"> del contrato adjudicado antes de IVA. </w:t>
      </w:r>
    </w:p>
    <w:p w14:paraId="545A1E52" w14:textId="77777777" w:rsidR="006D7B25" w:rsidRPr="003232EB" w:rsidRDefault="006D7B25" w:rsidP="00D002BB">
      <w:pPr>
        <w:jc w:val="both"/>
        <w:rPr>
          <w:rFonts w:ascii="Montserrat" w:eastAsia="Montserrat" w:hAnsi="Montserrat" w:cs="Montserrat"/>
          <w:b/>
          <w:sz w:val="20"/>
          <w:szCs w:val="20"/>
        </w:rPr>
      </w:pPr>
    </w:p>
    <w:p w14:paraId="204A1DC9" w14:textId="77777777" w:rsidR="006D7B25" w:rsidRDefault="006D7B25"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5B33C061" w14:textId="77777777" w:rsidR="000A0214" w:rsidRPr="003232EB" w:rsidRDefault="000A0214" w:rsidP="00D002BB">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3232EB" w:rsidRDefault="006D7B25" w:rsidP="00D002BB">
      <w:pPr>
        <w:jc w:val="both"/>
        <w:rPr>
          <w:rFonts w:ascii="Montserrat" w:hAnsi="Montserrat" w:cs="Arial"/>
          <w:bCs/>
          <w:sz w:val="20"/>
          <w:szCs w:val="20"/>
        </w:rPr>
      </w:pPr>
      <w:r w:rsidRPr="003232EB">
        <w:rPr>
          <w:rFonts w:ascii="Montserrat" w:eastAsia="Montserrat" w:hAnsi="Montserrat" w:cs="Montserrat"/>
          <w:sz w:val="20"/>
          <w:szCs w:val="20"/>
        </w:rPr>
        <w:t xml:space="preserve">El contrato será </w:t>
      </w:r>
      <w:r w:rsidR="00E54DD6" w:rsidRPr="003232EB">
        <w:rPr>
          <w:rFonts w:ascii="Montserrat" w:eastAsia="Montserrat" w:hAnsi="Montserrat" w:cs="Montserrat"/>
          <w:sz w:val="20"/>
          <w:szCs w:val="20"/>
        </w:rPr>
        <w:t>a precio fijo</w:t>
      </w:r>
      <w:r w:rsidRPr="003232EB">
        <w:rPr>
          <w:rFonts w:ascii="Montserrat" w:eastAsia="Montserrat" w:hAnsi="Montserrat" w:cs="Montserrat"/>
          <w:sz w:val="20"/>
          <w:szCs w:val="20"/>
        </w:rPr>
        <w:t xml:space="preserve">, en los términos de los artículos </w:t>
      </w:r>
      <w:r w:rsidR="006C7DFC" w:rsidRPr="00CC1819">
        <w:rPr>
          <w:rFonts w:ascii="Montserrat" w:eastAsia="Montserrat" w:hAnsi="Montserrat" w:cs="Montserrat"/>
          <w:b/>
          <w:bCs/>
          <w:sz w:val="20"/>
          <w:szCs w:val="20"/>
        </w:rPr>
        <w:t>65</w:t>
      </w:r>
      <w:r w:rsidRPr="00CC1819">
        <w:rPr>
          <w:rFonts w:ascii="Montserrat" w:eastAsia="Montserrat" w:hAnsi="Montserrat" w:cs="Montserrat"/>
          <w:b/>
          <w:bCs/>
          <w:sz w:val="20"/>
          <w:szCs w:val="20"/>
        </w:rPr>
        <w:t xml:space="preserve"> de la </w:t>
      </w:r>
      <w:r w:rsidR="00CC1819"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w:t>
      </w:r>
      <w:r w:rsidR="0050562B">
        <w:rPr>
          <w:rFonts w:ascii="Montserrat" w:eastAsia="Montserrat" w:hAnsi="Montserrat" w:cs="Montserrat"/>
          <w:b/>
          <w:bCs/>
          <w:sz w:val="20"/>
          <w:szCs w:val="20"/>
        </w:rPr>
        <w:t>125</w:t>
      </w:r>
      <w:r w:rsidR="003D2CBD" w:rsidRPr="00CC1819">
        <w:rPr>
          <w:rFonts w:ascii="Montserrat" w:eastAsia="Montserrat" w:hAnsi="Montserrat" w:cs="Montserrat"/>
          <w:b/>
          <w:bCs/>
          <w:sz w:val="20"/>
          <w:szCs w:val="20"/>
        </w:rPr>
        <w:t xml:space="preserve"> fracción tercera</w:t>
      </w:r>
      <w:r w:rsidRPr="00CC1819">
        <w:rPr>
          <w:rFonts w:ascii="Montserrat" w:eastAsia="Montserrat" w:hAnsi="Montserrat" w:cs="Montserrat"/>
          <w:b/>
          <w:bCs/>
          <w:sz w:val="20"/>
          <w:szCs w:val="20"/>
        </w:rPr>
        <w:t xml:space="preserve"> de su Reglamento</w:t>
      </w:r>
      <w:r w:rsidR="00D46220" w:rsidRPr="00CC1819">
        <w:rPr>
          <w:rFonts w:ascii="Montserrat" w:eastAsia="Montserrat" w:hAnsi="Montserrat" w:cs="Montserrat"/>
          <w:b/>
          <w:bCs/>
          <w:sz w:val="20"/>
          <w:szCs w:val="20"/>
        </w:rPr>
        <w:t>,</w:t>
      </w:r>
      <w:r w:rsidRPr="003232EB">
        <w:rPr>
          <w:rFonts w:ascii="Montserrat" w:eastAsia="Montserrat" w:hAnsi="Montserrat" w:cs="Montserrat"/>
          <w:sz w:val="20"/>
          <w:szCs w:val="20"/>
        </w:rPr>
        <w:t xml:space="preserve"> </w:t>
      </w:r>
      <w:r w:rsidR="00F93FE1">
        <w:rPr>
          <w:rFonts w:ascii="Montserrat" w:eastAsia="Montserrat" w:hAnsi="Montserrat" w:cs="Montserrat"/>
          <w:sz w:val="20"/>
          <w:szCs w:val="20"/>
        </w:rPr>
        <w:t xml:space="preserve">y/o </w:t>
      </w:r>
      <w:r w:rsidR="00F93FE1" w:rsidRPr="00F93FE1">
        <w:rPr>
          <w:rFonts w:ascii="Montserrat" w:eastAsia="Montserrat" w:hAnsi="Montserrat" w:cs="Montserrat"/>
          <w:b/>
          <w:bCs/>
          <w:sz w:val="20"/>
          <w:szCs w:val="20"/>
        </w:rPr>
        <w:t>articulo 41 penúltimo párrafo de la</w:t>
      </w:r>
      <w:r w:rsidR="00F93FE1">
        <w:rPr>
          <w:rFonts w:ascii="Montserrat" w:eastAsia="Montserrat" w:hAnsi="Montserrat" w:cs="Montserrat"/>
          <w:sz w:val="20"/>
          <w:szCs w:val="20"/>
        </w:rPr>
        <w:t xml:space="preserve"> </w:t>
      </w:r>
      <w:r w:rsidR="00F93FE1" w:rsidRPr="00A90DB6">
        <w:rPr>
          <w:rFonts w:ascii="Montserrat" w:eastAsia="Montserrat" w:hAnsi="Montserrat" w:cs="Montserrat"/>
          <w:b/>
          <w:sz w:val="20"/>
          <w:szCs w:val="20"/>
        </w:rPr>
        <w:t xml:space="preserve">Ley de Adquisiciones, Arrendamientos y Prestación de Servicios del Estado de Tabasco, </w:t>
      </w:r>
      <w:r w:rsidR="00F93FE1" w:rsidRPr="00A90DB6">
        <w:rPr>
          <w:rFonts w:ascii="Montserrat" w:eastAsia="Montserrat" w:hAnsi="Montserrat" w:cs="Montserrat"/>
          <w:sz w:val="20"/>
          <w:szCs w:val="20"/>
        </w:rPr>
        <w:t>según corresponda</w:t>
      </w:r>
      <w:r w:rsidR="00F93FE1">
        <w:rPr>
          <w:rFonts w:ascii="Montserrat" w:eastAsia="Montserrat" w:hAnsi="Montserrat" w:cs="Montserrat"/>
          <w:sz w:val="20"/>
          <w:szCs w:val="20"/>
        </w:rPr>
        <w:t>,</w:t>
      </w:r>
      <w:r w:rsidR="00F93FE1"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aclarando que la entrega, recepción, alta y pago se realizará previa presentación de la factura ante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46220" w:rsidRPr="003232EB">
        <w:rPr>
          <w:rFonts w:ascii="Montserrat" w:eastAsia="Montserrat" w:hAnsi="Montserrat" w:cs="Montserrat"/>
          <w:sz w:val="20"/>
          <w:szCs w:val="20"/>
        </w:rPr>
        <w:t>, e</w:t>
      </w:r>
      <w:r w:rsidRPr="003232EB">
        <w:rPr>
          <w:rFonts w:ascii="Montserrat" w:eastAsia="Montserrat" w:hAnsi="Montserrat" w:cs="Montserrat"/>
          <w:sz w:val="20"/>
          <w:szCs w:val="20"/>
        </w:rPr>
        <w:t xml:space="preserve">l pago se realizará a </w:t>
      </w:r>
      <w:r w:rsidR="000822D0" w:rsidRPr="003232EB">
        <w:rPr>
          <w:rFonts w:ascii="Montserrat" w:eastAsia="Montserrat" w:hAnsi="Montserrat" w:cs="Montserrat"/>
          <w:sz w:val="20"/>
          <w:szCs w:val="20"/>
        </w:rPr>
        <w:t xml:space="preserve">la entrega de los </w:t>
      </w:r>
      <w:r w:rsidR="006C7DFC" w:rsidRPr="003232EB">
        <w:rPr>
          <w:rFonts w:ascii="Montserrat" w:eastAsia="Montserrat" w:hAnsi="Montserrat" w:cs="Montserrat"/>
          <w:sz w:val="20"/>
          <w:szCs w:val="20"/>
        </w:rPr>
        <w:t>bienes y/o servicios</w:t>
      </w:r>
      <w:r w:rsidRPr="003232EB">
        <w:rPr>
          <w:rFonts w:ascii="Montserrat" w:eastAsia="Montserrat" w:hAnsi="Montserrat" w:cs="Montserrat"/>
          <w:sz w:val="20"/>
          <w:szCs w:val="20"/>
        </w:rPr>
        <w:t xml:space="preserve"> en moneda nacional. </w:t>
      </w:r>
    </w:p>
    <w:p w14:paraId="0D2E3DE0" w14:textId="77777777" w:rsidR="006D7B25" w:rsidRPr="003232EB" w:rsidRDefault="006D7B25" w:rsidP="00D002BB">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Default="006D7B25"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598B4B6E" w14:textId="77777777" w:rsidR="00580C26" w:rsidRPr="003232EB" w:rsidRDefault="00580C26" w:rsidP="00D002BB">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3232EB" w:rsidRDefault="006D7B25" w:rsidP="00D002BB">
      <w:pPr>
        <w:jc w:val="both"/>
        <w:textAlignment w:val="baseline"/>
        <w:rPr>
          <w:rFonts w:ascii="Montserrat" w:hAnsi="Montserrat" w:cs="Montserrat"/>
          <w:sz w:val="20"/>
          <w:szCs w:val="20"/>
        </w:rPr>
      </w:pPr>
      <w:r w:rsidRPr="003232EB">
        <w:rPr>
          <w:rFonts w:ascii="Montserrat" w:hAnsi="Montserrat" w:cs="Montserrat"/>
          <w:sz w:val="20"/>
          <w:szCs w:val="20"/>
        </w:rPr>
        <w:t>La adjudicación del procedimiento de contratación de</w:t>
      </w:r>
      <w:r w:rsidR="006C7DFC" w:rsidRPr="003232EB">
        <w:rPr>
          <w:rFonts w:ascii="Montserrat" w:hAnsi="Montserrat" w:cs="Montserrat"/>
          <w:sz w:val="20"/>
          <w:szCs w:val="20"/>
        </w:rPr>
        <w:t xml:space="preserve"> </w:t>
      </w:r>
      <w:r w:rsidRPr="003232EB">
        <w:rPr>
          <w:rFonts w:ascii="Montserrat" w:hAnsi="Montserrat" w:cs="Montserrat"/>
          <w:sz w:val="20"/>
          <w:szCs w:val="20"/>
        </w:rPr>
        <w:t>l</w:t>
      </w:r>
      <w:r w:rsidR="006C7DFC" w:rsidRPr="003232EB">
        <w:rPr>
          <w:rFonts w:ascii="Montserrat" w:hAnsi="Montserrat" w:cs="Montserrat"/>
          <w:sz w:val="20"/>
          <w:szCs w:val="20"/>
        </w:rPr>
        <w:t>a</w:t>
      </w:r>
      <w:r w:rsidRPr="003232EB">
        <w:rPr>
          <w:rFonts w:ascii="Montserrat" w:hAnsi="Montserrat" w:cs="Montserrat"/>
          <w:sz w:val="20"/>
          <w:szCs w:val="20"/>
        </w:rPr>
        <w:t xml:space="preserve"> presente</w:t>
      </w:r>
      <w:r w:rsidR="006C7DFC" w:rsidRPr="003232EB">
        <w:rPr>
          <w:rFonts w:ascii="Montserrat" w:hAnsi="Montserrat" w:cs="Montserrat"/>
          <w:sz w:val="20"/>
          <w:szCs w:val="20"/>
        </w:rPr>
        <w:t xml:space="preserve"> adquisición</w:t>
      </w:r>
      <w:r w:rsidRPr="003232EB">
        <w:rPr>
          <w:rFonts w:ascii="Montserrat" w:hAnsi="Montserrat" w:cs="Montserrat"/>
          <w:sz w:val="20"/>
          <w:szCs w:val="20"/>
        </w:rPr>
        <w:t xml:space="preserve">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20DB68E4" w14:textId="77777777" w:rsidR="006D7B25" w:rsidRPr="003232EB" w:rsidRDefault="006D7B25" w:rsidP="00D002BB">
      <w:pPr>
        <w:jc w:val="both"/>
        <w:textAlignment w:val="baseline"/>
        <w:rPr>
          <w:rFonts w:ascii="Montserrat" w:hAnsi="Montserrat" w:cs="Montserrat"/>
          <w:sz w:val="20"/>
          <w:szCs w:val="20"/>
        </w:rPr>
      </w:pPr>
    </w:p>
    <w:p w14:paraId="51F45AED" w14:textId="73CB4C1B" w:rsidR="006D7B25" w:rsidRPr="000A0214" w:rsidRDefault="006D7B25" w:rsidP="00D002BB">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1818E548" w14:textId="77777777" w:rsidR="000A0214" w:rsidRPr="003232EB" w:rsidRDefault="000A0214" w:rsidP="00D002BB">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3232EB" w:rsidRDefault="006D7B25" w:rsidP="00D002BB">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3232EB" w:rsidRDefault="006D7B25" w:rsidP="00D002BB">
      <w:pPr>
        <w:jc w:val="both"/>
        <w:rPr>
          <w:rFonts w:ascii="Montserrat" w:eastAsia="Calibri" w:hAnsi="Montserrat" w:cs="Arial"/>
          <w:color w:val="000000"/>
          <w:sz w:val="20"/>
          <w:szCs w:val="20"/>
        </w:rPr>
      </w:pPr>
    </w:p>
    <w:p w14:paraId="7963F903" w14:textId="77777777" w:rsidR="006D7B25" w:rsidRPr="003232EB" w:rsidRDefault="006D7B25" w:rsidP="00D002B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0B54D736" w14:textId="77777777" w:rsidR="006D7B25" w:rsidRPr="003232EB" w:rsidRDefault="006D7B25" w:rsidP="00D002BB">
      <w:pPr>
        <w:numPr>
          <w:ilvl w:val="12"/>
          <w:numId w:val="0"/>
        </w:numPr>
        <w:tabs>
          <w:tab w:val="left" w:pos="-284"/>
          <w:tab w:val="left" w:pos="9498"/>
        </w:tabs>
        <w:jc w:val="both"/>
        <w:rPr>
          <w:rFonts w:ascii="Montserrat" w:hAnsi="Montserrat" w:cs="Arial"/>
          <w:b/>
          <w:sz w:val="20"/>
          <w:szCs w:val="20"/>
        </w:rPr>
      </w:pPr>
    </w:p>
    <w:p w14:paraId="50D0F47A" w14:textId="77777777" w:rsidR="006D7B25" w:rsidRPr="003232EB" w:rsidRDefault="006D7B25" w:rsidP="00D002BB">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3232EB" w:rsidRDefault="006D7B25" w:rsidP="00D002BB">
      <w:pPr>
        <w:jc w:val="both"/>
        <w:rPr>
          <w:rFonts w:ascii="Montserrat" w:hAnsi="Montserrat" w:cs="Arial"/>
          <w:b/>
          <w:sz w:val="20"/>
          <w:szCs w:val="20"/>
        </w:rPr>
      </w:pPr>
    </w:p>
    <w:p w14:paraId="5C7058B9" w14:textId="5E6ABD82" w:rsidR="006D7B25" w:rsidRPr="003232EB" w:rsidRDefault="006D7B25" w:rsidP="00D002BB">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3232EB" w:rsidRDefault="006D7B25" w:rsidP="00D002BB">
      <w:pPr>
        <w:jc w:val="both"/>
        <w:rPr>
          <w:rFonts w:ascii="Montserrat" w:hAnsi="Montserrat" w:cs="Arial"/>
          <w:b/>
          <w:sz w:val="20"/>
          <w:szCs w:val="20"/>
        </w:rPr>
      </w:pPr>
    </w:p>
    <w:p w14:paraId="2F183703" w14:textId="77777777"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4F033126" w14:textId="77777777" w:rsidR="006D7B25" w:rsidRPr="003232EB" w:rsidRDefault="006D7B25" w:rsidP="00D002BB">
      <w:pPr>
        <w:jc w:val="both"/>
        <w:rPr>
          <w:rFonts w:ascii="Montserrat" w:hAnsi="Montserrat" w:cs="Arial"/>
          <w:sz w:val="20"/>
          <w:szCs w:val="20"/>
        </w:rPr>
      </w:pPr>
    </w:p>
    <w:p w14:paraId="48816E73" w14:textId="37B408AE"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lastRenderedPageBreak/>
        <w:t xml:space="preserve">Cuando se compruebe que el </w:t>
      </w:r>
      <w:r w:rsidR="00F05AB7" w:rsidRPr="003232EB">
        <w:rPr>
          <w:rFonts w:ascii="Montserrat" w:hAnsi="Montserrat" w:cs="Arial"/>
          <w:sz w:val="20"/>
          <w:szCs w:val="20"/>
        </w:rPr>
        <w:t>POSIBLE PROVEEDOR</w:t>
      </w:r>
      <w:r w:rsidR="00CA4A53" w:rsidRPr="003232EB">
        <w:rPr>
          <w:rFonts w:ascii="Montserrat" w:hAnsi="Montserrat" w:cs="Arial"/>
          <w:sz w:val="20"/>
          <w:szCs w:val="20"/>
        </w:rPr>
        <w:t xml:space="preserve"> </w:t>
      </w:r>
      <w:r w:rsidRPr="003232EB">
        <w:rPr>
          <w:rFonts w:ascii="Montserrat" w:hAnsi="Montserrat" w:cs="Arial"/>
          <w:sz w:val="20"/>
          <w:szCs w:val="20"/>
        </w:rPr>
        <w:t xml:space="preserve">haya entregado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 xml:space="preserve">servicio con descripciones y características distintas a las aceptadas en esta </w:t>
      </w:r>
      <w:r w:rsidR="00CA4A53" w:rsidRPr="003232EB">
        <w:rPr>
          <w:rFonts w:ascii="Montserrat" w:hAnsi="Montserrat" w:cs="Arial"/>
          <w:sz w:val="20"/>
          <w:szCs w:val="20"/>
        </w:rPr>
        <w:t>convocatoria</w:t>
      </w:r>
      <w:r w:rsidRPr="003232EB">
        <w:rPr>
          <w:rFonts w:ascii="Montserrat" w:hAnsi="Montserrat" w:cs="Arial"/>
          <w:sz w:val="20"/>
          <w:szCs w:val="20"/>
        </w:rPr>
        <w:t>.</w:t>
      </w:r>
    </w:p>
    <w:p w14:paraId="2876FDFB" w14:textId="77777777" w:rsidR="006D7B25" w:rsidRPr="003232EB" w:rsidRDefault="006D7B25" w:rsidP="00D002BB">
      <w:pPr>
        <w:jc w:val="both"/>
        <w:rPr>
          <w:rFonts w:ascii="Montserrat" w:hAnsi="Montserrat" w:cs="Arial"/>
          <w:sz w:val="20"/>
          <w:szCs w:val="20"/>
        </w:rPr>
      </w:pPr>
    </w:p>
    <w:p w14:paraId="77FA559B" w14:textId="4F0DAA4E"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no reponga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que no haya prestado, por problemas de calidad, defectos o vicios ocultos.</w:t>
      </w:r>
    </w:p>
    <w:p w14:paraId="59B309D4" w14:textId="77777777" w:rsidR="006D7B25" w:rsidRPr="003232EB" w:rsidRDefault="006D7B25" w:rsidP="00D002BB">
      <w:pPr>
        <w:jc w:val="both"/>
        <w:rPr>
          <w:rFonts w:ascii="Montserrat" w:hAnsi="Montserrat" w:cs="Arial"/>
          <w:sz w:val="20"/>
          <w:szCs w:val="20"/>
        </w:rPr>
      </w:pPr>
    </w:p>
    <w:p w14:paraId="448CE0DC" w14:textId="5D3AB957"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transmitan total o parcialmente, bajo cualquier título, los derechos y obligaciones a que se refieren la presente </w:t>
      </w:r>
      <w:r w:rsidR="00CA4A53" w:rsidRPr="003232EB">
        <w:rPr>
          <w:rFonts w:ascii="Montserrat" w:hAnsi="Montserrat" w:cs="Arial"/>
          <w:sz w:val="20"/>
          <w:szCs w:val="20"/>
        </w:rPr>
        <w:t>convocatoria</w:t>
      </w:r>
      <w:r w:rsidRPr="003232EB">
        <w:rPr>
          <w:rFonts w:ascii="Montserrat" w:hAnsi="Montserrat" w:cs="Arial"/>
          <w:sz w:val="20"/>
          <w:szCs w:val="20"/>
        </w:rPr>
        <w:t>.</w:t>
      </w:r>
    </w:p>
    <w:p w14:paraId="6B9B1F67" w14:textId="77777777" w:rsidR="006D7B25" w:rsidRPr="003232EB" w:rsidRDefault="006D7B25" w:rsidP="00D002BB">
      <w:pPr>
        <w:jc w:val="both"/>
        <w:rPr>
          <w:rFonts w:ascii="Montserrat" w:hAnsi="Montserrat" w:cs="Arial"/>
          <w:sz w:val="20"/>
          <w:szCs w:val="20"/>
        </w:rPr>
      </w:pPr>
    </w:p>
    <w:p w14:paraId="39109733" w14:textId="62A4A95B"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Si la autoridad competente declara el concurso mercantil o cualquier situación análoga o equivalente que afecte el patrimonio del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4C853ED7" w14:textId="77777777" w:rsidR="006D7B25" w:rsidRPr="003232EB" w:rsidRDefault="006D7B25" w:rsidP="00D002BB">
      <w:pPr>
        <w:jc w:val="both"/>
        <w:rPr>
          <w:rFonts w:ascii="Montserrat" w:hAnsi="Montserrat" w:cs="Arial"/>
          <w:sz w:val="20"/>
          <w:szCs w:val="20"/>
        </w:rPr>
      </w:pPr>
    </w:p>
    <w:p w14:paraId="2EC8AA9A" w14:textId="69DF6882" w:rsidR="006D7B25" w:rsidRPr="003232EB"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trate de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3232EB" w:rsidRDefault="006D7B25" w:rsidP="00D002BB">
      <w:pPr>
        <w:jc w:val="both"/>
        <w:rPr>
          <w:rFonts w:ascii="Montserrat" w:hAnsi="Montserrat" w:cs="Arial"/>
          <w:sz w:val="20"/>
          <w:szCs w:val="20"/>
        </w:rPr>
      </w:pPr>
    </w:p>
    <w:p w14:paraId="4AFC03FD" w14:textId="6758DC08" w:rsidR="00A701A0" w:rsidRDefault="006D7B25" w:rsidP="00D002BB">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3232EB">
        <w:rPr>
          <w:rFonts w:ascii="Montserrat" w:hAnsi="Montserrat" w:cs="Arial"/>
          <w:sz w:val="20"/>
          <w:szCs w:val="20"/>
        </w:rPr>
        <w:t xml:space="preserve">, en el sentido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0CF9C04E" w14:textId="3DB013DA" w:rsidR="006411C5" w:rsidRDefault="006411C5" w:rsidP="00D002BB">
      <w:pPr>
        <w:pStyle w:val="Prrafodelista"/>
        <w:ind w:left="0"/>
        <w:rPr>
          <w:rFonts w:ascii="Montserrat" w:hAnsi="Montserrat" w:cs="Arial"/>
          <w:sz w:val="20"/>
          <w:szCs w:val="20"/>
        </w:rPr>
      </w:pPr>
    </w:p>
    <w:p w14:paraId="64E2309C" w14:textId="6B15EF77" w:rsidR="006411C5" w:rsidRDefault="006411C5" w:rsidP="00D002BB">
      <w:pPr>
        <w:pStyle w:val="Prrafodelista"/>
        <w:ind w:left="0"/>
        <w:rPr>
          <w:rFonts w:ascii="Montserrat" w:hAnsi="Montserrat" w:cs="Arial"/>
          <w:sz w:val="20"/>
          <w:szCs w:val="20"/>
        </w:rPr>
      </w:pPr>
    </w:p>
    <w:p w14:paraId="60903457" w14:textId="6DE61B39" w:rsidR="006411C5" w:rsidRDefault="006411C5" w:rsidP="00D002BB">
      <w:pPr>
        <w:pStyle w:val="Prrafodelista"/>
        <w:ind w:left="0"/>
        <w:rPr>
          <w:rFonts w:ascii="Montserrat" w:hAnsi="Montserrat" w:cs="Arial"/>
          <w:sz w:val="20"/>
          <w:szCs w:val="20"/>
        </w:rPr>
      </w:pPr>
      <w:r>
        <w:rPr>
          <w:noProof/>
          <w:lang w:eastAsia="es-MX"/>
        </w:rPr>
        <mc:AlternateContent>
          <mc:Choice Requires="wps">
            <w:drawing>
              <wp:anchor distT="0" distB="0" distL="114300" distR="114300" simplePos="0" relativeHeight="251659776" behindDoc="0" locked="0" layoutInCell="1" allowOverlap="1" wp14:anchorId="6A988344" wp14:editId="3A15FEAA">
                <wp:simplePos x="0" y="0"/>
                <wp:positionH relativeFrom="column">
                  <wp:posOffset>3034665</wp:posOffset>
                </wp:positionH>
                <wp:positionV relativeFrom="paragraph">
                  <wp:posOffset>43814</wp:posOffset>
                </wp:positionV>
                <wp:extent cx="2575560" cy="143827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3248D5A3" w:rsidR="007C642E" w:rsidRDefault="00AE67CC" w:rsidP="00883262">
                            <w:pPr>
                              <w:jc w:val="center"/>
                              <w:rPr>
                                <w:rFonts w:ascii="Montserrat" w:hAnsi="Montserrat" w:cs="Arial"/>
                                <w:b/>
                                <w:bCs/>
                                <w:sz w:val="20"/>
                                <w:szCs w:val="20"/>
                              </w:rPr>
                            </w:pPr>
                            <w:r>
                              <w:rPr>
                                <w:rFonts w:ascii="Montserrat" w:hAnsi="Montserrat" w:cs="Arial"/>
                                <w:b/>
                                <w:bCs/>
                                <w:sz w:val="20"/>
                                <w:szCs w:val="20"/>
                              </w:rPr>
                              <w:t>Validó</w:t>
                            </w:r>
                            <w:r w:rsidR="007C642E">
                              <w:rPr>
                                <w:rFonts w:ascii="Montserrat" w:hAnsi="Montserrat" w:cs="Arial"/>
                                <w:b/>
                                <w:bCs/>
                                <w:sz w:val="20"/>
                                <w:szCs w:val="20"/>
                              </w:rPr>
                              <w:t xml:space="preserve"> </w:t>
                            </w:r>
                          </w:p>
                          <w:p w14:paraId="6305DAA7" w14:textId="6F545890" w:rsidR="007C642E" w:rsidRDefault="007C642E" w:rsidP="00883262">
                            <w:pPr>
                              <w:jc w:val="center"/>
                              <w:rPr>
                                <w:rFonts w:ascii="Montserrat" w:hAnsi="Montserrat" w:cs="Arial"/>
                                <w:b/>
                                <w:bCs/>
                                <w:sz w:val="20"/>
                                <w:szCs w:val="20"/>
                              </w:rPr>
                            </w:pPr>
                          </w:p>
                          <w:p w14:paraId="11D674D7" w14:textId="77777777" w:rsidR="007C642E" w:rsidRDefault="007C642E" w:rsidP="00883262">
                            <w:pPr>
                              <w:jc w:val="center"/>
                              <w:rPr>
                                <w:rFonts w:ascii="Montserrat" w:hAnsi="Montserrat" w:cs="Arial"/>
                                <w:b/>
                                <w:bCs/>
                                <w:sz w:val="20"/>
                                <w:szCs w:val="20"/>
                              </w:rPr>
                            </w:pPr>
                          </w:p>
                          <w:p w14:paraId="3561C915" w14:textId="77777777" w:rsidR="007C642E" w:rsidRDefault="007C642E" w:rsidP="00883262">
                            <w:pPr>
                              <w:jc w:val="center"/>
                              <w:rPr>
                                <w:rFonts w:ascii="Montserrat" w:hAnsi="Montserrat" w:cs="Arial"/>
                                <w:b/>
                                <w:bCs/>
                                <w:sz w:val="20"/>
                                <w:szCs w:val="20"/>
                              </w:rPr>
                            </w:pPr>
                          </w:p>
                          <w:p w14:paraId="4B865122" w14:textId="2C8BBE0A" w:rsidR="007C642E" w:rsidRDefault="007C642E" w:rsidP="00883262">
                            <w:pPr>
                              <w:jc w:val="center"/>
                              <w:rPr>
                                <w:rFonts w:ascii="Montserrat" w:hAnsi="Montserrat" w:cs="Arial"/>
                                <w:b/>
                                <w:bCs/>
                                <w:sz w:val="20"/>
                                <w:szCs w:val="20"/>
                              </w:rPr>
                            </w:pPr>
                            <w:r>
                              <w:rPr>
                                <w:rFonts w:ascii="Montserrat" w:hAnsi="Montserrat" w:cs="Arial"/>
                                <w:b/>
                                <w:bCs/>
                                <w:sz w:val="20"/>
                                <w:szCs w:val="20"/>
                              </w:rPr>
                              <w:t>Dr. Fernando Izquierdo Aquino</w:t>
                            </w:r>
                          </w:p>
                          <w:p w14:paraId="7AE36F86" w14:textId="77777777" w:rsidR="007C642E" w:rsidRDefault="007C642E" w:rsidP="00883262">
                            <w:pPr>
                              <w:jc w:val="center"/>
                              <w:rPr>
                                <w:rFonts w:ascii="Montserrat" w:hAnsi="Montserrat" w:cs="Arial"/>
                                <w:b/>
                                <w:bCs/>
                                <w:sz w:val="20"/>
                                <w:szCs w:val="20"/>
                              </w:rPr>
                            </w:pPr>
                            <w:r>
                              <w:rPr>
                                <w:rFonts w:ascii="Montserrat"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988344" id="_x0000_t202" coordsize="21600,21600" o:spt="202" path="m,l,21600r21600,l21600,xe">
                <v:stroke joinstyle="miter"/>
                <v:path gradientshapeok="t" o:connecttype="rect"/>
              </v:shapetype>
              <v:shape id="Cuadro de texto 4" o:spid="_x0000_s1026" type="#_x0000_t202" style="position:absolute;margin-left:238.95pt;margin-top:3.45pt;width:202.8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" stroked="f">
                <v:textbox>
                  <w:txbxContent>
                    <w:p w14:paraId="08064D0B" w14:textId="3248D5A3" w:rsidR="007C642E" w:rsidRDefault="00AE67CC" w:rsidP="00883262">
                      <w:pPr>
                        <w:jc w:val="center"/>
                        <w:rPr>
                          <w:rFonts w:ascii="Montserrat" w:hAnsi="Montserrat" w:cs="Arial"/>
                          <w:b/>
                          <w:bCs/>
                          <w:sz w:val="20"/>
                          <w:szCs w:val="20"/>
                        </w:rPr>
                      </w:pPr>
                      <w:r>
                        <w:rPr>
                          <w:rFonts w:ascii="Montserrat" w:hAnsi="Montserrat" w:cs="Arial"/>
                          <w:b/>
                          <w:bCs/>
                          <w:sz w:val="20"/>
                          <w:szCs w:val="20"/>
                        </w:rPr>
                        <w:t>Validó</w:t>
                      </w:r>
                      <w:r w:rsidR="007C642E">
                        <w:rPr>
                          <w:rFonts w:ascii="Montserrat" w:hAnsi="Montserrat" w:cs="Arial"/>
                          <w:b/>
                          <w:bCs/>
                          <w:sz w:val="20"/>
                          <w:szCs w:val="20"/>
                        </w:rPr>
                        <w:t xml:space="preserve"> </w:t>
                      </w:r>
                    </w:p>
                    <w:p w14:paraId="6305DAA7" w14:textId="6F545890" w:rsidR="007C642E" w:rsidRDefault="007C642E" w:rsidP="00883262">
                      <w:pPr>
                        <w:jc w:val="center"/>
                        <w:rPr>
                          <w:rFonts w:ascii="Montserrat" w:hAnsi="Montserrat" w:cs="Arial"/>
                          <w:b/>
                          <w:bCs/>
                          <w:sz w:val="20"/>
                          <w:szCs w:val="20"/>
                        </w:rPr>
                      </w:pPr>
                    </w:p>
                    <w:p w14:paraId="11D674D7" w14:textId="77777777" w:rsidR="007C642E" w:rsidRDefault="007C642E" w:rsidP="00883262">
                      <w:pPr>
                        <w:jc w:val="center"/>
                        <w:rPr>
                          <w:rFonts w:ascii="Montserrat" w:hAnsi="Montserrat" w:cs="Arial"/>
                          <w:b/>
                          <w:bCs/>
                          <w:sz w:val="20"/>
                          <w:szCs w:val="20"/>
                        </w:rPr>
                      </w:pPr>
                    </w:p>
                    <w:p w14:paraId="3561C915" w14:textId="77777777" w:rsidR="007C642E" w:rsidRDefault="007C642E" w:rsidP="00883262">
                      <w:pPr>
                        <w:jc w:val="center"/>
                        <w:rPr>
                          <w:rFonts w:ascii="Montserrat" w:hAnsi="Montserrat" w:cs="Arial"/>
                          <w:b/>
                          <w:bCs/>
                          <w:sz w:val="20"/>
                          <w:szCs w:val="20"/>
                        </w:rPr>
                      </w:pPr>
                    </w:p>
                    <w:p w14:paraId="4B865122" w14:textId="2C8BBE0A" w:rsidR="007C642E" w:rsidRDefault="007C642E" w:rsidP="00883262">
                      <w:pPr>
                        <w:jc w:val="center"/>
                        <w:rPr>
                          <w:rFonts w:ascii="Montserrat" w:hAnsi="Montserrat" w:cs="Arial"/>
                          <w:b/>
                          <w:bCs/>
                          <w:sz w:val="20"/>
                          <w:szCs w:val="20"/>
                        </w:rPr>
                      </w:pPr>
                      <w:r>
                        <w:rPr>
                          <w:rFonts w:ascii="Montserrat" w:hAnsi="Montserrat" w:cs="Arial"/>
                          <w:b/>
                          <w:bCs/>
                          <w:sz w:val="20"/>
                          <w:szCs w:val="20"/>
                        </w:rPr>
                        <w:t>Dr. Fernando Izquierdo Aquino</w:t>
                      </w:r>
                    </w:p>
                    <w:p w14:paraId="7AE36F86" w14:textId="77777777" w:rsidR="007C642E" w:rsidRDefault="007C642E" w:rsidP="00883262">
                      <w:pPr>
                        <w:jc w:val="center"/>
                        <w:rPr>
                          <w:rFonts w:ascii="Montserrat" w:hAnsi="Montserrat" w:cs="Arial"/>
                          <w:b/>
                          <w:bCs/>
                          <w:sz w:val="20"/>
                          <w:szCs w:val="20"/>
                        </w:rPr>
                      </w:pPr>
                      <w:r>
                        <w:rPr>
                          <w:rFonts w:ascii="Montserrat" w:hAnsi="Montserrat" w:cs="Arial"/>
                          <w:b/>
                          <w:bCs/>
                          <w:sz w:val="20"/>
                          <w:szCs w:val="20"/>
                        </w:rPr>
                        <w:t>Director de Programas Preventivos</w:t>
                      </w:r>
                    </w:p>
                  </w:txbxContent>
                </v:textbox>
              </v:shape>
            </w:pict>
          </mc:Fallback>
        </mc:AlternateContent>
      </w:r>
      <w:r>
        <w:rPr>
          <w:noProof/>
          <w:lang w:eastAsia="es-MX"/>
        </w:rPr>
        <mc:AlternateContent>
          <mc:Choice Requires="wps">
            <w:drawing>
              <wp:anchor distT="0" distB="0" distL="114300" distR="114300" simplePos="0" relativeHeight="251655680" behindDoc="0" locked="0" layoutInCell="1" allowOverlap="1" wp14:anchorId="6F5BABC3" wp14:editId="7A834F87">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977B064" w:rsidR="007C642E" w:rsidRDefault="00AE67CC" w:rsidP="00883262">
                            <w:pPr>
                              <w:jc w:val="center"/>
                              <w:rPr>
                                <w:rFonts w:ascii="Montserrat" w:hAnsi="Montserrat" w:cs="Arial"/>
                                <w:b/>
                                <w:bCs/>
                                <w:sz w:val="20"/>
                                <w:szCs w:val="20"/>
                              </w:rPr>
                            </w:pPr>
                            <w:r>
                              <w:rPr>
                                <w:rFonts w:ascii="Montserrat" w:hAnsi="Montserrat" w:cs="Arial"/>
                                <w:b/>
                                <w:bCs/>
                                <w:sz w:val="20"/>
                                <w:szCs w:val="20"/>
                              </w:rPr>
                              <w:t>Solicitó</w:t>
                            </w:r>
                          </w:p>
                          <w:p w14:paraId="6CF3CD4F" w14:textId="77777777" w:rsidR="007C642E" w:rsidRDefault="007C642E" w:rsidP="00883262">
                            <w:pPr>
                              <w:jc w:val="center"/>
                              <w:rPr>
                                <w:rFonts w:ascii="Montserrat" w:hAnsi="Montserrat" w:cs="Arial"/>
                                <w:b/>
                                <w:bCs/>
                                <w:sz w:val="20"/>
                                <w:szCs w:val="20"/>
                              </w:rPr>
                            </w:pPr>
                          </w:p>
                          <w:p w14:paraId="17F8C838" w14:textId="77777777" w:rsidR="007C642E" w:rsidRDefault="007C642E" w:rsidP="00883262">
                            <w:pPr>
                              <w:jc w:val="center"/>
                              <w:rPr>
                                <w:rFonts w:ascii="Montserrat" w:hAnsi="Montserrat" w:cs="Arial"/>
                                <w:b/>
                                <w:bCs/>
                                <w:sz w:val="20"/>
                                <w:szCs w:val="20"/>
                              </w:rPr>
                            </w:pPr>
                          </w:p>
                          <w:p w14:paraId="036BF962" w14:textId="77777777" w:rsidR="007C642E" w:rsidRDefault="007C642E" w:rsidP="00883262">
                            <w:pPr>
                              <w:jc w:val="center"/>
                              <w:rPr>
                                <w:rFonts w:ascii="Montserrat" w:hAnsi="Montserrat" w:cs="Arial"/>
                                <w:b/>
                                <w:bCs/>
                                <w:sz w:val="20"/>
                                <w:szCs w:val="20"/>
                              </w:rPr>
                            </w:pPr>
                          </w:p>
                          <w:p w14:paraId="47B3B878" w14:textId="7905E34F" w:rsidR="007C642E" w:rsidRDefault="00AE67CC" w:rsidP="00883262">
                            <w:pPr>
                              <w:jc w:val="center"/>
                              <w:rPr>
                                <w:rFonts w:ascii="Montserrat" w:hAnsi="Montserrat" w:cs="Arial"/>
                                <w:b/>
                                <w:bCs/>
                                <w:sz w:val="20"/>
                                <w:szCs w:val="20"/>
                              </w:rPr>
                            </w:pPr>
                            <w:r>
                              <w:rPr>
                                <w:rFonts w:ascii="Montserrat" w:hAnsi="Montserrat" w:cs="Arial"/>
                                <w:b/>
                                <w:bCs/>
                                <w:sz w:val="20"/>
                                <w:szCs w:val="20"/>
                              </w:rPr>
                              <w:t xml:space="preserve">Dr. Enrique Hernández Martínez </w:t>
                            </w:r>
                          </w:p>
                          <w:p w14:paraId="54B8AB09" w14:textId="1C6F91D9" w:rsidR="007C642E" w:rsidRDefault="00AE67CC" w:rsidP="00883262">
                            <w:pPr>
                              <w:jc w:val="center"/>
                              <w:rPr>
                                <w:rFonts w:ascii="Montserrat" w:hAnsi="Montserrat" w:cs="Arial"/>
                                <w:b/>
                                <w:bCs/>
                                <w:sz w:val="20"/>
                                <w:szCs w:val="20"/>
                              </w:rPr>
                            </w:pPr>
                            <w:r>
                              <w:rPr>
                                <w:rFonts w:ascii="Montserrat" w:hAnsi="Montserrat" w:cs="Arial"/>
                                <w:b/>
                                <w:bCs/>
                                <w:sz w:val="20"/>
                                <w:szCs w:val="20"/>
                              </w:rPr>
                              <w:t>Jefe del Depto. de Vectores y Zoonosis</w:t>
                            </w:r>
                          </w:p>
                          <w:p w14:paraId="19EE23ED" w14:textId="77777777" w:rsidR="007C642E" w:rsidRDefault="007C642E" w:rsidP="00883262">
                            <w:pPr>
                              <w:jc w:val="both"/>
                              <w:rPr>
                                <w:rFonts w:ascii="Montserrat" w:hAnsi="Montserrat" w:cs="Arial"/>
                                <w:b/>
                                <w:bCs/>
                                <w:sz w:val="20"/>
                                <w:szCs w:val="20"/>
                              </w:rPr>
                            </w:pPr>
                          </w:p>
                          <w:p w14:paraId="36FD3DD9" w14:textId="77777777" w:rsidR="007C642E" w:rsidRDefault="007C642E" w:rsidP="00883262">
                            <w:pPr>
                              <w:jc w:val="both"/>
                              <w:rPr>
                                <w:rFonts w:ascii="Montserrat" w:hAnsi="Montserrat" w:cs="Arial"/>
                                <w:b/>
                                <w:bCs/>
                                <w:sz w:val="20"/>
                                <w:szCs w:val="20"/>
                              </w:rPr>
                            </w:pPr>
                          </w:p>
                          <w:p w14:paraId="2183A4ED" w14:textId="7F3AF6EA" w:rsidR="007C642E" w:rsidRPr="00735CFB" w:rsidRDefault="00AE67CC" w:rsidP="00384751">
                            <w:pPr>
                              <w:rPr>
                                <w:rFonts w:ascii="Montserrat" w:eastAsia="Montserrat" w:hAnsi="Montserrat" w:cs="Montserrat"/>
                                <w:b/>
                                <w:sz w:val="20"/>
                                <w:szCs w:val="20"/>
                              </w:rPr>
                            </w:pPr>
                            <w:r>
                              <w:rPr>
                                <w:rFonts w:ascii="Montserrat" w:eastAsia="Montserrat" w:hAnsi="Montserrat" w:cs="Montserrat"/>
                                <w:b/>
                                <w:sz w:val="20"/>
                                <w:szCs w:val="20"/>
                              </w:rPr>
                              <w:t>MVZ. DQI</w:t>
                            </w:r>
                          </w:p>
                          <w:p w14:paraId="2AE80139" w14:textId="77777777" w:rsidR="007C642E" w:rsidRDefault="007C642E" w:rsidP="00883262">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5BABC3" id="Cuadro de texto 3" o:spid="_x0000_s1027" type="#_x0000_t202" style="position:absolute;margin-left:.3pt;margin-top:8.3pt;width:235.5pt;height:1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Z0DQIAAP4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" stroked="f">
                <v:textbox>
                  <w:txbxContent>
                    <w:p w14:paraId="59E18A87" w14:textId="6977B064" w:rsidR="007C642E" w:rsidRDefault="00AE67CC" w:rsidP="00883262">
                      <w:pPr>
                        <w:jc w:val="center"/>
                        <w:rPr>
                          <w:rFonts w:ascii="Montserrat" w:hAnsi="Montserrat" w:cs="Arial"/>
                          <w:b/>
                          <w:bCs/>
                          <w:sz w:val="20"/>
                          <w:szCs w:val="20"/>
                        </w:rPr>
                      </w:pPr>
                      <w:r>
                        <w:rPr>
                          <w:rFonts w:ascii="Montserrat" w:hAnsi="Montserrat" w:cs="Arial"/>
                          <w:b/>
                          <w:bCs/>
                          <w:sz w:val="20"/>
                          <w:szCs w:val="20"/>
                        </w:rPr>
                        <w:t>Solicitó</w:t>
                      </w:r>
                    </w:p>
                    <w:p w14:paraId="6CF3CD4F" w14:textId="77777777" w:rsidR="007C642E" w:rsidRDefault="007C642E" w:rsidP="00883262">
                      <w:pPr>
                        <w:jc w:val="center"/>
                        <w:rPr>
                          <w:rFonts w:ascii="Montserrat" w:hAnsi="Montserrat" w:cs="Arial"/>
                          <w:b/>
                          <w:bCs/>
                          <w:sz w:val="20"/>
                          <w:szCs w:val="20"/>
                        </w:rPr>
                      </w:pPr>
                    </w:p>
                    <w:p w14:paraId="17F8C838" w14:textId="77777777" w:rsidR="007C642E" w:rsidRDefault="007C642E" w:rsidP="00883262">
                      <w:pPr>
                        <w:jc w:val="center"/>
                        <w:rPr>
                          <w:rFonts w:ascii="Montserrat" w:hAnsi="Montserrat" w:cs="Arial"/>
                          <w:b/>
                          <w:bCs/>
                          <w:sz w:val="20"/>
                          <w:szCs w:val="20"/>
                        </w:rPr>
                      </w:pPr>
                    </w:p>
                    <w:p w14:paraId="036BF962" w14:textId="77777777" w:rsidR="007C642E" w:rsidRDefault="007C642E" w:rsidP="00883262">
                      <w:pPr>
                        <w:jc w:val="center"/>
                        <w:rPr>
                          <w:rFonts w:ascii="Montserrat" w:hAnsi="Montserrat" w:cs="Arial"/>
                          <w:b/>
                          <w:bCs/>
                          <w:sz w:val="20"/>
                          <w:szCs w:val="20"/>
                        </w:rPr>
                      </w:pPr>
                    </w:p>
                    <w:p w14:paraId="47B3B878" w14:textId="7905E34F" w:rsidR="007C642E" w:rsidRDefault="00AE67CC" w:rsidP="00883262">
                      <w:pPr>
                        <w:jc w:val="center"/>
                        <w:rPr>
                          <w:rFonts w:ascii="Montserrat" w:hAnsi="Montserrat" w:cs="Arial"/>
                          <w:b/>
                          <w:bCs/>
                          <w:sz w:val="20"/>
                          <w:szCs w:val="20"/>
                        </w:rPr>
                      </w:pPr>
                      <w:r>
                        <w:rPr>
                          <w:rFonts w:ascii="Montserrat" w:hAnsi="Montserrat" w:cs="Arial"/>
                          <w:b/>
                          <w:bCs/>
                          <w:sz w:val="20"/>
                          <w:szCs w:val="20"/>
                        </w:rPr>
                        <w:t xml:space="preserve">Dr. Enrique Hernández Martínez </w:t>
                      </w:r>
                    </w:p>
                    <w:p w14:paraId="54B8AB09" w14:textId="1C6F91D9" w:rsidR="007C642E" w:rsidRDefault="00AE67CC" w:rsidP="00883262">
                      <w:pPr>
                        <w:jc w:val="center"/>
                        <w:rPr>
                          <w:rFonts w:ascii="Montserrat" w:hAnsi="Montserrat" w:cs="Arial"/>
                          <w:b/>
                          <w:bCs/>
                          <w:sz w:val="20"/>
                          <w:szCs w:val="20"/>
                        </w:rPr>
                      </w:pPr>
                      <w:r>
                        <w:rPr>
                          <w:rFonts w:ascii="Montserrat" w:hAnsi="Montserrat" w:cs="Arial"/>
                          <w:b/>
                          <w:bCs/>
                          <w:sz w:val="20"/>
                          <w:szCs w:val="20"/>
                        </w:rPr>
                        <w:t>Jefe del Depto. de Vectores y Zoonosis</w:t>
                      </w:r>
                    </w:p>
                    <w:p w14:paraId="19EE23ED" w14:textId="77777777" w:rsidR="007C642E" w:rsidRDefault="007C642E" w:rsidP="00883262">
                      <w:pPr>
                        <w:jc w:val="both"/>
                        <w:rPr>
                          <w:rFonts w:ascii="Montserrat" w:hAnsi="Montserrat" w:cs="Arial"/>
                          <w:b/>
                          <w:bCs/>
                          <w:sz w:val="20"/>
                          <w:szCs w:val="20"/>
                        </w:rPr>
                      </w:pPr>
                    </w:p>
                    <w:p w14:paraId="36FD3DD9" w14:textId="77777777" w:rsidR="007C642E" w:rsidRDefault="007C642E" w:rsidP="00883262">
                      <w:pPr>
                        <w:jc w:val="both"/>
                        <w:rPr>
                          <w:rFonts w:ascii="Montserrat" w:hAnsi="Montserrat" w:cs="Arial"/>
                          <w:b/>
                          <w:bCs/>
                          <w:sz w:val="20"/>
                          <w:szCs w:val="20"/>
                        </w:rPr>
                      </w:pPr>
                    </w:p>
                    <w:p w14:paraId="2183A4ED" w14:textId="7F3AF6EA" w:rsidR="007C642E" w:rsidRPr="00735CFB" w:rsidRDefault="00AE67CC" w:rsidP="00384751">
                      <w:pPr>
                        <w:rPr>
                          <w:rFonts w:ascii="Montserrat" w:eastAsia="Montserrat" w:hAnsi="Montserrat" w:cs="Montserrat"/>
                          <w:b/>
                          <w:sz w:val="20"/>
                          <w:szCs w:val="20"/>
                        </w:rPr>
                      </w:pPr>
                      <w:r>
                        <w:rPr>
                          <w:rFonts w:ascii="Montserrat" w:eastAsia="Montserrat" w:hAnsi="Montserrat" w:cs="Montserrat"/>
                          <w:b/>
                          <w:sz w:val="20"/>
                          <w:szCs w:val="20"/>
                        </w:rPr>
                        <w:t>MVZ. DQI</w:t>
                      </w:r>
                    </w:p>
                    <w:p w14:paraId="2AE80139" w14:textId="77777777" w:rsidR="007C642E" w:rsidRDefault="007C642E" w:rsidP="00883262">
                      <w:pPr>
                        <w:jc w:val="center"/>
                        <w:rPr>
                          <w:rFonts w:ascii="Montserrat" w:hAnsi="Montserrat" w:cs="Arial"/>
                          <w:b/>
                          <w:bCs/>
                          <w:sz w:val="20"/>
                          <w:szCs w:val="20"/>
                        </w:rPr>
                      </w:pPr>
                    </w:p>
                  </w:txbxContent>
                </v:textbox>
              </v:shape>
            </w:pict>
          </mc:Fallback>
        </mc:AlternateContent>
      </w:r>
    </w:p>
    <w:p w14:paraId="5F302DF2" w14:textId="220D28E2" w:rsidR="006411C5" w:rsidRDefault="006411C5" w:rsidP="00D002BB">
      <w:pPr>
        <w:pStyle w:val="Prrafodelista"/>
        <w:ind w:left="0"/>
        <w:rPr>
          <w:rFonts w:ascii="Montserrat" w:hAnsi="Montserrat" w:cs="Arial"/>
          <w:sz w:val="20"/>
          <w:szCs w:val="20"/>
        </w:rPr>
      </w:pPr>
    </w:p>
    <w:p w14:paraId="2A863751" w14:textId="2594D6C8" w:rsidR="006411C5" w:rsidRDefault="006411C5" w:rsidP="00D002BB">
      <w:pPr>
        <w:pStyle w:val="Prrafodelista"/>
        <w:ind w:left="0"/>
        <w:rPr>
          <w:rFonts w:ascii="Montserrat" w:hAnsi="Montserrat" w:cs="Arial"/>
          <w:sz w:val="20"/>
          <w:szCs w:val="20"/>
        </w:rPr>
      </w:pPr>
    </w:p>
    <w:p w14:paraId="29F4AE8D" w14:textId="77777777" w:rsidR="006411C5" w:rsidRDefault="006411C5" w:rsidP="00D002BB">
      <w:pPr>
        <w:pStyle w:val="Prrafodelista"/>
        <w:ind w:left="0"/>
        <w:rPr>
          <w:rFonts w:ascii="Montserrat" w:hAnsi="Montserrat" w:cs="Arial"/>
          <w:sz w:val="20"/>
          <w:szCs w:val="20"/>
        </w:rPr>
      </w:pPr>
    </w:p>
    <w:p w14:paraId="67CC1509" w14:textId="1CAB68A6" w:rsidR="006411C5" w:rsidRDefault="006411C5" w:rsidP="00D002BB">
      <w:pPr>
        <w:pStyle w:val="Prrafodelista"/>
        <w:ind w:left="0"/>
        <w:rPr>
          <w:rFonts w:ascii="Montserrat" w:hAnsi="Montserrat" w:cs="Arial"/>
          <w:sz w:val="20"/>
          <w:szCs w:val="20"/>
        </w:rPr>
      </w:pPr>
    </w:p>
    <w:p w14:paraId="64C796F5" w14:textId="69E3CAEB" w:rsidR="006411C5" w:rsidRDefault="006411C5" w:rsidP="00D002BB">
      <w:pPr>
        <w:pStyle w:val="Prrafodelista"/>
        <w:ind w:left="0"/>
        <w:rPr>
          <w:rFonts w:ascii="Montserrat" w:hAnsi="Montserrat" w:cs="Arial"/>
          <w:sz w:val="20"/>
          <w:szCs w:val="20"/>
        </w:rPr>
      </w:pPr>
    </w:p>
    <w:p w14:paraId="3E34ACCB" w14:textId="720C4578" w:rsidR="006411C5" w:rsidRDefault="006411C5" w:rsidP="00D002BB">
      <w:pPr>
        <w:pStyle w:val="Prrafodelista"/>
        <w:ind w:left="0"/>
        <w:rPr>
          <w:rFonts w:ascii="Montserrat" w:hAnsi="Montserrat" w:cs="Arial"/>
          <w:sz w:val="20"/>
          <w:szCs w:val="20"/>
        </w:rPr>
      </w:pPr>
    </w:p>
    <w:p w14:paraId="740EAD8F" w14:textId="230E426C" w:rsidR="006411C5" w:rsidRDefault="006411C5" w:rsidP="00D002BB">
      <w:pPr>
        <w:pStyle w:val="Prrafodelista"/>
        <w:ind w:left="0"/>
        <w:rPr>
          <w:rFonts w:ascii="Montserrat" w:hAnsi="Montserrat" w:cs="Arial"/>
          <w:sz w:val="20"/>
          <w:szCs w:val="20"/>
        </w:rPr>
      </w:pPr>
    </w:p>
    <w:p w14:paraId="19168CB7" w14:textId="4729AD9C" w:rsidR="006411C5" w:rsidRDefault="006411C5" w:rsidP="00D002BB">
      <w:pPr>
        <w:pStyle w:val="Prrafodelista"/>
        <w:ind w:left="0"/>
        <w:rPr>
          <w:rFonts w:ascii="Montserrat" w:hAnsi="Montserrat" w:cs="Arial"/>
          <w:sz w:val="20"/>
          <w:szCs w:val="20"/>
        </w:rPr>
      </w:pPr>
    </w:p>
    <w:p w14:paraId="3912BBD1" w14:textId="2A69656F" w:rsidR="006411C5" w:rsidRDefault="006411C5" w:rsidP="00D002BB">
      <w:pPr>
        <w:pStyle w:val="Prrafodelista"/>
        <w:ind w:left="0"/>
        <w:rPr>
          <w:rFonts w:ascii="Montserrat" w:hAnsi="Montserrat" w:cs="Arial"/>
          <w:sz w:val="20"/>
          <w:szCs w:val="20"/>
        </w:rPr>
      </w:pPr>
    </w:p>
    <w:p w14:paraId="2E0E88E6" w14:textId="2669C7E2" w:rsidR="006411C5" w:rsidRDefault="006411C5" w:rsidP="00D002BB">
      <w:pPr>
        <w:pStyle w:val="Prrafodelista"/>
        <w:ind w:left="0"/>
        <w:rPr>
          <w:rFonts w:ascii="Montserrat" w:hAnsi="Montserrat" w:cs="Arial"/>
          <w:sz w:val="20"/>
          <w:szCs w:val="20"/>
        </w:rPr>
      </w:pPr>
    </w:p>
    <w:p w14:paraId="5AAAC5D0" w14:textId="198769E4" w:rsidR="006411C5" w:rsidRDefault="006411C5" w:rsidP="00D002BB">
      <w:pPr>
        <w:pStyle w:val="Prrafodelista"/>
        <w:ind w:left="0"/>
        <w:rPr>
          <w:rFonts w:ascii="Montserrat" w:hAnsi="Montserrat" w:cs="Arial"/>
          <w:sz w:val="20"/>
          <w:szCs w:val="20"/>
        </w:rPr>
      </w:pPr>
    </w:p>
    <w:p w14:paraId="44F595B5" w14:textId="3A521387" w:rsidR="006411C5" w:rsidRDefault="006411C5" w:rsidP="00D002BB">
      <w:pPr>
        <w:pStyle w:val="Prrafodelista"/>
        <w:ind w:left="0"/>
        <w:rPr>
          <w:rFonts w:ascii="Montserrat" w:hAnsi="Montserrat" w:cs="Arial"/>
          <w:sz w:val="20"/>
          <w:szCs w:val="20"/>
        </w:rPr>
      </w:pPr>
    </w:p>
    <w:p w14:paraId="0438E480" w14:textId="77777777" w:rsidR="006411C5" w:rsidRDefault="006411C5" w:rsidP="00D002BB">
      <w:pPr>
        <w:pStyle w:val="Prrafodelista"/>
        <w:ind w:left="0"/>
        <w:rPr>
          <w:rFonts w:ascii="Montserrat" w:hAnsi="Montserrat" w:cs="Arial"/>
          <w:sz w:val="20"/>
          <w:szCs w:val="20"/>
        </w:rPr>
      </w:pPr>
    </w:p>
    <w:p w14:paraId="1FA7786C" w14:textId="5C5575AC" w:rsidR="006411C5" w:rsidRDefault="006411C5" w:rsidP="00D002BB">
      <w:pPr>
        <w:pStyle w:val="Prrafodelista"/>
        <w:ind w:left="0"/>
        <w:rPr>
          <w:rFonts w:ascii="Montserrat" w:hAnsi="Montserrat" w:cs="Arial"/>
          <w:sz w:val="20"/>
          <w:szCs w:val="20"/>
        </w:rPr>
      </w:pPr>
    </w:p>
    <w:p w14:paraId="48ED743F" w14:textId="77777777" w:rsidR="006411C5" w:rsidRDefault="006411C5" w:rsidP="00D002BB">
      <w:pPr>
        <w:pStyle w:val="Prrafodelista"/>
        <w:ind w:left="0"/>
        <w:rPr>
          <w:rFonts w:ascii="Montserrat" w:hAnsi="Montserrat" w:cs="Arial"/>
          <w:sz w:val="20"/>
          <w:szCs w:val="20"/>
        </w:rPr>
      </w:pPr>
    </w:p>
    <w:p w14:paraId="1A9499F2" w14:textId="4086E6EE" w:rsidR="00883262" w:rsidRDefault="00883262" w:rsidP="00D002BB">
      <w:pPr>
        <w:pStyle w:val="Prrafodelista"/>
        <w:ind w:left="0"/>
        <w:rPr>
          <w:rFonts w:ascii="Montserrat" w:hAnsi="Montserrat" w:cs="Arial"/>
          <w:sz w:val="20"/>
          <w:szCs w:val="20"/>
        </w:rPr>
      </w:pPr>
    </w:p>
    <w:p w14:paraId="73D9FFAB" w14:textId="77777777" w:rsidR="006411C5" w:rsidRDefault="006411C5" w:rsidP="00D002BB">
      <w:pPr>
        <w:pStyle w:val="Prrafodelista"/>
        <w:ind w:left="0"/>
        <w:rPr>
          <w:rFonts w:ascii="Montserrat" w:hAnsi="Montserrat" w:cs="Arial"/>
          <w:sz w:val="20"/>
          <w:szCs w:val="20"/>
        </w:rPr>
      </w:pPr>
    </w:p>
    <w:p w14:paraId="661B1891" w14:textId="77777777" w:rsidR="006411C5" w:rsidRDefault="006411C5" w:rsidP="00D002BB">
      <w:pPr>
        <w:pStyle w:val="Prrafodelista"/>
        <w:ind w:left="0"/>
        <w:rPr>
          <w:rFonts w:ascii="Montserrat" w:hAnsi="Montserrat" w:cs="Arial"/>
          <w:sz w:val="20"/>
          <w:szCs w:val="20"/>
        </w:rPr>
      </w:pPr>
    </w:p>
    <w:p w14:paraId="2E21A48E" w14:textId="77777777" w:rsidR="006411C5" w:rsidRDefault="006411C5" w:rsidP="00D002BB">
      <w:pPr>
        <w:pStyle w:val="Prrafodelista"/>
        <w:ind w:left="0"/>
        <w:rPr>
          <w:rFonts w:ascii="Montserrat" w:hAnsi="Montserrat" w:cs="Arial"/>
          <w:sz w:val="20"/>
          <w:szCs w:val="20"/>
        </w:rPr>
      </w:pPr>
    </w:p>
    <w:p w14:paraId="70CD34F1" w14:textId="77777777" w:rsidR="006411C5" w:rsidRDefault="006411C5" w:rsidP="00D002BB">
      <w:pPr>
        <w:pStyle w:val="Prrafodelista"/>
        <w:ind w:left="0"/>
        <w:rPr>
          <w:rFonts w:ascii="Montserrat" w:hAnsi="Montserrat" w:cs="Arial"/>
          <w:sz w:val="20"/>
          <w:szCs w:val="20"/>
        </w:rPr>
      </w:pPr>
    </w:p>
    <w:p w14:paraId="20083AEF" w14:textId="77777777" w:rsidR="006411C5" w:rsidRDefault="006411C5" w:rsidP="00D002BB">
      <w:pPr>
        <w:pStyle w:val="Prrafodelista"/>
        <w:ind w:left="0"/>
        <w:rPr>
          <w:rFonts w:ascii="Montserrat" w:hAnsi="Montserrat" w:cs="Arial"/>
          <w:sz w:val="20"/>
          <w:szCs w:val="20"/>
        </w:rPr>
      </w:pPr>
    </w:p>
    <w:p w14:paraId="3340C3FA" w14:textId="77777777" w:rsidR="006411C5" w:rsidRDefault="006411C5" w:rsidP="00D002BB">
      <w:pPr>
        <w:pStyle w:val="Prrafodelista"/>
        <w:ind w:left="0"/>
        <w:rPr>
          <w:rFonts w:ascii="Montserrat" w:hAnsi="Montserrat" w:cs="Arial"/>
          <w:sz w:val="20"/>
          <w:szCs w:val="20"/>
        </w:rPr>
      </w:pPr>
    </w:p>
    <w:p w14:paraId="7BB9371F" w14:textId="77777777" w:rsidR="006411C5" w:rsidRDefault="006411C5" w:rsidP="00D002BB">
      <w:pPr>
        <w:pStyle w:val="Prrafodelista"/>
        <w:ind w:left="0"/>
        <w:rPr>
          <w:rFonts w:ascii="Montserrat" w:hAnsi="Montserrat" w:cs="Arial"/>
          <w:sz w:val="20"/>
          <w:szCs w:val="20"/>
        </w:rPr>
      </w:pPr>
    </w:p>
    <w:p w14:paraId="76C56CBD" w14:textId="77777777" w:rsidR="006411C5" w:rsidRDefault="006411C5" w:rsidP="00D002BB">
      <w:pPr>
        <w:pStyle w:val="Prrafodelista"/>
        <w:ind w:left="0"/>
        <w:rPr>
          <w:rFonts w:ascii="Montserrat" w:hAnsi="Montserrat" w:cs="Arial"/>
          <w:sz w:val="20"/>
          <w:szCs w:val="20"/>
        </w:rPr>
      </w:pPr>
    </w:p>
    <w:p w14:paraId="2E7144C2" w14:textId="77777777" w:rsidR="006411C5" w:rsidRDefault="006411C5" w:rsidP="00D002BB">
      <w:pPr>
        <w:pStyle w:val="Prrafodelista"/>
        <w:ind w:left="0"/>
        <w:rPr>
          <w:rFonts w:ascii="Montserrat" w:hAnsi="Montserrat" w:cs="Arial"/>
          <w:sz w:val="20"/>
          <w:szCs w:val="20"/>
        </w:rPr>
      </w:pPr>
    </w:p>
    <w:p w14:paraId="036741A5" w14:textId="77777777" w:rsidR="006411C5" w:rsidRDefault="006411C5" w:rsidP="00D002BB">
      <w:pPr>
        <w:pStyle w:val="Prrafodelista"/>
        <w:ind w:left="0"/>
        <w:rPr>
          <w:rFonts w:ascii="Montserrat" w:hAnsi="Montserrat" w:cs="Arial"/>
          <w:sz w:val="20"/>
          <w:szCs w:val="20"/>
        </w:rPr>
      </w:pPr>
    </w:p>
    <w:p w14:paraId="6E4B4183" w14:textId="77777777" w:rsidR="006411C5" w:rsidRDefault="006411C5" w:rsidP="00D002BB">
      <w:pPr>
        <w:pStyle w:val="Prrafodelista"/>
        <w:ind w:left="0"/>
        <w:rPr>
          <w:rFonts w:ascii="Montserrat" w:hAnsi="Montserrat" w:cs="Arial"/>
          <w:sz w:val="20"/>
          <w:szCs w:val="20"/>
        </w:rPr>
      </w:pPr>
    </w:p>
    <w:p w14:paraId="72558237" w14:textId="77777777" w:rsidR="006411C5" w:rsidRDefault="006411C5" w:rsidP="00D002BB">
      <w:pPr>
        <w:pStyle w:val="Prrafodelista"/>
        <w:ind w:left="0"/>
        <w:rPr>
          <w:rFonts w:ascii="Montserrat" w:hAnsi="Montserrat" w:cs="Arial"/>
          <w:sz w:val="20"/>
          <w:szCs w:val="20"/>
        </w:rPr>
      </w:pPr>
    </w:p>
    <w:p w14:paraId="7C05A170" w14:textId="77777777" w:rsidR="006411C5" w:rsidRDefault="006411C5" w:rsidP="00D002BB">
      <w:pPr>
        <w:pStyle w:val="Prrafodelista"/>
        <w:ind w:left="0"/>
        <w:rPr>
          <w:rFonts w:ascii="Montserrat" w:hAnsi="Montserrat" w:cs="Arial"/>
          <w:sz w:val="20"/>
          <w:szCs w:val="20"/>
        </w:rPr>
      </w:pPr>
    </w:p>
    <w:p w14:paraId="06A8BCC9" w14:textId="77777777" w:rsidR="006411C5" w:rsidRDefault="006411C5" w:rsidP="00D002BB">
      <w:pPr>
        <w:pStyle w:val="Prrafodelista"/>
        <w:ind w:left="0"/>
        <w:rPr>
          <w:rFonts w:ascii="Montserrat" w:hAnsi="Montserrat" w:cs="Arial"/>
          <w:sz w:val="20"/>
          <w:szCs w:val="20"/>
        </w:rPr>
      </w:pPr>
    </w:p>
    <w:p w14:paraId="543BE2A9" w14:textId="77777777" w:rsidR="00FC2695" w:rsidRDefault="00FC2695" w:rsidP="00D002BB">
      <w:pPr>
        <w:pStyle w:val="Prrafodelista"/>
        <w:ind w:left="0"/>
        <w:rPr>
          <w:rFonts w:ascii="Montserrat" w:hAnsi="Montserrat" w:cs="Arial"/>
          <w:sz w:val="20"/>
          <w:szCs w:val="20"/>
        </w:rPr>
      </w:pPr>
    </w:p>
    <w:p w14:paraId="19F3954C" w14:textId="77777777" w:rsidR="00FC2695" w:rsidRDefault="00FC2695" w:rsidP="00D002BB">
      <w:pPr>
        <w:pStyle w:val="Prrafodelista"/>
        <w:ind w:left="0"/>
        <w:rPr>
          <w:rFonts w:ascii="Montserrat" w:hAnsi="Montserrat" w:cs="Arial"/>
          <w:sz w:val="20"/>
          <w:szCs w:val="20"/>
        </w:rPr>
      </w:pPr>
    </w:p>
    <w:p w14:paraId="6A7507E1" w14:textId="77777777" w:rsidR="00FC2695" w:rsidRDefault="00FC2695" w:rsidP="00D002BB">
      <w:pPr>
        <w:pStyle w:val="Prrafodelista"/>
        <w:ind w:left="0"/>
        <w:rPr>
          <w:rFonts w:ascii="Montserrat" w:hAnsi="Montserrat" w:cs="Arial"/>
          <w:sz w:val="20"/>
          <w:szCs w:val="20"/>
        </w:rPr>
      </w:pPr>
    </w:p>
    <w:p w14:paraId="1F276BD0" w14:textId="77777777" w:rsidR="00FC2695" w:rsidRDefault="00FC2695" w:rsidP="00D002BB">
      <w:pPr>
        <w:pStyle w:val="Prrafodelista"/>
        <w:ind w:left="0"/>
        <w:rPr>
          <w:rFonts w:ascii="Montserrat" w:hAnsi="Montserrat" w:cs="Arial"/>
          <w:sz w:val="20"/>
          <w:szCs w:val="20"/>
        </w:rPr>
      </w:pPr>
    </w:p>
    <w:p w14:paraId="62D38E40" w14:textId="77777777" w:rsidR="00FC2695" w:rsidRDefault="00FC2695" w:rsidP="00D002BB">
      <w:pPr>
        <w:pStyle w:val="Prrafodelista"/>
        <w:ind w:left="0"/>
        <w:rPr>
          <w:rFonts w:ascii="Montserrat" w:hAnsi="Montserrat" w:cs="Arial"/>
          <w:sz w:val="20"/>
          <w:szCs w:val="20"/>
        </w:rPr>
      </w:pPr>
    </w:p>
    <w:p w14:paraId="039FAFFE" w14:textId="77777777" w:rsidR="00FC2695" w:rsidRDefault="00FC2695" w:rsidP="00D002BB">
      <w:pPr>
        <w:pStyle w:val="Prrafodelista"/>
        <w:ind w:left="0"/>
        <w:rPr>
          <w:rFonts w:ascii="Montserrat" w:hAnsi="Montserrat" w:cs="Arial"/>
          <w:sz w:val="20"/>
          <w:szCs w:val="20"/>
        </w:rPr>
      </w:pPr>
    </w:p>
    <w:p w14:paraId="65AEC4FB" w14:textId="77777777" w:rsidR="006411C5" w:rsidRDefault="006411C5" w:rsidP="00D002BB">
      <w:pPr>
        <w:pStyle w:val="Prrafodelista"/>
        <w:ind w:left="0"/>
        <w:rPr>
          <w:rFonts w:ascii="Montserrat" w:hAnsi="Montserrat" w:cs="Arial"/>
          <w:sz w:val="20"/>
          <w:szCs w:val="20"/>
        </w:rPr>
      </w:pPr>
    </w:p>
    <w:p w14:paraId="149C83F9" w14:textId="77777777" w:rsidR="006411C5" w:rsidRDefault="006411C5" w:rsidP="00D002BB">
      <w:pPr>
        <w:pStyle w:val="Prrafodelista"/>
        <w:ind w:left="0"/>
        <w:rPr>
          <w:rFonts w:ascii="Montserrat" w:hAnsi="Montserrat" w:cs="Arial"/>
          <w:sz w:val="20"/>
          <w:szCs w:val="20"/>
        </w:rPr>
      </w:pPr>
    </w:p>
    <w:p w14:paraId="38B9D694" w14:textId="77777777" w:rsidR="00594668" w:rsidRDefault="00594668" w:rsidP="00D002BB">
      <w:pPr>
        <w:jc w:val="center"/>
        <w:rPr>
          <w:rFonts w:ascii="Montserrat" w:eastAsia="Montserrat" w:hAnsi="Montserrat" w:cs="Montserrat"/>
          <w:b/>
          <w:sz w:val="20"/>
          <w:szCs w:val="20"/>
        </w:rPr>
      </w:pPr>
    </w:p>
    <w:p w14:paraId="4C69C9CD" w14:textId="77777777" w:rsidR="00594668" w:rsidRDefault="00594668" w:rsidP="00D002BB">
      <w:pPr>
        <w:jc w:val="center"/>
        <w:rPr>
          <w:rFonts w:ascii="Montserrat" w:eastAsia="Montserrat" w:hAnsi="Montserrat" w:cs="Montserrat"/>
          <w:b/>
          <w:sz w:val="20"/>
          <w:szCs w:val="20"/>
        </w:rPr>
      </w:pPr>
    </w:p>
    <w:p w14:paraId="116F95BE" w14:textId="77777777" w:rsidR="00594668" w:rsidRDefault="00594668" w:rsidP="00D002BB">
      <w:pPr>
        <w:jc w:val="center"/>
        <w:rPr>
          <w:rFonts w:ascii="Montserrat" w:eastAsia="Montserrat" w:hAnsi="Montserrat" w:cs="Montserrat"/>
          <w:b/>
          <w:sz w:val="20"/>
          <w:szCs w:val="20"/>
        </w:rPr>
      </w:pPr>
    </w:p>
    <w:p w14:paraId="10A12C79" w14:textId="77777777" w:rsidR="006411C5" w:rsidRPr="00786FF5" w:rsidRDefault="006411C5" w:rsidP="00D002BB">
      <w:pPr>
        <w:jc w:val="center"/>
        <w:rPr>
          <w:rFonts w:ascii="Montserrat" w:eastAsia="Montserrat" w:hAnsi="Montserrat" w:cs="Montserrat"/>
          <w:b/>
          <w:sz w:val="20"/>
          <w:szCs w:val="20"/>
        </w:rPr>
      </w:pPr>
      <w:r w:rsidRPr="00786FF5">
        <w:rPr>
          <w:rFonts w:ascii="Montserrat" w:eastAsia="Montserrat" w:hAnsi="Montserrat" w:cs="Montserrat"/>
          <w:b/>
          <w:sz w:val="20"/>
          <w:szCs w:val="20"/>
        </w:rPr>
        <w:t>ANEXO 1 “FORMATO DE PROPUESTA TÉCNICA”</w:t>
      </w:r>
    </w:p>
    <w:p w14:paraId="1233D9E7" w14:textId="77777777" w:rsidR="006411C5" w:rsidRPr="00786FF5" w:rsidRDefault="006411C5" w:rsidP="00D002BB">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A3B3261" w14:textId="77777777" w:rsidR="006411C5" w:rsidRPr="00786FF5" w:rsidRDefault="006411C5" w:rsidP="00D002BB">
      <w:pPr>
        <w:jc w:val="both"/>
        <w:textAlignment w:val="baseline"/>
        <w:rPr>
          <w:rFonts w:ascii="Montserrat" w:hAnsi="Montserrat" w:cs="Montserrat"/>
          <w:sz w:val="20"/>
          <w:szCs w:val="20"/>
        </w:rPr>
      </w:pPr>
    </w:p>
    <w:p w14:paraId="7C08ADAB" w14:textId="77777777" w:rsidR="006411C5" w:rsidRPr="00786FF5" w:rsidRDefault="006411C5" w:rsidP="00D002BB">
      <w:pPr>
        <w:jc w:val="both"/>
        <w:textAlignment w:val="baseline"/>
        <w:rPr>
          <w:rFonts w:ascii="Montserrat" w:hAnsi="Montserrat" w:cs="Montserrat"/>
          <w:sz w:val="20"/>
          <w:szCs w:val="20"/>
        </w:rPr>
      </w:pPr>
    </w:p>
    <w:p w14:paraId="73FB71AE" w14:textId="77777777" w:rsidR="006411C5" w:rsidRPr="00786FF5" w:rsidRDefault="006411C5" w:rsidP="00D002BB">
      <w:pPr>
        <w:jc w:val="both"/>
        <w:textAlignment w:val="baseline"/>
        <w:rPr>
          <w:rFonts w:ascii="Montserrat" w:hAnsi="Montserrat" w:cs="Montserrat"/>
          <w:sz w:val="20"/>
          <w:szCs w:val="20"/>
        </w:rPr>
      </w:pPr>
    </w:p>
    <w:p w14:paraId="10450418" w14:textId="77777777" w:rsidR="006411C5" w:rsidRPr="00786FF5" w:rsidRDefault="006411C5" w:rsidP="00D002BB">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47BDDB1E" w14:textId="77777777" w:rsidTr="00B2791A">
        <w:trPr>
          <w:jc w:val="right"/>
        </w:trPr>
        <w:tc>
          <w:tcPr>
            <w:tcW w:w="9209" w:type="dxa"/>
          </w:tcPr>
          <w:p w14:paraId="42BAC524" w14:textId="77777777" w:rsidR="006411C5" w:rsidRPr="00786FF5" w:rsidRDefault="006411C5" w:rsidP="00D002BB">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1229C74E"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67CFAAEA"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2D6DBDF"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598BF752" w14:textId="77777777" w:rsidR="006411C5" w:rsidRPr="00786FF5" w:rsidRDefault="006411C5" w:rsidP="00D002BB">
      <w:pPr>
        <w:jc w:val="both"/>
        <w:textAlignment w:val="baseline"/>
        <w:rPr>
          <w:rFonts w:ascii="Montserrat" w:hAnsi="Montserrat" w:cs="Montserrat"/>
          <w:b/>
          <w:bCs/>
          <w:sz w:val="20"/>
          <w:szCs w:val="20"/>
        </w:rPr>
      </w:pPr>
    </w:p>
    <w:p w14:paraId="699BF46E" w14:textId="77777777" w:rsidR="006411C5" w:rsidRPr="00786FF5" w:rsidRDefault="006411C5" w:rsidP="00D002BB">
      <w:pPr>
        <w:jc w:val="both"/>
        <w:textAlignment w:val="baseline"/>
        <w:rPr>
          <w:rFonts w:ascii="Montserrat" w:hAnsi="Montserrat" w:cs="Montserrat"/>
          <w:b/>
          <w:bCs/>
          <w:sz w:val="20"/>
          <w:szCs w:val="20"/>
        </w:rPr>
      </w:pPr>
    </w:p>
    <w:p w14:paraId="1EFD1287" w14:textId="77777777" w:rsidR="006411C5" w:rsidRPr="00786FF5" w:rsidRDefault="006411C5" w:rsidP="00D002BB">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TÉCNICA</w:t>
      </w:r>
    </w:p>
    <w:p w14:paraId="6DBC9477" w14:textId="77777777" w:rsidR="006411C5" w:rsidRPr="00786FF5" w:rsidRDefault="006411C5" w:rsidP="00D002BB">
      <w:pPr>
        <w:jc w:val="both"/>
        <w:textAlignment w:val="baseline"/>
        <w:rPr>
          <w:rFonts w:ascii="Montserrat" w:hAnsi="Montserrat" w:cs="Montserrat"/>
          <w:b/>
          <w:bCs/>
          <w:sz w:val="20"/>
          <w:szCs w:val="20"/>
        </w:rPr>
      </w:pPr>
    </w:p>
    <w:p w14:paraId="769887BF" w14:textId="77777777" w:rsidR="006411C5" w:rsidRPr="00786FF5" w:rsidRDefault="006411C5" w:rsidP="00D002BB">
      <w:pPr>
        <w:jc w:val="both"/>
        <w:textAlignment w:val="baseline"/>
        <w:rPr>
          <w:rFonts w:ascii="Montserrat" w:hAnsi="Montserrat" w:cs="Montserrat"/>
          <w:b/>
          <w:bCs/>
          <w:sz w:val="20"/>
          <w:szCs w:val="20"/>
        </w:rPr>
      </w:pPr>
    </w:p>
    <w:p w14:paraId="549CA797" w14:textId="77777777" w:rsidR="006411C5" w:rsidRPr="00786FF5" w:rsidRDefault="006411C5" w:rsidP="00D002BB">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771"/>
        <w:gridCol w:w="3952"/>
        <w:gridCol w:w="1407"/>
        <w:gridCol w:w="1275"/>
        <w:gridCol w:w="1378"/>
      </w:tblGrid>
      <w:tr w:rsidR="006411C5" w:rsidRPr="006411C5" w14:paraId="7D68FE7D" w14:textId="67637C92" w:rsidTr="007C18C9">
        <w:trPr>
          <w:trHeight w:val="440"/>
        </w:trPr>
        <w:tc>
          <w:tcPr>
            <w:tcW w:w="771" w:type="dxa"/>
            <w:tcBorders>
              <w:top w:val="single" w:sz="4" w:space="0" w:color="auto"/>
              <w:left w:val="single" w:sz="4" w:space="0" w:color="auto"/>
              <w:bottom w:val="single" w:sz="4" w:space="0" w:color="auto"/>
              <w:right w:val="single" w:sz="4" w:space="0" w:color="auto"/>
            </w:tcBorders>
            <w:vAlign w:val="center"/>
          </w:tcPr>
          <w:p w14:paraId="18D639C7" w14:textId="6308BB84" w:rsidR="006411C5" w:rsidRPr="006411C5" w:rsidRDefault="007C18C9" w:rsidP="007C18C9">
            <w:pPr>
              <w:rPr>
                <w:rFonts w:ascii="Montserrat" w:hAnsi="Montserrat" w:cs="Calibri"/>
                <w:b/>
                <w:bCs/>
                <w:color w:val="000000"/>
                <w:sz w:val="20"/>
                <w:szCs w:val="20"/>
                <w:lang w:val="es-ES"/>
              </w:rPr>
            </w:pPr>
            <w:r>
              <w:rPr>
                <w:rFonts w:ascii="Montserrat" w:hAnsi="Montserrat" w:cs="Calibri"/>
                <w:b/>
                <w:bCs/>
                <w:color w:val="000000"/>
                <w:sz w:val="20"/>
                <w:szCs w:val="20"/>
                <w:lang w:val="es-ES"/>
              </w:rPr>
              <w:t>LOTE</w:t>
            </w:r>
          </w:p>
        </w:tc>
        <w:tc>
          <w:tcPr>
            <w:tcW w:w="3952" w:type="dxa"/>
            <w:tcBorders>
              <w:top w:val="single" w:sz="4" w:space="0" w:color="auto"/>
              <w:left w:val="nil"/>
              <w:bottom w:val="single" w:sz="4" w:space="0" w:color="auto"/>
              <w:right w:val="single" w:sz="4" w:space="0" w:color="auto"/>
            </w:tcBorders>
            <w:vAlign w:val="center"/>
            <w:hideMark/>
          </w:tcPr>
          <w:p w14:paraId="6D734CAD" w14:textId="398AD347" w:rsidR="006411C5" w:rsidRPr="006411C5" w:rsidRDefault="006411C5" w:rsidP="00D002BB">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07" w:type="dxa"/>
            <w:tcBorders>
              <w:top w:val="single" w:sz="4" w:space="0" w:color="auto"/>
              <w:left w:val="nil"/>
              <w:bottom w:val="single" w:sz="4" w:space="0" w:color="auto"/>
              <w:right w:val="single" w:sz="4" w:space="0" w:color="auto"/>
            </w:tcBorders>
            <w:vAlign w:val="center"/>
            <w:hideMark/>
          </w:tcPr>
          <w:p w14:paraId="7B516A53" w14:textId="77777777" w:rsidR="006411C5" w:rsidRPr="006411C5" w:rsidRDefault="006411C5" w:rsidP="00D002BB">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1275" w:type="dxa"/>
            <w:tcBorders>
              <w:top w:val="single" w:sz="4" w:space="0" w:color="auto"/>
              <w:bottom w:val="single" w:sz="4" w:space="0" w:color="auto"/>
              <w:right w:val="single" w:sz="4" w:space="0" w:color="auto"/>
            </w:tcBorders>
            <w:vAlign w:val="center"/>
          </w:tcPr>
          <w:p w14:paraId="12451948" w14:textId="63352AF9" w:rsidR="006411C5" w:rsidRPr="006411C5" w:rsidRDefault="006411C5" w:rsidP="00D002BB">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378"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6411C5" w:rsidRDefault="006411C5" w:rsidP="00D002BB">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6411C5" w:rsidRPr="00786FF5" w14:paraId="60BFCBDC" w14:textId="440797C8" w:rsidTr="007C18C9">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299EE78F"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502619FC"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4DC80E5"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786FF5" w:rsidRDefault="006411C5" w:rsidP="00D002BB">
            <w:pPr>
              <w:jc w:val="both"/>
              <w:rPr>
                <w:rFonts w:ascii="Montserrat" w:hAnsi="Montserrat" w:cs="Calibri"/>
                <w:color w:val="000000"/>
                <w:sz w:val="20"/>
                <w:szCs w:val="20"/>
              </w:rPr>
            </w:pPr>
          </w:p>
        </w:tc>
      </w:tr>
      <w:tr w:rsidR="006411C5" w:rsidRPr="00786FF5" w14:paraId="5118CFFB" w14:textId="0205B5EB"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786FF5" w:rsidRDefault="006411C5" w:rsidP="00D002BB">
            <w:pPr>
              <w:jc w:val="both"/>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4F6C566E"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0A3C947A"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0D4EDD4E"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786FF5" w:rsidRDefault="006411C5" w:rsidP="00D002BB">
            <w:pPr>
              <w:jc w:val="both"/>
              <w:rPr>
                <w:rFonts w:ascii="Montserrat" w:hAnsi="Montserrat" w:cs="Calibri"/>
                <w:color w:val="000000"/>
                <w:sz w:val="20"/>
                <w:szCs w:val="20"/>
              </w:rPr>
            </w:pPr>
          </w:p>
        </w:tc>
      </w:tr>
      <w:tr w:rsidR="006411C5" w:rsidRPr="00786FF5" w14:paraId="61E9AFF2" w14:textId="6DF511F5"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786FF5" w:rsidRDefault="006411C5" w:rsidP="00D002BB">
            <w:pPr>
              <w:jc w:val="both"/>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687A186D"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2F080662"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F44AAF4"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786FF5" w:rsidRDefault="006411C5" w:rsidP="00D002BB">
            <w:pPr>
              <w:jc w:val="both"/>
              <w:rPr>
                <w:rFonts w:ascii="Montserrat" w:hAnsi="Montserrat" w:cs="Calibri"/>
                <w:color w:val="000000"/>
                <w:sz w:val="20"/>
                <w:szCs w:val="20"/>
              </w:rPr>
            </w:pPr>
          </w:p>
        </w:tc>
      </w:tr>
      <w:tr w:rsidR="006411C5" w:rsidRPr="00786FF5" w14:paraId="40BD680D" w14:textId="4ACAAA87" w:rsidTr="007C18C9">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4191A488"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0B61C489"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882FE2"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786FF5" w:rsidRDefault="006411C5" w:rsidP="00D002BB">
            <w:pPr>
              <w:jc w:val="both"/>
              <w:rPr>
                <w:rFonts w:ascii="Montserrat" w:hAnsi="Montserrat" w:cs="Calibri"/>
                <w:color w:val="000000"/>
                <w:sz w:val="20"/>
                <w:szCs w:val="20"/>
              </w:rPr>
            </w:pPr>
          </w:p>
        </w:tc>
      </w:tr>
      <w:tr w:rsidR="006411C5" w:rsidRPr="00786FF5" w14:paraId="25CDB6B6" w14:textId="0CF1F79B"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664BB2D5"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01188C5F"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626E362"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786FF5" w:rsidRDefault="006411C5" w:rsidP="00D002BB">
            <w:pPr>
              <w:jc w:val="both"/>
              <w:rPr>
                <w:rFonts w:ascii="Montserrat" w:hAnsi="Montserrat" w:cs="Calibri"/>
                <w:color w:val="000000"/>
                <w:sz w:val="20"/>
                <w:szCs w:val="20"/>
              </w:rPr>
            </w:pPr>
          </w:p>
        </w:tc>
      </w:tr>
      <w:tr w:rsidR="006411C5" w:rsidRPr="00786FF5" w14:paraId="4555A49B" w14:textId="639C2E9A"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40A91212"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31272225"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6B0000"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786FF5" w:rsidRDefault="006411C5" w:rsidP="00D002BB">
            <w:pPr>
              <w:jc w:val="both"/>
              <w:rPr>
                <w:rFonts w:ascii="Montserrat" w:hAnsi="Montserrat" w:cs="Calibri"/>
                <w:color w:val="000000"/>
                <w:sz w:val="20"/>
                <w:szCs w:val="20"/>
              </w:rPr>
            </w:pPr>
          </w:p>
        </w:tc>
      </w:tr>
      <w:tr w:rsidR="006411C5" w:rsidRPr="00786FF5" w14:paraId="509FFC94" w14:textId="257CFF58"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592CA354"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2082AFD3"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2B9C91C"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786FF5" w:rsidRDefault="006411C5" w:rsidP="00D002BB">
            <w:pPr>
              <w:jc w:val="both"/>
              <w:rPr>
                <w:rFonts w:ascii="Montserrat" w:hAnsi="Montserrat" w:cs="Calibri"/>
                <w:color w:val="000000"/>
                <w:sz w:val="20"/>
                <w:szCs w:val="20"/>
              </w:rPr>
            </w:pPr>
          </w:p>
        </w:tc>
      </w:tr>
      <w:tr w:rsidR="006411C5" w:rsidRPr="00786FF5" w14:paraId="2F55F823" w14:textId="465BF588"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1C3F4890"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42CF8CB6"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8E658D1"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786FF5" w:rsidRDefault="006411C5" w:rsidP="00D002BB">
            <w:pPr>
              <w:jc w:val="both"/>
              <w:rPr>
                <w:rFonts w:ascii="Montserrat" w:hAnsi="Montserrat" w:cs="Calibri"/>
                <w:color w:val="000000"/>
                <w:sz w:val="20"/>
                <w:szCs w:val="20"/>
              </w:rPr>
            </w:pPr>
          </w:p>
        </w:tc>
      </w:tr>
      <w:tr w:rsidR="006411C5" w:rsidRPr="00786FF5" w14:paraId="7CFBACE5" w14:textId="50B75D4D" w:rsidTr="007C18C9">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786FF5" w:rsidRDefault="006411C5" w:rsidP="00D002BB">
            <w:pPr>
              <w:jc w:val="center"/>
              <w:rPr>
                <w:rFonts w:ascii="Montserrat" w:hAnsi="Montserrat" w:cs="Calibri"/>
                <w:color w:val="000000"/>
                <w:sz w:val="20"/>
                <w:szCs w:val="20"/>
              </w:rPr>
            </w:pPr>
          </w:p>
        </w:tc>
        <w:tc>
          <w:tcPr>
            <w:tcW w:w="3952" w:type="dxa"/>
            <w:tcBorders>
              <w:top w:val="nil"/>
              <w:left w:val="nil"/>
              <w:bottom w:val="single" w:sz="4" w:space="0" w:color="auto"/>
              <w:right w:val="single" w:sz="4" w:space="0" w:color="auto"/>
            </w:tcBorders>
            <w:vAlign w:val="center"/>
            <w:hideMark/>
          </w:tcPr>
          <w:p w14:paraId="481F28D0" w14:textId="77777777" w:rsidR="006411C5" w:rsidRPr="00786FF5" w:rsidRDefault="006411C5" w:rsidP="00D002BB">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7" w:type="dxa"/>
            <w:tcBorders>
              <w:top w:val="nil"/>
              <w:left w:val="nil"/>
              <w:bottom w:val="single" w:sz="4" w:space="0" w:color="auto"/>
              <w:right w:val="single" w:sz="4" w:space="0" w:color="auto"/>
            </w:tcBorders>
            <w:vAlign w:val="center"/>
            <w:hideMark/>
          </w:tcPr>
          <w:p w14:paraId="6E6D950B"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EE34B6D" w14:textId="77777777" w:rsidR="006411C5" w:rsidRPr="00786FF5" w:rsidRDefault="006411C5" w:rsidP="00D002BB">
            <w:pPr>
              <w:jc w:val="both"/>
              <w:rPr>
                <w:rFonts w:ascii="Montserrat" w:hAnsi="Montserrat" w:cs="Calibri"/>
                <w:color w:val="000000"/>
                <w:sz w:val="20"/>
                <w:szCs w:val="20"/>
              </w:rPr>
            </w:pPr>
          </w:p>
        </w:tc>
        <w:tc>
          <w:tcPr>
            <w:tcW w:w="1378"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786FF5" w:rsidRDefault="006411C5" w:rsidP="00D002BB">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DF1F29" w:rsidRPr="00786FF5" w14:paraId="78472712" w14:textId="77777777" w:rsidTr="00512E31">
        <w:trPr>
          <w:trHeight w:val="202"/>
        </w:trPr>
        <w:tc>
          <w:tcPr>
            <w:tcW w:w="4636" w:type="dxa"/>
            <w:gridSpan w:val="2"/>
          </w:tcPr>
          <w:p w14:paraId="149020CD" w14:textId="77777777" w:rsidR="00DF1F29" w:rsidRPr="00786FF5" w:rsidRDefault="00DF1F29" w:rsidP="00512E31">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DF1F29" w:rsidRPr="00786FF5" w14:paraId="1818B8C0" w14:textId="77777777" w:rsidTr="00512E31">
        <w:trPr>
          <w:trHeight w:val="190"/>
        </w:trPr>
        <w:tc>
          <w:tcPr>
            <w:tcW w:w="2490" w:type="dxa"/>
          </w:tcPr>
          <w:p w14:paraId="5CB2CC22" w14:textId="77777777" w:rsidR="00DF1F29" w:rsidRPr="00786FF5" w:rsidRDefault="00DF1F29"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524E1216" w14:textId="77777777" w:rsidR="00DF1F29" w:rsidRPr="00786FF5" w:rsidRDefault="00DF1F29" w:rsidP="00512E31">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DF1F29" w:rsidRPr="00786FF5" w14:paraId="090F5AE5" w14:textId="77777777" w:rsidTr="00512E31">
        <w:trPr>
          <w:trHeight w:val="202"/>
        </w:trPr>
        <w:tc>
          <w:tcPr>
            <w:tcW w:w="2490" w:type="dxa"/>
          </w:tcPr>
          <w:p w14:paraId="077460AA" w14:textId="77777777" w:rsidR="00DF1F29" w:rsidRPr="00786FF5" w:rsidRDefault="00DF1F29"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16AD151B" w14:textId="77777777" w:rsidR="00DF1F29" w:rsidRPr="00786FF5" w:rsidRDefault="00DF1F29" w:rsidP="00512E31">
            <w:pPr>
              <w:jc w:val="both"/>
              <w:textAlignment w:val="baseline"/>
              <w:rPr>
                <w:rFonts w:ascii="Montserrat" w:hAnsi="Montserrat" w:cs="Montserrat"/>
                <w:sz w:val="18"/>
                <w:szCs w:val="18"/>
              </w:rPr>
            </w:pPr>
          </w:p>
        </w:tc>
      </w:tr>
      <w:tr w:rsidR="00DF1F29" w:rsidRPr="00786FF5" w14:paraId="6167966D" w14:textId="77777777" w:rsidTr="00512E31">
        <w:trPr>
          <w:trHeight w:val="190"/>
        </w:trPr>
        <w:tc>
          <w:tcPr>
            <w:tcW w:w="2490" w:type="dxa"/>
          </w:tcPr>
          <w:p w14:paraId="2D1EAB81" w14:textId="77777777" w:rsidR="00DF1F29" w:rsidRPr="00786FF5" w:rsidRDefault="00DF1F29"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lastRenderedPageBreak/>
              <w:t>Crédito</w:t>
            </w:r>
          </w:p>
        </w:tc>
        <w:tc>
          <w:tcPr>
            <w:tcW w:w="2146" w:type="dxa"/>
          </w:tcPr>
          <w:p w14:paraId="0CA64311" w14:textId="77777777" w:rsidR="00DF1F29" w:rsidRPr="00786FF5" w:rsidRDefault="00DF1F29" w:rsidP="00512E31">
            <w:pPr>
              <w:jc w:val="both"/>
              <w:textAlignment w:val="baseline"/>
              <w:rPr>
                <w:rFonts w:ascii="Montserrat" w:hAnsi="Montserrat" w:cs="Montserrat"/>
                <w:sz w:val="18"/>
                <w:szCs w:val="18"/>
              </w:rPr>
            </w:pPr>
          </w:p>
        </w:tc>
      </w:tr>
      <w:tr w:rsidR="00DF1F29" w:rsidRPr="00786FF5" w14:paraId="20A5B441" w14:textId="77777777" w:rsidTr="00512E31">
        <w:trPr>
          <w:trHeight w:val="190"/>
        </w:trPr>
        <w:tc>
          <w:tcPr>
            <w:tcW w:w="2490" w:type="dxa"/>
          </w:tcPr>
          <w:p w14:paraId="5E02B6BA" w14:textId="77777777" w:rsidR="00DF1F29" w:rsidRPr="00786FF5" w:rsidRDefault="00DF1F29"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2928E353" w14:textId="77777777" w:rsidR="00DF1F29" w:rsidRPr="00786FF5" w:rsidRDefault="00DF1F29" w:rsidP="00512E31">
            <w:pPr>
              <w:jc w:val="both"/>
              <w:textAlignment w:val="baseline"/>
              <w:rPr>
                <w:rFonts w:ascii="Montserrat" w:hAnsi="Montserrat" w:cs="Montserrat"/>
                <w:sz w:val="18"/>
                <w:szCs w:val="18"/>
              </w:rPr>
            </w:pPr>
          </w:p>
        </w:tc>
      </w:tr>
    </w:tbl>
    <w:p w14:paraId="5E24CE97" w14:textId="77777777" w:rsidR="006411C5" w:rsidRDefault="006411C5" w:rsidP="00D002BB">
      <w:pPr>
        <w:jc w:val="both"/>
        <w:textAlignment w:val="baseline"/>
        <w:rPr>
          <w:rFonts w:ascii="Montserrat" w:hAnsi="Montserrat" w:cs="Montserrat"/>
          <w:sz w:val="20"/>
          <w:szCs w:val="20"/>
        </w:rPr>
      </w:pPr>
    </w:p>
    <w:p w14:paraId="103448E5" w14:textId="77777777" w:rsidR="00DF1F29" w:rsidRDefault="00DF1F29" w:rsidP="00D002BB">
      <w:pPr>
        <w:jc w:val="both"/>
        <w:textAlignment w:val="baseline"/>
        <w:rPr>
          <w:rFonts w:ascii="Montserrat" w:hAnsi="Montserrat" w:cs="Montserrat"/>
          <w:sz w:val="20"/>
          <w:szCs w:val="20"/>
        </w:rPr>
      </w:pPr>
    </w:p>
    <w:p w14:paraId="003E0B57" w14:textId="77777777" w:rsidR="00DF1F29" w:rsidRDefault="00DF1F29" w:rsidP="00D002BB">
      <w:pPr>
        <w:jc w:val="both"/>
        <w:textAlignment w:val="baseline"/>
        <w:rPr>
          <w:rFonts w:ascii="Montserrat" w:hAnsi="Montserrat" w:cs="Montserrat"/>
          <w:sz w:val="20"/>
          <w:szCs w:val="20"/>
        </w:rPr>
      </w:pPr>
    </w:p>
    <w:p w14:paraId="78FFA6CA" w14:textId="77777777" w:rsidR="00DF1F29" w:rsidRDefault="00DF1F29" w:rsidP="00D002BB">
      <w:pPr>
        <w:jc w:val="both"/>
        <w:textAlignment w:val="baseline"/>
        <w:rPr>
          <w:rFonts w:ascii="Montserrat" w:hAnsi="Montserrat" w:cs="Montserrat"/>
          <w:sz w:val="20"/>
          <w:szCs w:val="20"/>
        </w:rPr>
      </w:pPr>
    </w:p>
    <w:p w14:paraId="7FE4C1DA" w14:textId="77777777" w:rsidR="00DF1F29" w:rsidRPr="00786FF5" w:rsidRDefault="00DF1F29" w:rsidP="00D002BB">
      <w:pPr>
        <w:jc w:val="both"/>
        <w:textAlignment w:val="baseline"/>
        <w:rPr>
          <w:rFonts w:ascii="Montserrat" w:hAnsi="Montserrat" w:cs="Montserrat"/>
          <w:sz w:val="20"/>
          <w:szCs w:val="20"/>
        </w:rPr>
      </w:pPr>
    </w:p>
    <w:p w14:paraId="45166B5E" w14:textId="77777777" w:rsidR="006411C5" w:rsidRPr="00786FF5" w:rsidRDefault="006411C5" w:rsidP="00D002BB">
      <w:pPr>
        <w:textAlignment w:val="baseline"/>
        <w:rPr>
          <w:rFonts w:ascii="Montserrat" w:hAnsi="Montserrat" w:cs="Montserrat"/>
          <w:sz w:val="20"/>
          <w:szCs w:val="20"/>
        </w:rPr>
      </w:pPr>
    </w:p>
    <w:p w14:paraId="0821E04D" w14:textId="698C70C5" w:rsidR="006411C5" w:rsidRPr="00786FF5" w:rsidRDefault="006411C5" w:rsidP="00D002BB">
      <w:pPr>
        <w:jc w:val="both"/>
        <w:rPr>
          <w:rFonts w:ascii="Montserrat" w:hAnsi="Montserrat" w:cs="Calibri"/>
          <w:sz w:val="20"/>
          <w:szCs w:val="20"/>
        </w:rPr>
      </w:pPr>
      <w:r w:rsidRPr="00786FF5">
        <w:rPr>
          <w:rFonts w:ascii="Montserrat" w:hAnsi="Montserrat" w:cs="Arial"/>
          <w:sz w:val="20"/>
          <w:szCs w:val="20"/>
        </w:rPr>
        <w:t xml:space="preserve">Manifestamos que tenemos la capacidad total y cumplimiento de abastecimiento de para la </w:t>
      </w:r>
      <w:r w:rsidR="00E418D1" w:rsidRPr="0028396C">
        <w:rPr>
          <w:rFonts w:ascii="Montserrat" w:eastAsiaTheme="minorHAnsi" w:hAnsi="Montserrat" w:cs="Arial"/>
          <w:b/>
          <w:sz w:val="20"/>
          <w:szCs w:val="20"/>
        </w:rPr>
        <w:t>“</w:t>
      </w:r>
      <w:r w:rsidR="00E418D1" w:rsidRPr="0028396C">
        <w:rPr>
          <w:rFonts w:ascii="Montserrat" w:hAnsi="Montserrat" w:cs="Arial"/>
          <w:b/>
          <w:sz w:val="20"/>
          <w:szCs w:val="20"/>
        </w:rPr>
        <w:t xml:space="preserve">ADQUISICION DE MEDICAMENTOS DE USO VETERINARIO PARA EL PROGRAMA DE </w:t>
      </w:r>
      <w:r w:rsidR="00DE5656">
        <w:rPr>
          <w:rFonts w:ascii="Montserrat" w:hAnsi="Montserrat" w:cs="Arial"/>
          <w:b/>
          <w:sz w:val="20"/>
          <w:szCs w:val="20"/>
        </w:rPr>
        <w:t xml:space="preserve">LA </w:t>
      </w:r>
      <w:r w:rsidR="00E418D1" w:rsidRPr="0028396C">
        <w:rPr>
          <w:rFonts w:ascii="Montserrat" w:hAnsi="Montserrat" w:cs="Arial"/>
          <w:b/>
          <w:sz w:val="20"/>
          <w:szCs w:val="20"/>
        </w:rPr>
        <w:t>RABIA</w:t>
      </w:r>
      <w:r w:rsidR="00E418D1">
        <w:rPr>
          <w:rFonts w:ascii="Montserrat" w:hAnsi="Montserrat" w:cs="Arial"/>
          <w:b/>
          <w:sz w:val="20"/>
          <w:szCs w:val="20"/>
        </w:rPr>
        <w:t>”.</w:t>
      </w:r>
    </w:p>
    <w:p w14:paraId="16A693B6" w14:textId="77777777" w:rsidR="006411C5" w:rsidRPr="00786FF5" w:rsidRDefault="006411C5" w:rsidP="00D002BB">
      <w:pPr>
        <w:textAlignment w:val="baseline"/>
        <w:rPr>
          <w:rFonts w:ascii="Montserrat" w:hAnsi="Montserrat" w:cs="Montserrat"/>
          <w:sz w:val="20"/>
          <w:szCs w:val="20"/>
        </w:rPr>
      </w:pPr>
    </w:p>
    <w:p w14:paraId="0F7D6744" w14:textId="77777777" w:rsidR="006411C5" w:rsidRPr="00786FF5" w:rsidRDefault="006411C5" w:rsidP="00D002BB">
      <w:pPr>
        <w:textAlignment w:val="baseline"/>
        <w:rPr>
          <w:rFonts w:ascii="Montserrat" w:hAnsi="Montserrat" w:cs="Montserrat"/>
          <w:sz w:val="20"/>
          <w:szCs w:val="20"/>
        </w:rPr>
      </w:pPr>
    </w:p>
    <w:p w14:paraId="58EF4D61" w14:textId="77777777" w:rsidR="006411C5" w:rsidRPr="00786FF5" w:rsidRDefault="006411C5" w:rsidP="00D002BB">
      <w:pPr>
        <w:textAlignment w:val="baseline"/>
        <w:rPr>
          <w:rFonts w:ascii="Montserrat" w:hAnsi="Montserrat" w:cs="Montserrat"/>
          <w:sz w:val="20"/>
          <w:szCs w:val="20"/>
        </w:rPr>
      </w:pPr>
    </w:p>
    <w:p w14:paraId="6F786C7C" w14:textId="77777777" w:rsidR="006411C5" w:rsidRPr="00786FF5" w:rsidRDefault="006411C5" w:rsidP="00D002BB">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79E6C09D" w14:textId="77777777" w:rsidR="006411C5" w:rsidRPr="00786FF5" w:rsidRDefault="006411C5" w:rsidP="00D002BB">
      <w:pPr>
        <w:rPr>
          <w:rFonts w:ascii="Montserrat" w:eastAsia="Montserrat" w:hAnsi="Montserrat" w:cs="Montserrat"/>
          <w:b/>
          <w:sz w:val="20"/>
          <w:szCs w:val="20"/>
        </w:rPr>
      </w:pPr>
    </w:p>
    <w:p w14:paraId="247832B6" w14:textId="77777777" w:rsidR="006411C5" w:rsidRPr="00786FF5" w:rsidRDefault="006411C5" w:rsidP="00D002BB">
      <w:pPr>
        <w:rPr>
          <w:rFonts w:ascii="Montserrat" w:eastAsia="Montserrat" w:hAnsi="Montserrat" w:cs="Montserrat"/>
          <w:b/>
          <w:sz w:val="20"/>
          <w:szCs w:val="20"/>
        </w:rPr>
      </w:pPr>
    </w:p>
    <w:p w14:paraId="323E2458" w14:textId="77777777" w:rsidR="006411C5" w:rsidRPr="00786FF5" w:rsidRDefault="006411C5" w:rsidP="00D002BB">
      <w:pPr>
        <w:rPr>
          <w:rFonts w:ascii="Montserrat" w:eastAsia="Montserrat" w:hAnsi="Montserrat" w:cs="Montserrat"/>
          <w:b/>
          <w:sz w:val="20"/>
          <w:szCs w:val="20"/>
        </w:rPr>
      </w:pPr>
    </w:p>
    <w:p w14:paraId="15050E9A" w14:textId="77777777" w:rsidR="006411C5" w:rsidRPr="00786FF5" w:rsidRDefault="006411C5" w:rsidP="00D002BB">
      <w:pPr>
        <w:rPr>
          <w:rFonts w:ascii="Montserrat" w:eastAsia="Montserrat" w:hAnsi="Montserrat" w:cs="Montserrat"/>
          <w:b/>
          <w:sz w:val="20"/>
          <w:szCs w:val="20"/>
        </w:rPr>
      </w:pPr>
    </w:p>
    <w:p w14:paraId="7E0DDA1F" w14:textId="77777777" w:rsidR="006411C5" w:rsidRPr="00786FF5" w:rsidRDefault="006411C5" w:rsidP="00D002BB">
      <w:pPr>
        <w:rPr>
          <w:rFonts w:ascii="Montserrat" w:eastAsia="Montserrat" w:hAnsi="Montserrat" w:cs="Montserrat"/>
          <w:b/>
          <w:sz w:val="20"/>
          <w:szCs w:val="20"/>
        </w:rPr>
      </w:pPr>
    </w:p>
    <w:p w14:paraId="7475CF98" w14:textId="77777777" w:rsidR="006411C5" w:rsidRPr="00786FF5" w:rsidRDefault="006411C5" w:rsidP="00D002BB">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205AE59B" w14:textId="77777777" w:rsidR="006411C5" w:rsidRPr="00786FF5" w:rsidRDefault="006411C5" w:rsidP="00D002BB">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2 “FORMATO DE PROPUESTA ECONÓMICA”</w:t>
      </w:r>
    </w:p>
    <w:p w14:paraId="5A273749" w14:textId="77777777" w:rsidR="006411C5" w:rsidRPr="00786FF5" w:rsidRDefault="006411C5" w:rsidP="00D002BB">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D80CC67" w14:textId="77777777" w:rsidR="006411C5" w:rsidRPr="00786FF5" w:rsidRDefault="006411C5" w:rsidP="00D002BB">
      <w:pPr>
        <w:jc w:val="both"/>
        <w:textAlignment w:val="baseline"/>
        <w:rPr>
          <w:rFonts w:ascii="Montserrat" w:hAnsi="Montserrat" w:cs="Montserrat"/>
          <w:sz w:val="20"/>
          <w:szCs w:val="20"/>
        </w:rPr>
      </w:pPr>
    </w:p>
    <w:p w14:paraId="412E5FF0" w14:textId="77777777" w:rsidR="006411C5" w:rsidRPr="00786FF5" w:rsidRDefault="006411C5" w:rsidP="00D002BB">
      <w:pPr>
        <w:jc w:val="both"/>
        <w:textAlignment w:val="baseline"/>
        <w:rPr>
          <w:rFonts w:ascii="Montserrat" w:hAnsi="Montserrat" w:cs="Montserrat"/>
          <w:sz w:val="20"/>
          <w:szCs w:val="20"/>
        </w:rPr>
      </w:pPr>
    </w:p>
    <w:p w14:paraId="2B234FD5" w14:textId="77777777" w:rsidR="006411C5" w:rsidRPr="00786FF5" w:rsidRDefault="006411C5" w:rsidP="00D002BB">
      <w:pPr>
        <w:jc w:val="both"/>
        <w:textAlignment w:val="baseline"/>
        <w:rPr>
          <w:rFonts w:ascii="Montserrat" w:hAnsi="Montserrat" w:cs="Montserrat"/>
          <w:sz w:val="20"/>
          <w:szCs w:val="20"/>
        </w:rPr>
      </w:pPr>
    </w:p>
    <w:p w14:paraId="04BA6976" w14:textId="77777777" w:rsidR="006411C5" w:rsidRPr="00786FF5" w:rsidRDefault="006411C5" w:rsidP="00D002BB">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786FF5" w14:paraId="01D6674A" w14:textId="77777777" w:rsidTr="00B2791A">
        <w:trPr>
          <w:jc w:val="right"/>
        </w:trPr>
        <w:tc>
          <w:tcPr>
            <w:tcW w:w="9209" w:type="dxa"/>
          </w:tcPr>
          <w:p w14:paraId="7E6C877D" w14:textId="77777777" w:rsidR="006411C5" w:rsidRPr="00786FF5" w:rsidRDefault="006411C5" w:rsidP="00D002BB">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496CC62"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82B9CC0"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65A4E447" w14:textId="77777777" w:rsidR="006411C5" w:rsidRPr="00786FF5" w:rsidRDefault="006411C5" w:rsidP="00D002BB">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19454027" w14:textId="77777777" w:rsidR="006411C5" w:rsidRPr="00786FF5" w:rsidRDefault="006411C5" w:rsidP="00D002BB">
      <w:pPr>
        <w:jc w:val="both"/>
        <w:textAlignment w:val="baseline"/>
        <w:rPr>
          <w:rFonts w:ascii="Montserrat" w:hAnsi="Montserrat" w:cs="Montserrat"/>
          <w:b/>
          <w:bCs/>
          <w:sz w:val="20"/>
          <w:szCs w:val="20"/>
        </w:rPr>
      </w:pPr>
    </w:p>
    <w:p w14:paraId="10BAC97A" w14:textId="77777777" w:rsidR="006411C5" w:rsidRPr="00786FF5" w:rsidRDefault="006411C5" w:rsidP="00D002BB">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68D0055D" w14:textId="77777777" w:rsidR="006411C5" w:rsidRPr="00786FF5" w:rsidRDefault="006411C5" w:rsidP="00D002BB">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688"/>
        <w:gridCol w:w="2689"/>
        <w:gridCol w:w="1009"/>
        <w:gridCol w:w="1275"/>
        <w:gridCol w:w="931"/>
        <w:gridCol w:w="1269"/>
        <w:gridCol w:w="1117"/>
      </w:tblGrid>
      <w:tr w:rsidR="006411C5" w:rsidRPr="006411C5"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6674C5B2" w:rsidR="006411C5" w:rsidRPr="006411C5" w:rsidRDefault="007C18C9" w:rsidP="00D002BB">
            <w:pPr>
              <w:jc w:val="center"/>
              <w:rPr>
                <w:rFonts w:ascii="Montserrat" w:hAnsi="Montserrat"/>
                <w:b/>
                <w:bCs/>
                <w:sz w:val="20"/>
                <w:szCs w:val="20"/>
              </w:rPr>
            </w:pPr>
            <w:r>
              <w:rPr>
                <w:rFonts w:ascii="Montserrat" w:hAnsi="Montserrat"/>
                <w:b/>
                <w:bCs/>
                <w:sz w:val="20"/>
                <w:szCs w:val="20"/>
              </w:rPr>
              <w:t>LOTE</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6411C5" w:rsidRDefault="006411C5" w:rsidP="00D002BB">
            <w:pPr>
              <w:jc w:val="center"/>
              <w:rPr>
                <w:rFonts w:ascii="Montserrat" w:hAnsi="Montserrat"/>
                <w:b/>
                <w:bCs/>
                <w:sz w:val="20"/>
                <w:szCs w:val="20"/>
              </w:rPr>
            </w:pPr>
            <w:r w:rsidRPr="006411C5">
              <w:rPr>
                <w:rFonts w:ascii="Montserrat" w:hAnsi="Montserrat"/>
                <w:b/>
                <w:bCs/>
                <w:sz w:val="20"/>
                <w:szCs w:val="20"/>
              </w:rPr>
              <w:t>IMPORTE TOTAL</w:t>
            </w:r>
          </w:p>
        </w:tc>
      </w:tr>
      <w:tr w:rsidR="006411C5" w:rsidRPr="00786FF5"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786FF5" w:rsidRDefault="006411C5" w:rsidP="00D002BB">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786FF5" w:rsidRDefault="006411C5" w:rsidP="00D002BB">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786FF5" w:rsidRDefault="006411C5" w:rsidP="00D002BB">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786FF5" w:rsidRDefault="006411C5" w:rsidP="00D002BB">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786FF5" w:rsidRDefault="006411C5" w:rsidP="00D002BB">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786FF5" w:rsidRDefault="006411C5" w:rsidP="00D002BB">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786FF5" w:rsidRDefault="006411C5" w:rsidP="00D002BB">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786FF5" w:rsidRDefault="006411C5" w:rsidP="00D002BB">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786FF5" w:rsidRDefault="006411C5" w:rsidP="00D002BB">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786FF5" w:rsidRDefault="006411C5" w:rsidP="00D002BB">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786FF5" w:rsidRDefault="006411C5" w:rsidP="00D002BB">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786FF5" w:rsidRDefault="006411C5" w:rsidP="00D002BB">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786FF5" w:rsidRDefault="006411C5" w:rsidP="00D002BB">
            <w:pPr>
              <w:rPr>
                <w:rFonts w:ascii="Montserrat" w:hAnsi="Montserrat"/>
                <w:sz w:val="20"/>
                <w:szCs w:val="20"/>
              </w:rPr>
            </w:pPr>
          </w:p>
        </w:tc>
        <w:tc>
          <w:tcPr>
            <w:tcW w:w="896" w:type="dxa"/>
            <w:tcBorders>
              <w:top w:val="single" w:sz="4" w:space="0" w:color="auto"/>
            </w:tcBorders>
            <w:vAlign w:val="center"/>
          </w:tcPr>
          <w:p w14:paraId="73A87558" w14:textId="77777777" w:rsidR="006411C5" w:rsidRPr="00786FF5" w:rsidRDefault="006411C5" w:rsidP="00D002BB">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786FF5" w:rsidRDefault="006411C5" w:rsidP="00D002BB">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786FF5" w:rsidRDefault="006411C5" w:rsidP="00D002BB">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786FF5" w:rsidRDefault="006411C5" w:rsidP="00D002BB">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786FF5" w:rsidRDefault="006411C5" w:rsidP="00D002BB">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786FF5" w:rsidRDefault="006411C5" w:rsidP="00D002BB">
            <w:pPr>
              <w:rPr>
                <w:rFonts w:ascii="Montserrat" w:hAnsi="Montserrat"/>
                <w:sz w:val="20"/>
                <w:szCs w:val="20"/>
              </w:rPr>
            </w:pPr>
          </w:p>
        </w:tc>
        <w:tc>
          <w:tcPr>
            <w:tcW w:w="896" w:type="dxa"/>
            <w:vAlign w:val="center"/>
          </w:tcPr>
          <w:p w14:paraId="4B370687" w14:textId="77777777" w:rsidR="006411C5" w:rsidRPr="00786FF5" w:rsidRDefault="006411C5" w:rsidP="00D002BB">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786FF5" w:rsidRDefault="006411C5" w:rsidP="00D002BB">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786FF5" w:rsidRDefault="006411C5" w:rsidP="00D002BB">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786FF5" w:rsidRDefault="006411C5" w:rsidP="00D002BB">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786FF5" w:rsidRDefault="006411C5" w:rsidP="00D002BB">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786FF5" w:rsidRDefault="006411C5" w:rsidP="00D002BB">
            <w:pPr>
              <w:rPr>
                <w:rFonts w:ascii="Montserrat" w:hAnsi="Montserrat"/>
                <w:sz w:val="20"/>
                <w:szCs w:val="20"/>
              </w:rPr>
            </w:pPr>
          </w:p>
        </w:tc>
        <w:tc>
          <w:tcPr>
            <w:tcW w:w="896" w:type="dxa"/>
            <w:vAlign w:val="center"/>
          </w:tcPr>
          <w:p w14:paraId="06BE4A6D" w14:textId="77777777" w:rsidR="006411C5" w:rsidRPr="00786FF5" w:rsidRDefault="006411C5" w:rsidP="00D002BB">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786FF5" w:rsidRDefault="006411C5" w:rsidP="00D002BB">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786FF5" w:rsidRDefault="006411C5" w:rsidP="00D002BB">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1F8AFC67" w14:textId="77777777" w:rsidR="006411C5" w:rsidRPr="00786FF5" w:rsidRDefault="006411C5" w:rsidP="00D002BB">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786FF5" w14:paraId="09E68798" w14:textId="77777777" w:rsidTr="00B2791A">
        <w:trPr>
          <w:trHeight w:val="202"/>
        </w:trPr>
        <w:tc>
          <w:tcPr>
            <w:tcW w:w="4636" w:type="dxa"/>
            <w:gridSpan w:val="2"/>
          </w:tcPr>
          <w:p w14:paraId="3201CB71" w14:textId="77777777" w:rsidR="006411C5" w:rsidRPr="00786FF5" w:rsidRDefault="006411C5" w:rsidP="00D002BB">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6411C5" w:rsidRPr="00786FF5" w14:paraId="4592C251" w14:textId="77777777" w:rsidTr="00B2791A">
        <w:trPr>
          <w:trHeight w:val="190"/>
        </w:trPr>
        <w:tc>
          <w:tcPr>
            <w:tcW w:w="2490" w:type="dxa"/>
          </w:tcPr>
          <w:p w14:paraId="6BEC8804" w14:textId="77777777" w:rsidR="006411C5" w:rsidRPr="00786FF5" w:rsidRDefault="006411C5" w:rsidP="00D002BB">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6C2AEB53" w14:textId="77777777" w:rsidR="006411C5" w:rsidRPr="00786FF5" w:rsidRDefault="006411C5" w:rsidP="00D002BB">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6411C5" w:rsidRPr="00786FF5" w14:paraId="407346FD" w14:textId="77777777" w:rsidTr="00B2791A">
        <w:trPr>
          <w:trHeight w:val="202"/>
        </w:trPr>
        <w:tc>
          <w:tcPr>
            <w:tcW w:w="2490" w:type="dxa"/>
          </w:tcPr>
          <w:p w14:paraId="2A357E4F" w14:textId="77777777" w:rsidR="006411C5" w:rsidRPr="00786FF5" w:rsidRDefault="006411C5" w:rsidP="00D002BB">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613B7137" w14:textId="77777777" w:rsidR="006411C5" w:rsidRPr="00786FF5" w:rsidRDefault="006411C5" w:rsidP="00D002BB">
            <w:pPr>
              <w:jc w:val="both"/>
              <w:textAlignment w:val="baseline"/>
              <w:rPr>
                <w:rFonts w:ascii="Montserrat" w:hAnsi="Montserrat" w:cs="Montserrat"/>
                <w:sz w:val="18"/>
                <w:szCs w:val="18"/>
              </w:rPr>
            </w:pPr>
          </w:p>
        </w:tc>
      </w:tr>
      <w:tr w:rsidR="006411C5" w:rsidRPr="00786FF5" w14:paraId="1E35E02A" w14:textId="77777777" w:rsidTr="00B2791A">
        <w:trPr>
          <w:trHeight w:val="190"/>
        </w:trPr>
        <w:tc>
          <w:tcPr>
            <w:tcW w:w="2490" w:type="dxa"/>
          </w:tcPr>
          <w:p w14:paraId="217722FE" w14:textId="77777777" w:rsidR="006411C5" w:rsidRPr="00786FF5" w:rsidRDefault="006411C5" w:rsidP="00D002BB">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72861DE5" w14:textId="77777777" w:rsidR="006411C5" w:rsidRPr="00786FF5" w:rsidRDefault="006411C5" w:rsidP="00D002BB">
            <w:pPr>
              <w:jc w:val="both"/>
              <w:textAlignment w:val="baseline"/>
              <w:rPr>
                <w:rFonts w:ascii="Montserrat" w:hAnsi="Montserrat" w:cs="Montserrat"/>
                <w:sz w:val="18"/>
                <w:szCs w:val="18"/>
              </w:rPr>
            </w:pPr>
          </w:p>
        </w:tc>
      </w:tr>
      <w:tr w:rsidR="006411C5" w:rsidRPr="00786FF5" w14:paraId="3B0C8730" w14:textId="77777777" w:rsidTr="00B2791A">
        <w:trPr>
          <w:trHeight w:val="190"/>
        </w:trPr>
        <w:tc>
          <w:tcPr>
            <w:tcW w:w="2490" w:type="dxa"/>
          </w:tcPr>
          <w:p w14:paraId="13E57C68" w14:textId="77777777" w:rsidR="006411C5" w:rsidRPr="00786FF5" w:rsidRDefault="006411C5" w:rsidP="00D002BB">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5E270C1" w14:textId="77777777" w:rsidR="006411C5" w:rsidRPr="00786FF5" w:rsidRDefault="006411C5" w:rsidP="00D002BB">
            <w:pPr>
              <w:jc w:val="both"/>
              <w:textAlignment w:val="baseline"/>
              <w:rPr>
                <w:rFonts w:ascii="Montserrat" w:hAnsi="Montserrat" w:cs="Montserrat"/>
                <w:sz w:val="18"/>
                <w:szCs w:val="18"/>
              </w:rPr>
            </w:pPr>
          </w:p>
        </w:tc>
      </w:tr>
    </w:tbl>
    <w:p w14:paraId="6AAB0591" w14:textId="77777777" w:rsidR="006411C5" w:rsidRPr="00786FF5" w:rsidRDefault="006411C5" w:rsidP="00D002BB">
      <w:pPr>
        <w:jc w:val="both"/>
        <w:textAlignment w:val="baseline"/>
        <w:rPr>
          <w:rFonts w:ascii="Montserrat" w:hAnsi="Montserrat" w:cs="Montserrat"/>
          <w:b/>
          <w:sz w:val="20"/>
          <w:szCs w:val="20"/>
        </w:rPr>
      </w:pPr>
    </w:p>
    <w:p w14:paraId="3E01704E" w14:textId="77777777" w:rsidR="006411C5" w:rsidRPr="00786FF5" w:rsidRDefault="006411C5" w:rsidP="00D002BB">
      <w:pPr>
        <w:jc w:val="both"/>
        <w:textAlignment w:val="baseline"/>
        <w:rPr>
          <w:rFonts w:ascii="Montserrat" w:hAnsi="Montserrat" w:cs="Montserrat"/>
          <w:b/>
          <w:sz w:val="20"/>
          <w:szCs w:val="20"/>
        </w:rPr>
      </w:pPr>
    </w:p>
    <w:p w14:paraId="583E3800" w14:textId="77777777" w:rsidR="006411C5" w:rsidRPr="00786FF5" w:rsidRDefault="006411C5" w:rsidP="00D002BB">
      <w:pPr>
        <w:jc w:val="both"/>
        <w:textAlignment w:val="baseline"/>
        <w:rPr>
          <w:rFonts w:ascii="Montserrat" w:hAnsi="Montserrat" w:cs="Montserrat"/>
          <w:b/>
          <w:sz w:val="20"/>
          <w:szCs w:val="20"/>
        </w:rPr>
      </w:pPr>
    </w:p>
    <w:p w14:paraId="65F745C5" w14:textId="77777777" w:rsidR="006411C5" w:rsidRPr="00786FF5" w:rsidRDefault="006411C5" w:rsidP="00D002BB">
      <w:pPr>
        <w:jc w:val="both"/>
        <w:textAlignment w:val="baseline"/>
        <w:rPr>
          <w:rFonts w:ascii="Montserrat" w:hAnsi="Montserrat" w:cs="Montserrat"/>
          <w:b/>
          <w:sz w:val="20"/>
          <w:szCs w:val="20"/>
        </w:rPr>
      </w:pPr>
    </w:p>
    <w:p w14:paraId="5A3C7460" w14:textId="77777777" w:rsidR="006411C5" w:rsidRPr="00786FF5" w:rsidRDefault="006411C5" w:rsidP="00D002BB">
      <w:pPr>
        <w:jc w:val="both"/>
        <w:textAlignment w:val="baseline"/>
        <w:rPr>
          <w:rFonts w:ascii="Montserrat" w:hAnsi="Montserrat" w:cs="Montserrat"/>
          <w:b/>
          <w:sz w:val="20"/>
          <w:szCs w:val="20"/>
        </w:rPr>
      </w:pPr>
    </w:p>
    <w:p w14:paraId="5C497099" w14:textId="77777777" w:rsidR="006411C5" w:rsidRPr="00786FF5" w:rsidRDefault="006411C5" w:rsidP="00D002BB">
      <w:pPr>
        <w:jc w:val="both"/>
        <w:textAlignment w:val="baseline"/>
        <w:rPr>
          <w:rFonts w:ascii="Montserrat" w:hAnsi="Montserrat" w:cs="Montserrat"/>
          <w:b/>
          <w:sz w:val="20"/>
          <w:szCs w:val="20"/>
        </w:rPr>
      </w:pPr>
    </w:p>
    <w:p w14:paraId="087182BD" w14:textId="77777777" w:rsidR="006411C5" w:rsidRPr="00786FF5" w:rsidRDefault="006411C5" w:rsidP="00D002BB">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786FF5" w:rsidRDefault="006411C5" w:rsidP="00D002BB">
      <w:pPr>
        <w:jc w:val="both"/>
        <w:textAlignment w:val="baseline"/>
        <w:rPr>
          <w:rFonts w:ascii="Montserrat" w:hAnsi="Montserrat" w:cs="Montserrat"/>
          <w:sz w:val="20"/>
          <w:szCs w:val="20"/>
        </w:rPr>
      </w:pPr>
    </w:p>
    <w:p w14:paraId="7D328228" w14:textId="076E74F8" w:rsidR="006411C5" w:rsidRPr="006411C5" w:rsidRDefault="006411C5" w:rsidP="004A15FA">
      <w:pPr>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00E418D1" w:rsidRPr="0028396C">
        <w:rPr>
          <w:rFonts w:ascii="Montserrat" w:eastAsiaTheme="minorHAnsi" w:hAnsi="Montserrat" w:cs="Arial"/>
          <w:b/>
          <w:sz w:val="20"/>
          <w:szCs w:val="20"/>
        </w:rPr>
        <w:t>“</w:t>
      </w:r>
      <w:r w:rsidR="00E418D1" w:rsidRPr="0028396C">
        <w:rPr>
          <w:rFonts w:ascii="Montserrat" w:hAnsi="Montserrat" w:cs="Arial"/>
          <w:b/>
          <w:sz w:val="20"/>
          <w:szCs w:val="20"/>
        </w:rPr>
        <w:t xml:space="preserve">ADQUISICION DE MEDICAMENTOS DE USO VETERINARIO PARA EL PROGRAMA DE </w:t>
      </w:r>
      <w:r w:rsidR="00DE5656">
        <w:rPr>
          <w:rFonts w:ascii="Montserrat" w:hAnsi="Montserrat" w:cs="Arial"/>
          <w:b/>
          <w:sz w:val="20"/>
          <w:szCs w:val="20"/>
        </w:rPr>
        <w:t xml:space="preserve">LA </w:t>
      </w:r>
      <w:r w:rsidR="00E418D1" w:rsidRPr="0028396C">
        <w:rPr>
          <w:rFonts w:ascii="Montserrat" w:hAnsi="Montserrat" w:cs="Arial"/>
          <w:b/>
          <w:sz w:val="20"/>
          <w:szCs w:val="20"/>
        </w:rPr>
        <w:t>RABIA</w:t>
      </w:r>
      <w:r w:rsidR="00E418D1">
        <w:rPr>
          <w:rFonts w:ascii="Montserrat" w:hAnsi="Montserrat" w:cs="Arial"/>
          <w:b/>
          <w:sz w:val="20"/>
          <w:szCs w:val="20"/>
        </w:rPr>
        <w:t xml:space="preserve">” </w:t>
      </w:r>
      <w:r w:rsidRPr="00786FF5">
        <w:rPr>
          <w:rFonts w:ascii="Montserrat" w:hAnsi="Montserrat" w:cs="Montserrat"/>
          <w:sz w:val="20"/>
          <w:szCs w:val="20"/>
        </w:rPr>
        <w:t>para cubrir las necesidades de</w:t>
      </w:r>
      <w:r w:rsidR="00524A21">
        <w:rPr>
          <w:rFonts w:ascii="Montserrat" w:hAnsi="Montserrat" w:cs="Montserrat"/>
          <w:sz w:val="20"/>
          <w:szCs w:val="20"/>
        </w:rPr>
        <w:t xml:space="preserve"> </w:t>
      </w:r>
      <w:r w:rsidRPr="00786FF5">
        <w:rPr>
          <w:rFonts w:ascii="Montserrat" w:hAnsi="Montserrat" w:cs="Montserrat"/>
          <w:sz w:val="20"/>
          <w:szCs w:val="20"/>
        </w:rPr>
        <w:t>l</w:t>
      </w:r>
      <w:r w:rsidR="00524A21">
        <w:rPr>
          <w:rFonts w:ascii="Montserrat" w:hAnsi="Montserrat" w:cs="Montserrat"/>
          <w:sz w:val="20"/>
          <w:szCs w:val="20"/>
        </w:rPr>
        <w:t>os</w:t>
      </w:r>
      <w:r w:rsidRPr="00786FF5">
        <w:rPr>
          <w:rFonts w:ascii="Montserrat" w:hAnsi="Montserrat" w:cs="Montserrat"/>
          <w:sz w:val="20"/>
          <w:szCs w:val="20"/>
        </w:rPr>
        <w:t xml:space="preserve"> </w:t>
      </w:r>
      <w:r w:rsidR="00524A21">
        <w:rPr>
          <w:rFonts w:ascii="Montserrat" w:hAnsi="Montserrat" w:cs="Montserrat"/>
          <w:sz w:val="20"/>
          <w:szCs w:val="20"/>
        </w:rPr>
        <w:t>Servicios de S</w:t>
      </w:r>
      <w:r w:rsidRPr="00786FF5">
        <w:rPr>
          <w:rFonts w:ascii="Montserrat" w:hAnsi="Montserrat" w:cs="Montserrat"/>
          <w:sz w:val="20"/>
          <w:szCs w:val="20"/>
        </w:rPr>
        <w:t>alud del Estado de Tabasco.</w:t>
      </w:r>
    </w:p>
    <w:p w14:paraId="15B83F55" w14:textId="77777777" w:rsidR="006411C5" w:rsidRPr="00786FF5" w:rsidRDefault="006411C5" w:rsidP="00D002BB">
      <w:pPr>
        <w:jc w:val="both"/>
        <w:textAlignment w:val="baseline"/>
        <w:rPr>
          <w:rFonts w:ascii="Montserrat" w:hAnsi="Montserrat" w:cs="Montserrat"/>
          <w:sz w:val="20"/>
          <w:szCs w:val="20"/>
        </w:rPr>
      </w:pPr>
    </w:p>
    <w:p w14:paraId="58624AA9" w14:textId="77777777" w:rsidR="006411C5" w:rsidRPr="00786FF5" w:rsidRDefault="006411C5" w:rsidP="00D002BB">
      <w:pPr>
        <w:jc w:val="center"/>
        <w:textAlignment w:val="baseline"/>
        <w:rPr>
          <w:rFonts w:ascii="Montserrat" w:hAnsi="Montserrat" w:cs="Montserrat"/>
          <w:sz w:val="20"/>
          <w:szCs w:val="20"/>
        </w:rPr>
      </w:pPr>
    </w:p>
    <w:p w14:paraId="4DD72ABB" w14:textId="77777777" w:rsidR="006411C5" w:rsidRPr="00786FF5" w:rsidRDefault="006411C5" w:rsidP="00D002BB">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63280052" w14:textId="77777777" w:rsidR="006411C5" w:rsidRPr="006411C5" w:rsidRDefault="006411C5" w:rsidP="00D002BB">
      <w:pPr>
        <w:pStyle w:val="Prrafodelista"/>
        <w:ind w:left="0"/>
        <w:rPr>
          <w:rFonts w:ascii="Montserrat" w:hAnsi="Montserrat" w:cs="Arial"/>
          <w:sz w:val="20"/>
          <w:szCs w:val="20"/>
          <w:lang w:val="es-ES_tradnl"/>
        </w:rPr>
      </w:pPr>
    </w:p>
    <w:sectPr w:rsidR="006411C5" w:rsidRPr="006411C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A24A0" w14:textId="77777777" w:rsidR="00927637" w:rsidRDefault="00927637" w:rsidP="00C61E5A">
      <w:r>
        <w:separator/>
      </w:r>
    </w:p>
  </w:endnote>
  <w:endnote w:type="continuationSeparator" w:id="0">
    <w:p w14:paraId="489AB1DC" w14:textId="77777777" w:rsidR="00927637" w:rsidRDefault="0092763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6"/>
    <w:family w:val="roman"/>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7C642E" w:rsidRDefault="007C642E">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7C642E" w:rsidRPr="00C61E5A" w:rsidRDefault="007C642E"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7C642E" w:rsidRPr="00C61E5A" w:rsidRDefault="007C642E"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7C642E" w:rsidRDefault="007C642E">
        <w:pPr>
          <w:pStyle w:val="Piedepgina"/>
          <w:jc w:val="center"/>
        </w:pPr>
      </w:p>
      <w:p w14:paraId="06BE19AC" w14:textId="37AE96E0" w:rsidR="007C642E" w:rsidRDefault="007C642E">
        <w:pPr>
          <w:pStyle w:val="Piedepgina"/>
          <w:jc w:val="center"/>
        </w:pPr>
        <w:r>
          <w:fldChar w:fldCharType="begin"/>
        </w:r>
        <w:r>
          <w:instrText>PAGE   \* MERGEFORMAT</w:instrText>
        </w:r>
        <w:r>
          <w:fldChar w:fldCharType="separate"/>
        </w:r>
        <w:r w:rsidR="00D6394A" w:rsidRPr="00D6394A">
          <w:rPr>
            <w:noProof/>
            <w:lang w:val="es-ES"/>
          </w:rPr>
          <w:t>16</w:t>
        </w:r>
        <w:r>
          <w:fldChar w:fldCharType="end"/>
        </w:r>
      </w:p>
    </w:sdtContent>
  </w:sdt>
  <w:p w14:paraId="77F62061" w14:textId="3268648A" w:rsidR="007C642E" w:rsidRDefault="007C64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02168" w14:textId="77777777" w:rsidR="00927637" w:rsidRDefault="00927637" w:rsidP="00C61E5A">
      <w:r>
        <w:separator/>
      </w:r>
    </w:p>
  </w:footnote>
  <w:footnote w:type="continuationSeparator" w:id="0">
    <w:p w14:paraId="7506D60D" w14:textId="77777777" w:rsidR="00927637" w:rsidRDefault="00927637"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7C642E" w:rsidRPr="0050608A" w:rsidRDefault="007C642E"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7C642E" w:rsidRDefault="007C642E">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7C642E" w:rsidRPr="00911810" w:rsidRDefault="007C642E"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7C642E" w:rsidRPr="00911810" w:rsidRDefault="007C642E"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49" w15:restartNumberingAfterBreak="0">
    <w:nsid w:val="781E7A3D"/>
    <w:multiLevelType w:val="multilevel"/>
    <w:tmpl w:val="4F386F76"/>
    <w:lvl w:ilvl="0">
      <w:start w:val="1"/>
      <w:numFmt w:val="decimal"/>
      <w:lvlText w:val="%1."/>
      <w:lvlJc w:val="left"/>
      <w:pPr>
        <w:ind w:left="624" w:hanging="624"/>
      </w:pPr>
      <w:rPr>
        <w:rFonts w:ascii="Montserrat" w:hAnsi="Montserrat" w:hint="default"/>
        <w:b/>
        <w:bCs/>
        <w:i w:val="0"/>
        <w:sz w:val="22"/>
      </w:rPr>
    </w:lvl>
    <w:lvl w:ilvl="1">
      <w:start w:val="1"/>
      <w:numFmt w:val="decimal"/>
      <w:lvlText w:val="%1.%2."/>
      <w:lvlJc w:val="left"/>
      <w:pPr>
        <w:ind w:left="1588" w:hanging="1021"/>
      </w:pPr>
      <w:rPr>
        <w:rFonts w:ascii="Montserrat" w:hAnsi="Montserrat" w:hint="default"/>
        <w:b/>
        <w:bCs w:val="0"/>
        <w:i w:val="0"/>
        <w:sz w:val="22"/>
      </w:rPr>
    </w:lvl>
    <w:lvl w:ilvl="2">
      <w:start w:val="1"/>
      <w:numFmt w:val="decimal"/>
      <w:lvlText w:val="%1.%2.%3."/>
      <w:lvlJc w:val="left"/>
      <w:pPr>
        <w:ind w:left="2495" w:hanging="1361"/>
      </w:pPr>
      <w:rPr>
        <w:rFonts w:ascii="Montserrat" w:hAnsi="Montserrat" w:hint="default"/>
        <w:b/>
        <w:bCs/>
        <w:i w:val="0"/>
        <w:sz w:val="22"/>
      </w:rPr>
    </w:lvl>
    <w:lvl w:ilvl="3">
      <w:start w:val="1"/>
      <w:numFmt w:val="decimal"/>
      <w:lvlText w:val="%1.%2.%3.%4."/>
      <w:lvlJc w:val="left"/>
      <w:pPr>
        <w:ind w:left="3345" w:hanging="1644"/>
      </w:pPr>
      <w:rPr>
        <w:rFonts w:ascii="Montserrat" w:hAnsi="Montserrat" w:hint="default"/>
        <w:b/>
        <w:i w:val="0"/>
        <w:sz w:val="22"/>
      </w:rPr>
    </w:lvl>
    <w:lvl w:ilvl="4">
      <w:start w:val="1"/>
      <w:numFmt w:val="decimal"/>
      <w:lvlText w:val="%1.%2.%3.%4.%5."/>
      <w:lvlJc w:val="left"/>
      <w:pPr>
        <w:ind w:left="2892" w:hanging="624"/>
      </w:pPr>
      <w:rPr>
        <w:rFonts w:hint="default"/>
      </w:rPr>
    </w:lvl>
    <w:lvl w:ilvl="5">
      <w:start w:val="1"/>
      <w:numFmt w:val="decimal"/>
      <w:lvlText w:val="%1.%2.%3.%4.%5.%6."/>
      <w:lvlJc w:val="left"/>
      <w:pPr>
        <w:ind w:left="3459" w:hanging="624"/>
      </w:pPr>
      <w:rPr>
        <w:rFonts w:hint="default"/>
      </w:rPr>
    </w:lvl>
    <w:lvl w:ilvl="6">
      <w:start w:val="1"/>
      <w:numFmt w:val="decimal"/>
      <w:lvlText w:val="%1.%2.%3.%4.%5.%6.%7."/>
      <w:lvlJc w:val="left"/>
      <w:pPr>
        <w:ind w:left="4026" w:hanging="624"/>
      </w:pPr>
      <w:rPr>
        <w:rFonts w:hint="default"/>
      </w:rPr>
    </w:lvl>
    <w:lvl w:ilvl="7">
      <w:start w:val="1"/>
      <w:numFmt w:val="decimal"/>
      <w:lvlText w:val="%1.%2.%3.%4.%5.%6.%7.%8."/>
      <w:lvlJc w:val="left"/>
      <w:pPr>
        <w:ind w:left="4593" w:hanging="624"/>
      </w:pPr>
      <w:rPr>
        <w:rFonts w:hint="default"/>
      </w:rPr>
    </w:lvl>
    <w:lvl w:ilvl="8">
      <w:start w:val="1"/>
      <w:numFmt w:val="decimal"/>
      <w:lvlText w:val="%1.%2.%3.%4.%5.%6.%7.%8.%9."/>
      <w:lvlJc w:val="left"/>
      <w:pPr>
        <w:ind w:left="5160" w:hanging="624"/>
      </w:pPr>
      <w:rPr>
        <w:rFonts w:hint="default"/>
      </w:rPr>
    </w:lvl>
  </w:abstractNum>
  <w:abstractNum w:abstractNumId="50"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3"/>
  </w:num>
  <w:num w:numId="5">
    <w:abstractNumId w:val="39"/>
  </w:num>
  <w:num w:numId="6">
    <w:abstractNumId w:val="44"/>
  </w:num>
  <w:num w:numId="7">
    <w:abstractNumId w:val="22"/>
  </w:num>
  <w:num w:numId="8">
    <w:abstractNumId w:val="30"/>
  </w:num>
  <w:num w:numId="9">
    <w:abstractNumId w:val="27"/>
  </w:num>
  <w:num w:numId="10">
    <w:abstractNumId w:val="40"/>
  </w:num>
  <w:num w:numId="11">
    <w:abstractNumId w:val="35"/>
  </w:num>
  <w:num w:numId="12">
    <w:abstractNumId w:val="18"/>
  </w:num>
  <w:num w:numId="13">
    <w:abstractNumId w:val="4"/>
  </w:num>
  <w:num w:numId="14">
    <w:abstractNumId w:val="38"/>
  </w:num>
  <w:num w:numId="15">
    <w:abstractNumId w:val="55"/>
  </w:num>
  <w:num w:numId="16">
    <w:abstractNumId w:val="28"/>
  </w:num>
  <w:num w:numId="17">
    <w:abstractNumId w:val="31"/>
  </w:num>
  <w:num w:numId="18">
    <w:abstractNumId w:val="43"/>
  </w:num>
  <w:num w:numId="19">
    <w:abstractNumId w:val="6"/>
  </w:num>
  <w:num w:numId="20">
    <w:abstractNumId w:val="45"/>
  </w:num>
  <w:num w:numId="21">
    <w:abstractNumId w:val="7"/>
  </w:num>
  <w:num w:numId="22">
    <w:abstractNumId w:val="23"/>
  </w:num>
  <w:num w:numId="23">
    <w:abstractNumId w:val="1"/>
  </w:num>
  <w:num w:numId="24">
    <w:abstractNumId w:val="50"/>
  </w:num>
  <w:num w:numId="25">
    <w:abstractNumId w:val="13"/>
  </w:num>
  <w:num w:numId="26">
    <w:abstractNumId w:val="11"/>
  </w:num>
  <w:num w:numId="27">
    <w:abstractNumId w:val="8"/>
  </w:num>
  <w:num w:numId="28">
    <w:abstractNumId w:val="52"/>
  </w:num>
  <w:num w:numId="29">
    <w:abstractNumId w:val="54"/>
  </w:num>
  <w:num w:numId="30">
    <w:abstractNumId w:val="14"/>
  </w:num>
  <w:num w:numId="31">
    <w:abstractNumId w:val="26"/>
  </w:num>
  <w:num w:numId="32">
    <w:abstractNumId w:val="51"/>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4"/>
  </w:num>
  <w:num w:numId="44">
    <w:abstractNumId w:val="12"/>
  </w:num>
  <w:num w:numId="45">
    <w:abstractNumId w:val="17"/>
  </w:num>
  <w:num w:numId="46">
    <w:abstractNumId w:val="33"/>
  </w:num>
  <w:num w:numId="47">
    <w:abstractNumId w:val="9"/>
  </w:num>
  <w:num w:numId="48">
    <w:abstractNumId w:val="46"/>
  </w:num>
  <w:num w:numId="49">
    <w:abstractNumId w:val="10"/>
  </w:num>
  <w:num w:numId="50">
    <w:abstractNumId w:val="5"/>
  </w:num>
  <w:num w:numId="51">
    <w:abstractNumId w:val="25"/>
  </w:num>
  <w:num w:numId="52">
    <w:abstractNumId w:val="2"/>
  </w:num>
  <w:num w:numId="53">
    <w:abstractNumId w:val="19"/>
  </w:num>
  <w:num w:numId="54">
    <w:abstractNumId w:val="16"/>
  </w:num>
  <w:num w:numId="55">
    <w:abstractNumId w:val="48"/>
  </w:num>
  <w:num w:numId="56">
    <w:abstractNumId w:val="0"/>
  </w:num>
  <w:num w:numId="5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69F"/>
    <w:rsid w:val="00014FEC"/>
    <w:rsid w:val="00016C22"/>
    <w:rsid w:val="000171B2"/>
    <w:rsid w:val="00022563"/>
    <w:rsid w:val="00023182"/>
    <w:rsid w:val="00023751"/>
    <w:rsid w:val="000254FE"/>
    <w:rsid w:val="00025B12"/>
    <w:rsid w:val="0003678A"/>
    <w:rsid w:val="0005080E"/>
    <w:rsid w:val="000509B2"/>
    <w:rsid w:val="0005497B"/>
    <w:rsid w:val="00060A5C"/>
    <w:rsid w:val="00060EF8"/>
    <w:rsid w:val="0006311D"/>
    <w:rsid w:val="00067620"/>
    <w:rsid w:val="000723CB"/>
    <w:rsid w:val="00073567"/>
    <w:rsid w:val="000736C3"/>
    <w:rsid w:val="00074ADB"/>
    <w:rsid w:val="00076152"/>
    <w:rsid w:val="000768F5"/>
    <w:rsid w:val="000822D0"/>
    <w:rsid w:val="0008246D"/>
    <w:rsid w:val="0008308A"/>
    <w:rsid w:val="00083138"/>
    <w:rsid w:val="000860A2"/>
    <w:rsid w:val="00087AA6"/>
    <w:rsid w:val="0009432A"/>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232D"/>
    <w:rsid w:val="001155C1"/>
    <w:rsid w:val="00116223"/>
    <w:rsid w:val="001171F2"/>
    <w:rsid w:val="00117448"/>
    <w:rsid w:val="001206F3"/>
    <w:rsid w:val="00120BFB"/>
    <w:rsid w:val="00121E8D"/>
    <w:rsid w:val="00126EBC"/>
    <w:rsid w:val="00130060"/>
    <w:rsid w:val="001316FD"/>
    <w:rsid w:val="00137155"/>
    <w:rsid w:val="00144797"/>
    <w:rsid w:val="00146462"/>
    <w:rsid w:val="00147238"/>
    <w:rsid w:val="00147531"/>
    <w:rsid w:val="00151A29"/>
    <w:rsid w:val="001528A4"/>
    <w:rsid w:val="00152EF0"/>
    <w:rsid w:val="00153BC0"/>
    <w:rsid w:val="001563CB"/>
    <w:rsid w:val="00166520"/>
    <w:rsid w:val="00171D94"/>
    <w:rsid w:val="001741C9"/>
    <w:rsid w:val="0017582D"/>
    <w:rsid w:val="00175AAA"/>
    <w:rsid w:val="00176CF6"/>
    <w:rsid w:val="00177015"/>
    <w:rsid w:val="00180620"/>
    <w:rsid w:val="00181E3A"/>
    <w:rsid w:val="00184139"/>
    <w:rsid w:val="00193A60"/>
    <w:rsid w:val="001948F6"/>
    <w:rsid w:val="001973D8"/>
    <w:rsid w:val="001977B3"/>
    <w:rsid w:val="001A1D10"/>
    <w:rsid w:val="001A434A"/>
    <w:rsid w:val="001A4594"/>
    <w:rsid w:val="001A4BCA"/>
    <w:rsid w:val="001A55BB"/>
    <w:rsid w:val="001A5A6B"/>
    <w:rsid w:val="001A6328"/>
    <w:rsid w:val="001A65E6"/>
    <w:rsid w:val="001A6B7F"/>
    <w:rsid w:val="001B0063"/>
    <w:rsid w:val="001B1AD3"/>
    <w:rsid w:val="001B5B8C"/>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470A"/>
    <w:rsid w:val="00215639"/>
    <w:rsid w:val="00216EB1"/>
    <w:rsid w:val="00224645"/>
    <w:rsid w:val="00226205"/>
    <w:rsid w:val="00231DF7"/>
    <w:rsid w:val="00232415"/>
    <w:rsid w:val="002326D5"/>
    <w:rsid w:val="00232A81"/>
    <w:rsid w:val="00233121"/>
    <w:rsid w:val="00250654"/>
    <w:rsid w:val="00250B9B"/>
    <w:rsid w:val="002528E9"/>
    <w:rsid w:val="00252D60"/>
    <w:rsid w:val="002549D0"/>
    <w:rsid w:val="00254E9C"/>
    <w:rsid w:val="00264D4A"/>
    <w:rsid w:val="00270FF9"/>
    <w:rsid w:val="00272D6B"/>
    <w:rsid w:val="00274AE6"/>
    <w:rsid w:val="0027793E"/>
    <w:rsid w:val="00281A45"/>
    <w:rsid w:val="0028396C"/>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03ADA"/>
    <w:rsid w:val="00306410"/>
    <w:rsid w:val="0031530E"/>
    <w:rsid w:val="00317C85"/>
    <w:rsid w:val="003232EB"/>
    <w:rsid w:val="003254EA"/>
    <w:rsid w:val="003302FE"/>
    <w:rsid w:val="0033126D"/>
    <w:rsid w:val="003316DD"/>
    <w:rsid w:val="0033313D"/>
    <w:rsid w:val="00333BBF"/>
    <w:rsid w:val="003407F6"/>
    <w:rsid w:val="003414AF"/>
    <w:rsid w:val="00341C73"/>
    <w:rsid w:val="00345379"/>
    <w:rsid w:val="00347912"/>
    <w:rsid w:val="00350FCB"/>
    <w:rsid w:val="00351279"/>
    <w:rsid w:val="00353E9C"/>
    <w:rsid w:val="003551C5"/>
    <w:rsid w:val="00355791"/>
    <w:rsid w:val="0036099B"/>
    <w:rsid w:val="003631D7"/>
    <w:rsid w:val="0036336B"/>
    <w:rsid w:val="00365C0B"/>
    <w:rsid w:val="003670EE"/>
    <w:rsid w:val="003675C1"/>
    <w:rsid w:val="003703F9"/>
    <w:rsid w:val="003733FC"/>
    <w:rsid w:val="00376534"/>
    <w:rsid w:val="00377E15"/>
    <w:rsid w:val="0038110C"/>
    <w:rsid w:val="00381A87"/>
    <w:rsid w:val="0038366B"/>
    <w:rsid w:val="003845D0"/>
    <w:rsid w:val="00384751"/>
    <w:rsid w:val="00393157"/>
    <w:rsid w:val="003935B7"/>
    <w:rsid w:val="00394491"/>
    <w:rsid w:val="003A211B"/>
    <w:rsid w:val="003B02EE"/>
    <w:rsid w:val="003B0475"/>
    <w:rsid w:val="003B1983"/>
    <w:rsid w:val="003B2E89"/>
    <w:rsid w:val="003B3E05"/>
    <w:rsid w:val="003B4153"/>
    <w:rsid w:val="003B513D"/>
    <w:rsid w:val="003B5CAD"/>
    <w:rsid w:val="003B671F"/>
    <w:rsid w:val="003C46EA"/>
    <w:rsid w:val="003C53A5"/>
    <w:rsid w:val="003D2CBD"/>
    <w:rsid w:val="003D36B6"/>
    <w:rsid w:val="003D3F5B"/>
    <w:rsid w:val="003E050A"/>
    <w:rsid w:val="003E5FE9"/>
    <w:rsid w:val="003F1DF3"/>
    <w:rsid w:val="003F5518"/>
    <w:rsid w:val="00402DEE"/>
    <w:rsid w:val="00406A4E"/>
    <w:rsid w:val="0041170C"/>
    <w:rsid w:val="00413E28"/>
    <w:rsid w:val="00413F24"/>
    <w:rsid w:val="00416608"/>
    <w:rsid w:val="00422339"/>
    <w:rsid w:val="00422EE2"/>
    <w:rsid w:val="00425703"/>
    <w:rsid w:val="0043152D"/>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15FA"/>
    <w:rsid w:val="004A6952"/>
    <w:rsid w:val="004A6F93"/>
    <w:rsid w:val="004B1311"/>
    <w:rsid w:val="004B49EC"/>
    <w:rsid w:val="004B60F6"/>
    <w:rsid w:val="004B6645"/>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562B"/>
    <w:rsid w:val="0050608A"/>
    <w:rsid w:val="0050614C"/>
    <w:rsid w:val="00514A92"/>
    <w:rsid w:val="005176CD"/>
    <w:rsid w:val="005204D0"/>
    <w:rsid w:val="00524A21"/>
    <w:rsid w:val="00524B80"/>
    <w:rsid w:val="005345B8"/>
    <w:rsid w:val="00542077"/>
    <w:rsid w:val="00543A29"/>
    <w:rsid w:val="00544A23"/>
    <w:rsid w:val="005461FF"/>
    <w:rsid w:val="0055277C"/>
    <w:rsid w:val="0055557D"/>
    <w:rsid w:val="005558E2"/>
    <w:rsid w:val="00556ECA"/>
    <w:rsid w:val="0055756D"/>
    <w:rsid w:val="0056005E"/>
    <w:rsid w:val="005605C3"/>
    <w:rsid w:val="0056077E"/>
    <w:rsid w:val="00561F3A"/>
    <w:rsid w:val="00565CA9"/>
    <w:rsid w:val="00567B44"/>
    <w:rsid w:val="005712B9"/>
    <w:rsid w:val="0057445D"/>
    <w:rsid w:val="005750CE"/>
    <w:rsid w:val="00577BE8"/>
    <w:rsid w:val="00580C26"/>
    <w:rsid w:val="00586E18"/>
    <w:rsid w:val="005901AC"/>
    <w:rsid w:val="0059065C"/>
    <w:rsid w:val="00591223"/>
    <w:rsid w:val="00594668"/>
    <w:rsid w:val="005A5027"/>
    <w:rsid w:val="005B17F6"/>
    <w:rsid w:val="005B1C80"/>
    <w:rsid w:val="005B519B"/>
    <w:rsid w:val="005B62EC"/>
    <w:rsid w:val="005C29B4"/>
    <w:rsid w:val="005C302E"/>
    <w:rsid w:val="005C44D8"/>
    <w:rsid w:val="005C45B8"/>
    <w:rsid w:val="005C7094"/>
    <w:rsid w:val="005D26F2"/>
    <w:rsid w:val="005D2944"/>
    <w:rsid w:val="005D29DF"/>
    <w:rsid w:val="005D4333"/>
    <w:rsid w:val="005D46E6"/>
    <w:rsid w:val="005D5ED0"/>
    <w:rsid w:val="005D5F24"/>
    <w:rsid w:val="005E0EAB"/>
    <w:rsid w:val="005E7C8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4B03"/>
    <w:rsid w:val="00637EF6"/>
    <w:rsid w:val="006411C5"/>
    <w:rsid w:val="00641589"/>
    <w:rsid w:val="00642422"/>
    <w:rsid w:val="00642D1C"/>
    <w:rsid w:val="00642E0C"/>
    <w:rsid w:val="0065039D"/>
    <w:rsid w:val="0065370C"/>
    <w:rsid w:val="006605E7"/>
    <w:rsid w:val="00662361"/>
    <w:rsid w:val="00663D3A"/>
    <w:rsid w:val="0066432B"/>
    <w:rsid w:val="00664825"/>
    <w:rsid w:val="00670460"/>
    <w:rsid w:val="00670DD4"/>
    <w:rsid w:val="00671B24"/>
    <w:rsid w:val="00671C1C"/>
    <w:rsid w:val="0067454E"/>
    <w:rsid w:val="006748AF"/>
    <w:rsid w:val="00674CFA"/>
    <w:rsid w:val="00680CCA"/>
    <w:rsid w:val="00684C09"/>
    <w:rsid w:val="00691CCF"/>
    <w:rsid w:val="00692D6C"/>
    <w:rsid w:val="006A0A19"/>
    <w:rsid w:val="006A1902"/>
    <w:rsid w:val="006A4F3D"/>
    <w:rsid w:val="006B0337"/>
    <w:rsid w:val="006C21D3"/>
    <w:rsid w:val="006C2907"/>
    <w:rsid w:val="006C4DA8"/>
    <w:rsid w:val="006C5BC7"/>
    <w:rsid w:val="006C7DFC"/>
    <w:rsid w:val="006D1698"/>
    <w:rsid w:val="006D300E"/>
    <w:rsid w:val="006D594E"/>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448"/>
    <w:rsid w:val="0071248F"/>
    <w:rsid w:val="00715D87"/>
    <w:rsid w:val="00716610"/>
    <w:rsid w:val="00721870"/>
    <w:rsid w:val="00725C51"/>
    <w:rsid w:val="007301AE"/>
    <w:rsid w:val="0073142F"/>
    <w:rsid w:val="00731A2A"/>
    <w:rsid w:val="00737FBA"/>
    <w:rsid w:val="0074281A"/>
    <w:rsid w:val="00746D82"/>
    <w:rsid w:val="007507BC"/>
    <w:rsid w:val="00750DDE"/>
    <w:rsid w:val="00751565"/>
    <w:rsid w:val="0075218B"/>
    <w:rsid w:val="00753BB2"/>
    <w:rsid w:val="007605FA"/>
    <w:rsid w:val="007617C4"/>
    <w:rsid w:val="00761C1A"/>
    <w:rsid w:val="00766455"/>
    <w:rsid w:val="00766EEF"/>
    <w:rsid w:val="0077018A"/>
    <w:rsid w:val="00770245"/>
    <w:rsid w:val="007713F9"/>
    <w:rsid w:val="007716F9"/>
    <w:rsid w:val="00771D2B"/>
    <w:rsid w:val="0077625F"/>
    <w:rsid w:val="00781B41"/>
    <w:rsid w:val="00781EF3"/>
    <w:rsid w:val="00782BB2"/>
    <w:rsid w:val="00786041"/>
    <w:rsid w:val="00787ED1"/>
    <w:rsid w:val="00792701"/>
    <w:rsid w:val="0079360E"/>
    <w:rsid w:val="0079461F"/>
    <w:rsid w:val="00796FA7"/>
    <w:rsid w:val="007A06EA"/>
    <w:rsid w:val="007A281F"/>
    <w:rsid w:val="007A491F"/>
    <w:rsid w:val="007A536E"/>
    <w:rsid w:val="007A6ABC"/>
    <w:rsid w:val="007A6DF3"/>
    <w:rsid w:val="007B3182"/>
    <w:rsid w:val="007C0093"/>
    <w:rsid w:val="007C18C9"/>
    <w:rsid w:val="007C2D64"/>
    <w:rsid w:val="007C3022"/>
    <w:rsid w:val="007C55EA"/>
    <w:rsid w:val="007C642E"/>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62F52"/>
    <w:rsid w:val="00863F29"/>
    <w:rsid w:val="0086737E"/>
    <w:rsid w:val="00874E40"/>
    <w:rsid w:val="008757DB"/>
    <w:rsid w:val="0088236B"/>
    <w:rsid w:val="00883262"/>
    <w:rsid w:val="00886D62"/>
    <w:rsid w:val="00890FC1"/>
    <w:rsid w:val="008A4B2E"/>
    <w:rsid w:val="008A6FBC"/>
    <w:rsid w:val="008B2E28"/>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25634"/>
    <w:rsid w:val="00927637"/>
    <w:rsid w:val="00934720"/>
    <w:rsid w:val="00944C9E"/>
    <w:rsid w:val="00945354"/>
    <w:rsid w:val="0094759F"/>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1C04"/>
    <w:rsid w:val="009A7973"/>
    <w:rsid w:val="009B7A0A"/>
    <w:rsid w:val="009C3F53"/>
    <w:rsid w:val="009C4711"/>
    <w:rsid w:val="009C5B58"/>
    <w:rsid w:val="009D3287"/>
    <w:rsid w:val="009D3F91"/>
    <w:rsid w:val="009E7E7B"/>
    <w:rsid w:val="009E7E93"/>
    <w:rsid w:val="009F15EE"/>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9F3"/>
    <w:rsid w:val="00A42B0F"/>
    <w:rsid w:val="00A437FB"/>
    <w:rsid w:val="00A44973"/>
    <w:rsid w:val="00A47FDB"/>
    <w:rsid w:val="00A50261"/>
    <w:rsid w:val="00A50AB8"/>
    <w:rsid w:val="00A50B67"/>
    <w:rsid w:val="00A576DC"/>
    <w:rsid w:val="00A603BB"/>
    <w:rsid w:val="00A6188A"/>
    <w:rsid w:val="00A63F72"/>
    <w:rsid w:val="00A648BA"/>
    <w:rsid w:val="00A655C5"/>
    <w:rsid w:val="00A65AD6"/>
    <w:rsid w:val="00A701A0"/>
    <w:rsid w:val="00A74C42"/>
    <w:rsid w:val="00A82317"/>
    <w:rsid w:val="00A82791"/>
    <w:rsid w:val="00A82CC1"/>
    <w:rsid w:val="00A83253"/>
    <w:rsid w:val="00A86114"/>
    <w:rsid w:val="00A90DB6"/>
    <w:rsid w:val="00A91B79"/>
    <w:rsid w:val="00A9707D"/>
    <w:rsid w:val="00AA0404"/>
    <w:rsid w:val="00AA3A4A"/>
    <w:rsid w:val="00AA42B3"/>
    <w:rsid w:val="00AA65AF"/>
    <w:rsid w:val="00AB2AAC"/>
    <w:rsid w:val="00AB307B"/>
    <w:rsid w:val="00AB5077"/>
    <w:rsid w:val="00AB6127"/>
    <w:rsid w:val="00AB6467"/>
    <w:rsid w:val="00AB6F09"/>
    <w:rsid w:val="00AC34CD"/>
    <w:rsid w:val="00AC523C"/>
    <w:rsid w:val="00AC5A25"/>
    <w:rsid w:val="00AD2AC7"/>
    <w:rsid w:val="00AD4105"/>
    <w:rsid w:val="00AD5421"/>
    <w:rsid w:val="00AD7327"/>
    <w:rsid w:val="00AE144C"/>
    <w:rsid w:val="00AE2F92"/>
    <w:rsid w:val="00AE67CC"/>
    <w:rsid w:val="00AF0CE8"/>
    <w:rsid w:val="00AF2252"/>
    <w:rsid w:val="00AF428B"/>
    <w:rsid w:val="00AF4949"/>
    <w:rsid w:val="00AF7688"/>
    <w:rsid w:val="00AF7D5C"/>
    <w:rsid w:val="00B05C95"/>
    <w:rsid w:val="00B06740"/>
    <w:rsid w:val="00B07562"/>
    <w:rsid w:val="00B14DAB"/>
    <w:rsid w:val="00B22D66"/>
    <w:rsid w:val="00B237F3"/>
    <w:rsid w:val="00B2684E"/>
    <w:rsid w:val="00B2791A"/>
    <w:rsid w:val="00B342CC"/>
    <w:rsid w:val="00B43CDF"/>
    <w:rsid w:val="00B43D15"/>
    <w:rsid w:val="00B46AA5"/>
    <w:rsid w:val="00B46C26"/>
    <w:rsid w:val="00B5502A"/>
    <w:rsid w:val="00B60C4A"/>
    <w:rsid w:val="00B6188B"/>
    <w:rsid w:val="00B62474"/>
    <w:rsid w:val="00B656C3"/>
    <w:rsid w:val="00B65F09"/>
    <w:rsid w:val="00B71E1B"/>
    <w:rsid w:val="00B72E75"/>
    <w:rsid w:val="00B74F4D"/>
    <w:rsid w:val="00B76A7E"/>
    <w:rsid w:val="00B76EA7"/>
    <w:rsid w:val="00B81829"/>
    <w:rsid w:val="00B83B79"/>
    <w:rsid w:val="00B85CB8"/>
    <w:rsid w:val="00B85CDD"/>
    <w:rsid w:val="00B864E0"/>
    <w:rsid w:val="00B91CF1"/>
    <w:rsid w:val="00BA03E1"/>
    <w:rsid w:val="00BA3E49"/>
    <w:rsid w:val="00BA5AA9"/>
    <w:rsid w:val="00BB15BA"/>
    <w:rsid w:val="00BB36AF"/>
    <w:rsid w:val="00BB769E"/>
    <w:rsid w:val="00BC0DA2"/>
    <w:rsid w:val="00BC58A8"/>
    <w:rsid w:val="00BD03E2"/>
    <w:rsid w:val="00BD06DF"/>
    <w:rsid w:val="00BD06E6"/>
    <w:rsid w:val="00BD1589"/>
    <w:rsid w:val="00BD6290"/>
    <w:rsid w:val="00BD7661"/>
    <w:rsid w:val="00BD7F1C"/>
    <w:rsid w:val="00BE06D5"/>
    <w:rsid w:val="00BF0FFE"/>
    <w:rsid w:val="00BF11B1"/>
    <w:rsid w:val="00BF2A3D"/>
    <w:rsid w:val="00BF7ED9"/>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16A9"/>
    <w:rsid w:val="00C4327F"/>
    <w:rsid w:val="00C445AA"/>
    <w:rsid w:val="00C44C60"/>
    <w:rsid w:val="00C47F10"/>
    <w:rsid w:val="00C51E47"/>
    <w:rsid w:val="00C5418F"/>
    <w:rsid w:val="00C56B08"/>
    <w:rsid w:val="00C579F7"/>
    <w:rsid w:val="00C61E5A"/>
    <w:rsid w:val="00C62AD6"/>
    <w:rsid w:val="00C6441D"/>
    <w:rsid w:val="00C71549"/>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1819"/>
    <w:rsid w:val="00CC2942"/>
    <w:rsid w:val="00CC3B90"/>
    <w:rsid w:val="00CC4F68"/>
    <w:rsid w:val="00CC5546"/>
    <w:rsid w:val="00CC561C"/>
    <w:rsid w:val="00CC5E9D"/>
    <w:rsid w:val="00CC693A"/>
    <w:rsid w:val="00CD093F"/>
    <w:rsid w:val="00CD2F7C"/>
    <w:rsid w:val="00CE04D1"/>
    <w:rsid w:val="00CE0F82"/>
    <w:rsid w:val="00CE50FD"/>
    <w:rsid w:val="00CE5553"/>
    <w:rsid w:val="00CF3BFD"/>
    <w:rsid w:val="00CF58F7"/>
    <w:rsid w:val="00D002BB"/>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60ACC"/>
    <w:rsid w:val="00D61034"/>
    <w:rsid w:val="00D6394A"/>
    <w:rsid w:val="00D64F63"/>
    <w:rsid w:val="00D65D98"/>
    <w:rsid w:val="00D66A97"/>
    <w:rsid w:val="00D67FE6"/>
    <w:rsid w:val="00D7002E"/>
    <w:rsid w:val="00D72BDC"/>
    <w:rsid w:val="00D73261"/>
    <w:rsid w:val="00D76E25"/>
    <w:rsid w:val="00D8187E"/>
    <w:rsid w:val="00D819A1"/>
    <w:rsid w:val="00D84098"/>
    <w:rsid w:val="00D84573"/>
    <w:rsid w:val="00D84D23"/>
    <w:rsid w:val="00D906C1"/>
    <w:rsid w:val="00D93559"/>
    <w:rsid w:val="00D958E1"/>
    <w:rsid w:val="00DA11DE"/>
    <w:rsid w:val="00DA51B2"/>
    <w:rsid w:val="00DA571B"/>
    <w:rsid w:val="00DA64BA"/>
    <w:rsid w:val="00DB1FA0"/>
    <w:rsid w:val="00DB4BCE"/>
    <w:rsid w:val="00DC26C9"/>
    <w:rsid w:val="00DC3163"/>
    <w:rsid w:val="00DC3C6D"/>
    <w:rsid w:val="00DC3E38"/>
    <w:rsid w:val="00DD0DAD"/>
    <w:rsid w:val="00DD3551"/>
    <w:rsid w:val="00DD791B"/>
    <w:rsid w:val="00DE15E9"/>
    <w:rsid w:val="00DE1E85"/>
    <w:rsid w:val="00DE3E1A"/>
    <w:rsid w:val="00DE5656"/>
    <w:rsid w:val="00DE5E44"/>
    <w:rsid w:val="00DE5FF2"/>
    <w:rsid w:val="00DF0237"/>
    <w:rsid w:val="00DF1F29"/>
    <w:rsid w:val="00E03E15"/>
    <w:rsid w:val="00E04839"/>
    <w:rsid w:val="00E04C57"/>
    <w:rsid w:val="00E14A16"/>
    <w:rsid w:val="00E17283"/>
    <w:rsid w:val="00E178E9"/>
    <w:rsid w:val="00E20F67"/>
    <w:rsid w:val="00E2478A"/>
    <w:rsid w:val="00E258FE"/>
    <w:rsid w:val="00E304FC"/>
    <w:rsid w:val="00E30902"/>
    <w:rsid w:val="00E32067"/>
    <w:rsid w:val="00E36B94"/>
    <w:rsid w:val="00E418D1"/>
    <w:rsid w:val="00E42D49"/>
    <w:rsid w:val="00E42E2D"/>
    <w:rsid w:val="00E44730"/>
    <w:rsid w:val="00E51135"/>
    <w:rsid w:val="00E51C46"/>
    <w:rsid w:val="00E534AC"/>
    <w:rsid w:val="00E53831"/>
    <w:rsid w:val="00E54950"/>
    <w:rsid w:val="00E54DD6"/>
    <w:rsid w:val="00E54E75"/>
    <w:rsid w:val="00E55B52"/>
    <w:rsid w:val="00E61F49"/>
    <w:rsid w:val="00E66034"/>
    <w:rsid w:val="00E71FB7"/>
    <w:rsid w:val="00E72906"/>
    <w:rsid w:val="00E73A07"/>
    <w:rsid w:val="00E73D3C"/>
    <w:rsid w:val="00E73E7D"/>
    <w:rsid w:val="00E80E67"/>
    <w:rsid w:val="00E81D8C"/>
    <w:rsid w:val="00E82C16"/>
    <w:rsid w:val="00E839ED"/>
    <w:rsid w:val="00E859EC"/>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23E0"/>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313CD"/>
    <w:rsid w:val="00F32CB5"/>
    <w:rsid w:val="00F34546"/>
    <w:rsid w:val="00F36C74"/>
    <w:rsid w:val="00F4281F"/>
    <w:rsid w:val="00F43AC5"/>
    <w:rsid w:val="00F43FFC"/>
    <w:rsid w:val="00F50FDF"/>
    <w:rsid w:val="00F5652B"/>
    <w:rsid w:val="00F570FC"/>
    <w:rsid w:val="00F57D05"/>
    <w:rsid w:val="00F62418"/>
    <w:rsid w:val="00F62AF5"/>
    <w:rsid w:val="00F62D08"/>
    <w:rsid w:val="00F642DC"/>
    <w:rsid w:val="00F74185"/>
    <w:rsid w:val="00F775BA"/>
    <w:rsid w:val="00F80E3B"/>
    <w:rsid w:val="00F8328C"/>
    <w:rsid w:val="00F85145"/>
    <w:rsid w:val="00F85161"/>
    <w:rsid w:val="00F85D26"/>
    <w:rsid w:val="00F85E2E"/>
    <w:rsid w:val="00F863B8"/>
    <w:rsid w:val="00F91722"/>
    <w:rsid w:val="00F93FE1"/>
    <w:rsid w:val="00F94D6B"/>
    <w:rsid w:val="00F960EF"/>
    <w:rsid w:val="00F964C6"/>
    <w:rsid w:val="00F97834"/>
    <w:rsid w:val="00FA1299"/>
    <w:rsid w:val="00FA1B7C"/>
    <w:rsid w:val="00FA2EB7"/>
    <w:rsid w:val="00FA4A35"/>
    <w:rsid w:val="00FA5133"/>
    <w:rsid w:val="00FA74B9"/>
    <w:rsid w:val="00FA7E62"/>
    <w:rsid w:val="00FB67B4"/>
    <w:rsid w:val="00FC2695"/>
    <w:rsid w:val="00FC4CB6"/>
    <w:rsid w:val="00FC5CA9"/>
    <w:rsid w:val="00FC634E"/>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51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rFonts w:asciiTheme="minorHAnsi" w:eastAsiaTheme="minorEastAsia" w:hAnsiTheme="minorHAnsi" w:cstheme="minorBidi"/>
      <w:sz w:val="20"/>
      <w:szCs w:val="20"/>
      <w:lang w:val="es-ES_tradnl" w:eastAsia="en-US"/>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kern w:val="1"/>
      <w:sz w:val="22"/>
      <w:lang w:eastAsia="en-US"/>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style>
  <w:style w:type="paragraph" w:customStyle="1" w:styleId="font5">
    <w:name w:val="font5"/>
    <w:basedOn w:val="Normal"/>
    <w:rsid w:val="00CC5E9D"/>
    <w:pPr>
      <w:spacing w:before="100" w:beforeAutospacing="1" w:after="100" w:afterAutospacing="1"/>
    </w:pPr>
    <w:rPr>
      <w:rFonts w:ascii="Montserrat" w:hAnsi="Montserrat"/>
      <w:b/>
      <w:bCs/>
      <w:color w:val="000000"/>
      <w:sz w:val="14"/>
      <w:szCs w:val="14"/>
    </w:rPr>
  </w:style>
  <w:style w:type="paragraph" w:customStyle="1" w:styleId="font6">
    <w:name w:val="font6"/>
    <w:basedOn w:val="Normal"/>
    <w:rsid w:val="00CC5E9D"/>
    <w:pPr>
      <w:spacing w:before="100" w:beforeAutospacing="1" w:after="100" w:afterAutospacing="1"/>
    </w:pPr>
    <w:rPr>
      <w:rFonts w:ascii="Montserrat" w:hAnsi="Montserrat"/>
      <w:color w:val="000000"/>
      <w:sz w:val="14"/>
      <w:szCs w:val="14"/>
    </w:rPr>
  </w:style>
  <w:style w:type="paragraph" w:customStyle="1" w:styleId="font7">
    <w:name w:val="font7"/>
    <w:basedOn w:val="Normal"/>
    <w:rsid w:val="00CC5E9D"/>
    <w:pPr>
      <w:spacing w:before="100" w:beforeAutospacing="1" w:after="100" w:afterAutospacing="1"/>
    </w:pPr>
    <w:rPr>
      <w:rFonts w:ascii="Calibri" w:hAnsi="Calibri" w:cs="Calibri"/>
      <w:color w:val="000000"/>
      <w:sz w:val="16"/>
      <w:szCs w:val="16"/>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sz w:val="14"/>
      <w:szCs w:val="14"/>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8"/>
      <w:szCs w:val="18"/>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108">
    <w:name w:val="xl108"/>
    <w:basedOn w:val="Normal"/>
    <w:rsid w:val="00CC5E9D"/>
    <w:pPr>
      <w:spacing w:before="100" w:beforeAutospacing="1" w:after="100" w:afterAutospacing="1"/>
      <w:jc w:val="center"/>
      <w:textAlignment w:val="center"/>
    </w:p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sz w:val="22"/>
      <w:szCs w:val="22"/>
      <w:lang w:val="en-US" w:eastAsia="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sz w:val="16"/>
      <w:szCs w:val="16"/>
      <w:lang w:eastAsia="en-US"/>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styleId="Textoindependiente">
    <w:name w:val="Body Text"/>
    <w:basedOn w:val="Normal"/>
    <w:link w:val="TextoindependienteCar"/>
    <w:uiPriority w:val="99"/>
    <w:semiHidden/>
    <w:unhideWhenUsed/>
    <w:rsid w:val="0043152D"/>
    <w:pPr>
      <w:spacing w:after="120"/>
    </w:pPr>
    <w:rPr>
      <w:rFonts w:asciiTheme="minorHAnsi" w:eastAsiaTheme="minorEastAsia" w:hAnsiTheme="minorHAnsi" w:cstheme="minorBidi"/>
      <w:lang w:val="es-ES_tradnl" w:eastAsia="en-US"/>
    </w:r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87519E1B-9A92-4B27-B751-CC33490C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5290</Words>
  <Characters>29095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36</cp:revision>
  <cp:lastPrinted>2026-01-15T19:32:00Z</cp:lastPrinted>
  <dcterms:created xsi:type="dcterms:W3CDTF">2026-01-22T18:35:00Z</dcterms:created>
  <dcterms:modified xsi:type="dcterms:W3CDTF">2026-05-08T01:48:00Z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