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C892" w14:textId="2B3EB14D" w:rsidR="005C691B" w:rsidRDefault="005C691B" w:rsidP="0046371C">
      <w:pPr>
        <w:tabs>
          <w:tab w:val="left" w:pos="7935"/>
        </w:tabs>
        <w:spacing w:after="0" w:line="240" w:lineRule="auto"/>
        <w:jc w:val="right"/>
        <w:rPr>
          <w:rFonts w:ascii="Montserrat Light" w:hAnsi="Montserrat Light"/>
          <w:b/>
          <w:bCs/>
          <w:noProof/>
          <w:sz w:val="24"/>
          <w:szCs w:val="24"/>
          <w:lang w:val="es-ES"/>
        </w:rPr>
      </w:pPr>
    </w:p>
    <w:p w14:paraId="5EFB512A"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6A658F9F"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5543BF05"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3F80BF39"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4934D5EF"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0AFFFEB4"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5F4E46" w:rsidRPr="008C27C4" w14:paraId="4917FCD2" w14:textId="77777777" w:rsidTr="0014000D">
        <w:tc>
          <w:tcPr>
            <w:tcW w:w="8053" w:type="dxa"/>
            <w:tcBorders>
              <w:bottom w:val="single" w:sz="4" w:space="0" w:color="000000"/>
            </w:tcBorders>
          </w:tcPr>
          <w:p w14:paraId="19360985" w14:textId="30CAABA4" w:rsidR="005F4E46" w:rsidRPr="008C27C4" w:rsidRDefault="004023B1" w:rsidP="0046371C">
            <w:pPr>
              <w:spacing w:after="0" w:line="240" w:lineRule="auto"/>
              <w:jc w:val="right"/>
              <w:rPr>
                <w:rFonts w:ascii="Montserrat" w:eastAsia="Montserrat" w:hAnsi="Montserrat" w:cs="Montserrat"/>
                <w:b/>
                <w:sz w:val="48"/>
                <w:szCs w:val="48"/>
              </w:rPr>
            </w:pPr>
            <w:r w:rsidRPr="00D0286E">
              <w:rPr>
                <w:rFonts w:ascii="Montserrat" w:hAnsi="Montserrat"/>
                <w:b/>
                <w:sz w:val="48"/>
                <w:szCs w:val="48"/>
              </w:rPr>
              <w:t>ADQUISICIÓN DE ALIMENTOS PARA ANIMALES DESTINADOS A LA VIGILANCIA ENTOMOLÓGICA EN PROGRAMAS DE PREVENCIÓN Y CONTROL DE ENFERMEDADES TRANSMITIDAS POR VECTORES</w:t>
            </w:r>
            <w:r>
              <w:t>.</w:t>
            </w:r>
          </w:p>
        </w:tc>
      </w:tr>
    </w:tbl>
    <w:p w14:paraId="01BAA845" w14:textId="77777777" w:rsidR="005F4E46" w:rsidRPr="005F4E46" w:rsidRDefault="005F4E46" w:rsidP="0046371C">
      <w:pPr>
        <w:tabs>
          <w:tab w:val="left" w:pos="7935"/>
        </w:tabs>
        <w:spacing w:after="0" w:line="240" w:lineRule="auto"/>
        <w:jc w:val="right"/>
        <w:rPr>
          <w:rFonts w:ascii="Montserrat Light" w:hAnsi="Montserrat Light"/>
          <w:b/>
          <w:bCs/>
          <w:noProof/>
          <w:sz w:val="24"/>
          <w:szCs w:val="24"/>
        </w:rPr>
      </w:pPr>
    </w:p>
    <w:p w14:paraId="70D612D7"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5F9DAFA7"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3F6879A7"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260FC94C"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46AA22FA"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080CBDC5"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6BD8E616"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7AFFCAAE"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420F7C9B"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16FBF156"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5A661DDF"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1A94E59B"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5D392CDF"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757B3E60"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672C28D6"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2427947A"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1D77D407"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190DE3DE"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44EB6E86" w14:textId="77777777" w:rsidR="005F4E46" w:rsidRDefault="005F4E46" w:rsidP="0046371C">
      <w:pPr>
        <w:tabs>
          <w:tab w:val="left" w:pos="7935"/>
        </w:tabs>
        <w:spacing w:after="0" w:line="240" w:lineRule="auto"/>
        <w:jc w:val="right"/>
        <w:rPr>
          <w:rFonts w:ascii="Montserrat Light" w:hAnsi="Montserrat Light"/>
          <w:b/>
          <w:bCs/>
          <w:noProof/>
          <w:sz w:val="24"/>
          <w:szCs w:val="24"/>
          <w:lang w:val="es-ES"/>
        </w:rPr>
      </w:pPr>
    </w:p>
    <w:p w14:paraId="1EF76133" w14:textId="77777777" w:rsidR="005F4E46" w:rsidRDefault="005F4E46" w:rsidP="0046371C">
      <w:pPr>
        <w:tabs>
          <w:tab w:val="left" w:pos="7935"/>
        </w:tabs>
        <w:spacing w:after="0" w:line="240" w:lineRule="auto"/>
        <w:rPr>
          <w:rFonts w:ascii="Montserrat Light" w:eastAsia="Calibri" w:hAnsi="Montserrat Light"/>
          <w:sz w:val="24"/>
          <w:szCs w:val="24"/>
        </w:rPr>
      </w:pPr>
    </w:p>
    <w:p w14:paraId="1358B659" w14:textId="77777777" w:rsidR="005F4E46" w:rsidRDefault="005F4E46" w:rsidP="0046371C">
      <w:pPr>
        <w:tabs>
          <w:tab w:val="left" w:pos="7935"/>
        </w:tabs>
        <w:spacing w:after="0" w:line="240" w:lineRule="auto"/>
        <w:jc w:val="right"/>
        <w:rPr>
          <w:rFonts w:ascii="Montserrat Light" w:eastAsia="Calibri" w:hAnsi="Montserrat Light"/>
          <w:sz w:val="24"/>
          <w:szCs w:val="24"/>
        </w:rPr>
      </w:pPr>
    </w:p>
    <w:p w14:paraId="4D583F7C" w14:textId="54378A41" w:rsidR="005F4E46" w:rsidRDefault="004023B1" w:rsidP="0046371C">
      <w:pPr>
        <w:tabs>
          <w:tab w:val="left" w:pos="7935"/>
        </w:tabs>
        <w:spacing w:after="0" w:line="240" w:lineRule="auto"/>
        <w:jc w:val="right"/>
        <w:rPr>
          <w:rFonts w:ascii="Montserrat" w:eastAsia="Calibri" w:hAnsi="Montserrat"/>
          <w:b/>
          <w:sz w:val="48"/>
          <w:szCs w:val="48"/>
        </w:rPr>
      </w:pPr>
      <w:r>
        <w:rPr>
          <w:rFonts w:ascii="Montserrat" w:eastAsia="Calibri" w:hAnsi="Montserrat"/>
          <w:b/>
          <w:sz w:val="48"/>
          <w:szCs w:val="48"/>
        </w:rPr>
        <w:t>ANEXO TÉCNICO</w:t>
      </w:r>
    </w:p>
    <w:p w14:paraId="3396E56E" w14:textId="64347D8F" w:rsidR="00E92CBF" w:rsidRPr="005F4E46" w:rsidRDefault="004023B1" w:rsidP="0046371C">
      <w:pPr>
        <w:tabs>
          <w:tab w:val="left" w:pos="7935"/>
        </w:tabs>
        <w:spacing w:after="0" w:line="240" w:lineRule="auto"/>
        <w:jc w:val="right"/>
        <w:rPr>
          <w:rFonts w:ascii="Montserrat" w:eastAsia="Calibri" w:hAnsi="Montserrat"/>
          <w:b/>
          <w:sz w:val="48"/>
          <w:szCs w:val="48"/>
        </w:rPr>
      </w:pPr>
      <w:r>
        <w:rPr>
          <w:rFonts w:ascii="Montserrat" w:eastAsia="Calibri" w:hAnsi="Montserrat"/>
          <w:b/>
          <w:sz w:val="48"/>
          <w:szCs w:val="48"/>
        </w:rPr>
        <w:t>TÉRMINOS Y CONDICIONES</w:t>
      </w:r>
    </w:p>
    <w:p w14:paraId="44E493B3" w14:textId="53F2545F" w:rsidR="0023740A" w:rsidRPr="00C56829" w:rsidRDefault="0023740A" w:rsidP="0046371C">
      <w:pPr>
        <w:tabs>
          <w:tab w:val="left" w:pos="7935"/>
        </w:tabs>
        <w:spacing w:after="0" w:line="240" w:lineRule="auto"/>
        <w:jc w:val="right"/>
        <w:rPr>
          <w:rFonts w:ascii="Montserrat Light" w:eastAsia="Calibri" w:hAnsi="Montserrat Light"/>
          <w:sz w:val="24"/>
          <w:szCs w:val="24"/>
        </w:rPr>
      </w:pPr>
    </w:p>
    <w:p w14:paraId="50710F13" w14:textId="7EA54C74" w:rsidR="00E54E6A" w:rsidRDefault="00E54E6A" w:rsidP="0046371C">
      <w:pPr>
        <w:spacing w:after="0" w:line="240" w:lineRule="auto"/>
        <w:rPr>
          <w:rFonts w:ascii="Montserrat Light" w:eastAsia="Calibri" w:hAnsi="Montserrat Light"/>
          <w:b/>
          <w:bCs/>
          <w:sz w:val="24"/>
          <w:szCs w:val="24"/>
        </w:rPr>
      </w:pPr>
      <w:r w:rsidRPr="00C56829">
        <w:rPr>
          <w:rFonts w:ascii="Montserrat Light" w:eastAsia="Calibri" w:hAnsi="Montserrat Light"/>
          <w:b/>
          <w:bCs/>
          <w:sz w:val="24"/>
          <w:szCs w:val="24"/>
        </w:rPr>
        <w:t xml:space="preserve"> </w:t>
      </w:r>
    </w:p>
    <w:p w14:paraId="41EDF2DD" w14:textId="77777777" w:rsidR="00D0286E" w:rsidRDefault="00D0286E" w:rsidP="0046371C">
      <w:pPr>
        <w:spacing w:after="0" w:line="240" w:lineRule="auto"/>
        <w:rPr>
          <w:rFonts w:ascii="Montserrat Light" w:eastAsia="Calibri" w:hAnsi="Montserrat Light"/>
          <w:b/>
          <w:bCs/>
          <w:sz w:val="24"/>
          <w:szCs w:val="24"/>
        </w:rPr>
      </w:pPr>
    </w:p>
    <w:p w14:paraId="501D51F3" w14:textId="77777777" w:rsidR="00D0286E" w:rsidRDefault="00D0286E" w:rsidP="0046371C">
      <w:pPr>
        <w:spacing w:after="0" w:line="240" w:lineRule="auto"/>
        <w:rPr>
          <w:rFonts w:ascii="Montserrat Light" w:eastAsia="Calibri" w:hAnsi="Montserrat Light"/>
          <w:b/>
          <w:bCs/>
          <w:sz w:val="24"/>
          <w:szCs w:val="24"/>
        </w:rPr>
      </w:pPr>
    </w:p>
    <w:p w14:paraId="0FDDA9ED" w14:textId="77777777" w:rsidR="00D0286E" w:rsidRDefault="00D0286E" w:rsidP="0046371C">
      <w:pPr>
        <w:spacing w:after="0" w:line="240" w:lineRule="auto"/>
        <w:rPr>
          <w:rFonts w:ascii="Montserrat Light" w:eastAsia="Calibri" w:hAnsi="Montserrat Light"/>
          <w:b/>
          <w:bCs/>
          <w:sz w:val="24"/>
          <w:szCs w:val="24"/>
        </w:rPr>
      </w:pPr>
    </w:p>
    <w:p w14:paraId="7D7FE770" w14:textId="77777777" w:rsidR="0051437B" w:rsidRDefault="0051437B" w:rsidP="0046371C">
      <w:pPr>
        <w:spacing w:after="0" w:line="240" w:lineRule="auto"/>
        <w:rPr>
          <w:rFonts w:ascii="Montserrat Light" w:eastAsia="Calibri" w:hAnsi="Montserrat Light"/>
          <w:b/>
          <w:bCs/>
          <w:sz w:val="24"/>
          <w:szCs w:val="24"/>
        </w:rPr>
      </w:pPr>
    </w:p>
    <w:p w14:paraId="2EDEBC35" w14:textId="77777777" w:rsidR="0051437B" w:rsidRDefault="0051437B" w:rsidP="0046371C">
      <w:pPr>
        <w:spacing w:after="0" w:line="240" w:lineRule="auto"/>
        <w:rPr>
          <w:rFonts w:ascii="Montserrat Light" w:eastAsia="Calibri" w:hAnsi="Montserrat Light"/>
          <w:b/>
          <w:bCs/>
          <w:sz w:val="24"/>
          <w:szCs w:val="24"/>
        </w:rPr>
      </w:pPr>
    </w:p>
    <w:p w14:paraId="31E7154C" w14:textId="620507C8" w:rsidR="0051437B" w:rsidRDefault="0051437B" w:rsidP="0046371C">
      <w:pPr>
        <w:spacing w:after="0" w:line="240" w:lineRule="auto"/>
        <w:rPr>
          <w:rFonts w:ascii="Montserrat Light" w:eastAsia="Calibri" w:hAnsi="Montserrat Light"/>
          <w:b/>
          <w:bCs/>
          <w:sz w:val="24"/>
          <w:szCs w:val="24"/>
        </w:rPr>
      </w:pPr>
    </w:p>
    <w:p w14:paraId="76087385" w14:textId="77777777" w:rsidR="0046371C" w:rsidRDefault="0046371C" w:rsidP="0046371C">
      <w:pPr>
        <w:spacing w:after="0" w:line="240" w:lineRule="auto"/>
        <w:rPr>
          <w:rFonts w:ascii="Montserrat Light" w:eastAsia="Calibri" w:hAnsi="Montserrat Light"/>
          <w:b/>
          <w:bCs/>
          <w:sz w:val="24"/>
          <w:szCs w:val="24"/>
        </w:rPr>
      </w:pPr>
    </w:p>
    <w:p w14:paraId="66A91C9E" w14:textId="77777777" w:rsidR="00D0286E" w:rsidRDefault="00D0286E" w:rsidP="0046371C">
      <w:pPr>
        <w:spacing w:after="0" w:line="240" w:lineRule="auto"/>
        <w:rPr>
          <w:rFonts w:ascii="Montserrat Light" w:eastAsia="Calibri" w:hAnsi="Montserrat Light"/>
          <w:b/>
          <w:bCs/>
          <w:sz w:val="24"/>
          <w:szCs w:val="24"/>
        </w:rPr>
      </w:pPr>
    </w:p>
    <w:p w14:paraId="50961BF5" w14:textId="3D44BCCA" w:rsidR="00FF2727" w:rsidRDefault="004023B1" w:rsidP="0046371C">
      <w:pPr>
        <w:spacing w:after="0" w:line="240" w:lineRule="auto"/>
        <w:jc w:val="both"/>
        <w:rPr>
          <w:rFonts w:ascii="Montserrat" w:hAnsi="Montserrat"/>
          <w:b/>
          <w:sz w:val="20"/>
          <w:szCs w:val="20"/>
        </w:rPr>
      </w:pPr>
      <w:r w:rsidRPr="00C35EDE">
        <w:rPr>
          <w:rFonts w:ascii="Montserrat" w:hAnsi="Montserrat"/>
          <w:b/>
          <w:sz w:val="20"/>
          <w:szCs w:val="20"/>
        </w:rPr>
        <w:lastRenderedPageBreak/>
        <w:t>ADQUISICIÓN DE ALIMENTOS PARA ANIMALES DESTINADOS A LA VIGILANCIA ENTOMOLÓGICA EN PROGRAMAS DE PREVENCIÓN Y CONTROL DE ENFERMEDADES TRANSMITIDAS POR VECTORES.</w:t>
      </w:r>
    </w:p>
    <w:p w14:paraId="110B5472" w14:textId="77777777" w:rsidR="0046371C" w:rsidRPr="00C35EDE" w:rsidRDefault="0046371C" w:rsidP="0046371C">
      <w:pPr>
        <w:spacing w:after="0" w:line="240" w:lineRule="auto"/>
        <w:jc w:val="both"/>
        <w:rPr>
          <w:rFonts w:ascii="Montserrat" w:hAnsi="Montserrat"/>
          <w:b/>
          <w:sz w:val="20"/>
          <w:szCs w:val="20"/>
        </w:rPr>
      </w:pPr>
    </w:p>
    <w:p w14:paraId="36A95A84" w14:textId="22848A34" w:rsidR="005C691B" w:rsidRPr="00C35EDE" w:rsidRDefault="005C691B" w:rsidP="0046371C">
      <w:pPr>
        <w:pStyle w:val="Ttulo1"/>
        <w:shd w:val="clear" w:color="auto" w:fill="C00000"/>
        <w:spacing w:before="0" w:after="0" w:line="240" w:lineRule="auto"/>
        <w:jc w:val="both"/>
        <w:rPr>
          <w:rFonts w:ascii="Montserrat" w:eastAsia="Calibri" w:hAnsi="Montserrat"/>
          <w:color w:val="FFFFFF"/>
          <w:sz w:val="20"/>
          <w:szCs w:val="20"/>
        </w:rPr>
      </w:pPr>
      <w:r w:rsidRPr="00C35EDE">
        <w:rPr>
          <w:rFonts w:ascii="Montserrat" w:eastAsia="Calibri" w:hAnsi="Montserrat"/>
          <w:color w:val="FFFFFF"/>
          <w:sz w:val="20"/>
          <w:szCs w:val="20"/>
        </w:rPr>
        <w:t>I.-OBJETO DE LA CONTRATACIÓN</w:t>
      </w:r>
    </w:p>
    <w:p w14:paraId="42A4F5A3" w14:textId="77777777" w:rsidR="0046371C" w:rsidRDefault="0046371C" w:rsidP="0046371C">
      <w:pPr>
        <w:spacing w:after="0" w:line="240" w:lineRule="auto"/>
        <w:jc w:val="both"/>
        <w:rPr>
          <w:rFonts w:ascii="Montserrat" w:hAnsi="Montserrat"/>
          <w:sz w:val="20"/>
          <w:szCs w:val="20"/>
        </w:rPr>
      </w:pPr>
    </w:p>
    <w:p w14:paraId="0B9D56EE" w14:textId="410606DC" w:rsidR="00750859" w:rsidRDefault="005C691B" w:rsidP="0046371C">
      <w:pPr>
        <w:spacing w:after="0" w:line="240" w:lineRule="auto"/>
        <w:jc w:val="both"/>
        <w:rPr>
          <w:rFonts w:ascii="Montserrat" w:hAnsi="Montserrat"/>
          <w:color w:val="FFFFFF"/>
          <w:sz w:val="20"/>
          <w:szCs w:val="20"/>
        </w:rPr>
      </w:pPr>
      <w:r w:rsidRPr="00C35EDE">
        <w:rPr>
          <w:rFonts w:ascii="Montserrat" w:hAnsi="Montserrat"/>
          <w:sz w:val="20"/>
          <w:szCs w:val="20"/>
        </w:rPr>
        <w:t xml:space="preserve">El presente anexo Técnico tiene por objeto la </w:t>
      </w:r>
      <w:r w:rsidR="00D0286E" w:rsidRPr="00C35EDE">
        <w:rPr>
          <w:rFonts w:ascii="Montserrat" w:hAnsi="Montserrat"/>
          <w:b/>
          <w:sz w:val="20"/>
          <w:szCs w:val="20"/>
        </w:rPr>
        <w:t>Adquisición de alimentos para animales destinados a la vigilancia entomológica en programas de prevención y control de enfermedades transmitidas por vectores.</w:t>
      </w:r>
      <w:r w:rsidRPr="00C35EDE">
        <w:rPr>
          <w:rFonts w:ascii="Montserrat" w:hAnsi="Montserrat"/>
          <w:sz w:val="20"/>
          <w:szCs w:val="20"/>
        </w:rPr>
        <w:t xml:space="preserve"> </w:t>
      </w:r>
      <w:r w:rsidR="00FF2727" w:rsidRPr="00C35EDE">
        <w:rPr>
          <w:rFonts w:ascii="Montserrat" w:hAnsi="Montserrat"/>
          <w:sz w:val="20"/>
          <w:szCs w:val="20"/>
        </w:rPr>
        <w:t>(</w:t>
      </w:r>
      <w:r w:rsidR="00D0286E" w:rsidRPr="00C35EDE">
        <w:rPr>
          <w:rFonts w:ascii="Montserrat" w:hAnsi="Montserrat"/>
          <w:sz w:val="20"/>
          <w:szCs w:val="20"/>
        </w:rPr>
        <w:t>Partida</w:t>
      </w:r>
      <w:r w:rsidRPr="00C35EDE">
        <w:rPr>
          <w:rFonts w:ascii="Montserrat" w:hAnsi="Montserrat"/>
          <w:sz w:val="20"/>
          <w:szCs w:val="20"/>
        </w:rPr>
        <w:t xml:space="preserve"> 2</w:t>
      </w:r>
      <w:r w:rsidR="00BA0D68" w:rsidRPr="00C35EDE">
        <w:rPr>
          <w:rFonts w:ascii="Montserrat" w:hAnsi="Montserrat"/>
          <w:sz w:val="20"/>
          <w:szCs w:val="20"/>
        </w:rPr>
        <w:t>2</w:t>
      </w:r>
      <w:r w:rsidR="00A8720D" w:rsidRPr="00C35EDE">
        <w:rPr>
          <w:rFonts w:ascii="Montserrat" w:hAnsi="Montserrat"/>
          <w:sz w:val="20"/>
          <w:szCs w:val="20"/>
        </w:rPr>
        <w:t>201</w:t>
      </w:r>
      <w:r w:rsidRPr="00C35EDE">
        <w:rPr>
          <w:rFonts w:ascii="Montserrat" w:hAnsi="Montserrat"/>
          <w:sz w:val="20"/>
          <w:szCs w:val="20"/>
        </w:rPr>
        <w:t xml:space="preserve"> </w:t>
      </w:r>
      <w:r w:rsidR="00BA0D68" w:rsidRPr="00C35EDE">
        <w:rPr>
          <w:rFonts w:ascii="Montserrat" w:eastAsia="Montserrat" w:hAnsi="Montserrat" w:cs="Montserrat"/>
          <w:sz w:val="20"/>
          <w:szCs w:val="20"/>
        </w:rPr>
        <w:t>Productos alimenticios para</w:t>
      </w:r>
      <w:r w:rsidR="003009DD" w:rsidRPr="00C35EDE">
        <w:rPr>
          <w:rFonts w:ascii="Montserrat" w:eastAsia="Montserrat" w:hAnsi="Montserrat" w:cs="Montserrat"/>
          <w:sz w:val="20"/>
          <w:szCs w:val="20"/>
        </w:rPr>
        <w:t xml:space="preserve"> animales</w:t>
      </w:r>
      <w:r w:rsidR="00FF2727" w:rsidRPr="00C35EDE">
        <w:rPr>
          <w:rFonts w:ascii="Montserrat" w:eastAsia="Montserrat" w:hAnsi="Montserrat" w:cs="Montserrat"/>
          <w:sz w:val="20"/>
          <w:szCs w:val="20"/>
        </w:rPr>
        <w:t>)</w:t>
      </w:r>
      <w:r w:rsidR="0046371C">
        <w:rPr>
          <w:rFonts w:ascii="Montserrat" w:hAnsi="Montserrat"/>
          <w:color w:val="FFFFFF"/>
          <w:sz w:val="20"/>
          <w:szCs w:val="20"/>
        </w:rPr>
        <w:t>.</w:t>
      </w:r>
    </w:p>
    <w:p w14:paraId="1F42005D" w14:textId="77777777" w:rsidR="0046371C" w:rsidRDefault="0046371C" w:rsidP="0046371C">
      <w:pPr>
        <w:spacing w:after="0" w:line="240" w:lineRule="auto"/>
        <w:jc w:val="both"/>
        <w:rPr>
          <w:rFonts w:ascii="Montserrat" w:hAnsi="Montserrat"/>
          <w:color w:val="FFFFFF"/>
          <w:sz w:val="20"/>
          <w:szCs w:val="20"/>
        </w:rPr>
      </w:pPr>
    </w:p>
    <w:p w14:paraId="66A7EEA3" w14:textId="756BF235" w:rsidR="00750859" w:rsidRPr="00C35EDE" w:rsidRDefault="005C691B" w:rsidP="0046371C">
      <w:pPr>
        <w:pStyle w:val="Ttulo1"/>
        <w:shd w:val="clear" w:color="auto" w:fill="C00000"/>
        <w:spacing w:before="0" w:after="0" w:line="240" w:lineRule="auto"/>
        <w:jc w:val="both"/>
        <w:rPr>
          <w:rFonts w:ascii="Montserrat" w:eastAsia="Calibri" w:hAnsi="Montserrat"/>
          <w:color w:val="FFFFFF"/>
          <w:sz w:val="20"/>
          <w:szCs w:val="20"/>
        </w:rPr>
      </w:pPr>
      <w:r w:rsidRPr="00C35EDE">
        <w:rPr>
          <w:rFonts w:ascii="Montserrat" w:hAnsi="Montserrat"/>
          <w:color w:val="FFFFFF"/>
          <w:sz w:val="20"/>
          <w:szCs w:val="20"/>
        </w:rPr>
        <w:t xml:space="preserve"> </w:t>
      </w:r>
      <w:r w:rsidR="00750859">
        <w:rPr>
          <w:rFonts w:ascii="Montserrat" w:eastAsia="Calibri" w:hAnsi="Montserrat"/>
          <w:color w:val="FFFFFF"/>
          <w:sz w:val="20"/>
          <w:szCs w:val="20"/>
        </w:rPr>
        <w:t>II.- VIGENCIA DEL CONTRATO</w:t>
      </w:r>
      <w:r w:rsidR="00195E7E">
        <w:rPr>
          <w:rFonts w:ascii="Montserrat" w:eastAsia="Calibri" w:hAnsi="Montserrat"/>
          <w:color w:val="FFFFFF"/>
          <w:sz w:val="20"/>
          <w:szCs w:val="20"/>
        </w:rPr>
        <w:t xml:space="preserve"> Y PERIODO DE PRESTACION DEL SERVICIO</w:t>
      </w:r>
    </w:p>
    <w:p w14:paraId="2E29A31B" w14:textId="77777777" w:rsidR="0046371C" w:rsidRDefault="0046371C" w:rsidP="0046371C">
      <w:pPr>
        <w:spacing w:after="0" w:line="240" w:lineRule="auto"/>
        <w:jc w:val="both"/>
        <w:rPr>
          <w:rFonts w:ascii="Montserrat" w:eastAsia="Calibri" w:hAnsi="Montserrat"/>
          <w:bCs/>
          <w:sz w:val="20"/>
          <w:szCs w:val="20"/>
        </w:rPr>
      </w:pPr>
    </w:p>
    <w:p w14:paraId="62FFAAD3" w14:textId="46250368" w:rsidR="005C691B" w:rsidRDefault="00CD5698" w:rsidP="0046371C">
      <w:pPr>
        <w:spacing w:after="0" w:line="240" w:lineRule="auto"/>
        <w:jc w:val="both"/>
        <w:rPr>
          <w:rFonts w:ascii="Montserrat" w:eastAsia="Calibri" w:hAnsi="Montserrat"/>
          <w:b/>
          <w:bCs/>
          <w:sz w:val="20"/>
          <w:szCs w:val="20"/>
        </w:rPr>
      </w:pPr>
      <w:r>
        <w:rPr>
          <w:rFonts w:ascii="Montserrat" w:eastAsia="Calibri" w:hAnsi="Montserrat"/>
          <w:bCs/>
          <w:sz w:val="20"/>
          <w:szCs w:val="20"/>
        </w:rPr>
        <w:t>L</w:t>
      </w:r>
      <w:r w:rsidRPr="00CD5698">
        <w:rPr>
          <w:rFonts w:ascii="Montserrat" w:eastAsia="Calibri" w:hAnsi="Montserrat"/>
          <w:bCs/>
          <w:sz w:val="20"/>
          <w:szCs w:val="20"/>
        </w:rPr>
        <w:t>a vigencia del</w:t>
      </w:r>
      <w:r>
        <w:rPr>
          <w:rFonts w:ascii="Montserrat" w:eastAsia="Calibri" w:hAnsi="Montserrat"/>
          <w:bCs/>
          <w:sz w:val="20"/>
          <w:szCs w:val="20"/>
        </w:rPr>
        <w:t xml:space="preserve"> contrato para la partida 22201, </w:t>
      </w:r>
      <w:r w:rsidR="008A2156" w:rsidRPr="00CD5698">
        <w:rPr>
          <w:rFonts w:ascii="Montserrat" w:eastAsia="Calibri" w:hAnsi="Montserrat"/>
          <w:b/>
          <w:bCs/>
          <w:sz w:val="20"/>
          <w:szCs w:val="20"/>
        </w:rPr>
        <w:t>adquisición de</w:t>
      </w:r>
      <w:r w:rsidRPr="00CD5698">
        <w:rPr>
          <w:rFonts w:ascii="Montserrat" w:eastAsia="Calibri" w:hAnsi="Montserrat"/>
          <w:b/>
          <w:bCs/>
          <w:sz w:val="20"/>
          <w:szCs w:val="20"/>
        </w:rPr>
        <w:t xml:space="preserve"> alimentos para animales destinados a la vigilancia entomológica en programas de prevención y control de enfermedades transmitidas por vectores</w:t>
      </w:r>
      <w:r w:rsidRPr="00CD5698">
        <w:rPr>
          <w:rFonts w:ascii="Montserrat" w:eastAsia="Calibri" w:hAnsi="Montserrat"/>
          <w:bCs/>
          <w:sz w:val="20"/>
          <w:szCs w:val="20"/>
        </w:rPr>
        <w:t>, será a partir de la notificación de la adjudicación o fallo y hasta el 31 de diciembre de 2026</w:t>
      </w:r>
      <w:r>
        <w:rPr>
          <w:rFonts w:ascii="Montserrat" w:eastAsia="Calibri" w:hAnsi="Montserrat"/>
          <w:b/>
          <w:bCs/>
          <w:sz w:val="20"/>
          <w:szCs w:val="20"/>
        </w:rPr>
        <w:t>.</w:t>
      </w:r>
    </w:p>
    <w:p w14:paraId="0A044CDA" w14:textId="77777777" w:rsidR="0046371C" w:rsidRPr="00C35EDE" w:rsidRDefault="0046371C" w:rsidP="0046371C">
      <w:pPr>
        <w:spacing w:after="0" w:line="240" w:lineRule="auto"/>
        <w:jc w:val="both"/>
        <w:rPr>
          <w:rFonts w:ascii="Montserrat" w:eastAsia="Calibri" w:hAnsi="Montserrat"/>
          <w:b/>
          <w:bCs/>
          <w:sz w:val="20"/>
          <w:szCs w:val="20"/>
        </w:rPr>
      </w:pPr>
    </w:p>
    <w:p w14:paraId="023787D7" w14:textId="1BEB6D84" w:rsidR="005C691B" w:rsidRPr="00C35EDE" w:rsidRDefault="005C691B" w:rsidP="0046371C">
      <w:pPr>
        <w:pStyle w:val="Ttulo1"/>
        <w:shd w:val="clear" w:color="auto" w:fill="C00000"/>
        <w:spacing w:before="0" w:after="0" w:line="240" w:lineRule="auto"/>
        <w:jc w:val="both"/>
        <w:rPr>
          <w:rFonts w:ascii="Montserrat" w:eastAsia="Calibri" w:hAnsi="Montserrat"/>
          <w:color w:val="FFFFFF"/>
          <w:sz w:val="20"/>
          <w:szCs w:val="20"/>
        </w:rPr>
      </w:pPr>
      <w:r w:rsidRPr="00C35EDE">
        <w:rPr>
          <w:rFonts w:ascii="Montserrat" w:eastAsia="Calibri" w:hAnsi="Montserrat"/>
          <w:color w:val="FFFFFF"/>
          <w:sz w:val="20"/>
          <w:szCs w:val="20"/>
        </w:rPr>
        <w:t>III.- DESCRIPCIÓN AMPLIA Y DETALLADA DE</w:t>
      </w:r>
      <w:r w:rsidR="00195E7E">
        <w:rPr>
          <w:rFonts w:ascii="Montserrat" w:eastAsia="Calibri" w:hAnsi="Montserrat"/>
          <w:color w:val="FFFFFF"/>
          <w:sz w:val="20"/>
          <w:szCs w:val="20"/>
        </w:rPr>
        <w:t xml:space="preserve"> </w:t>
      </w:r>
      <w:r w:rsidRPr="00C35EDE">
        <w:rPr>
          <w:rFonts w:ascii="Montserrat" w:eastAsia="Calibri" w:hAnsi="Montserrat"/>
          <w:color w:val="FFFFFF"/>
          <w:sz w:val="20"/>
          <w:szCs w:val="20"/>
        </w:rPr>
        <w:t>L</w:t>
      </w:r>
      <w:r w:rsidR="00195E7E">
        <w:rPr>
          <w:rFonts w:ascii="Montserrat" w:eastAsia="Calibri" w:hAnsi="Montserrat"/>
          <w:color w:val="FFFFFF"/>
          <w:sz w:val="20"/>
          <w:szCs w:val="20"/>
        </w:rPr>
        <w:t>OS</w:t>
      </w:r>
      <w:r w:rsidRPr="00C35EDE">
        <w:rPr>
          <w:rFonts w:ascii="Montserrat" w:eastAsia="Calibri" w:hAnsi="Montserrat"/>
          <w:color w:val="FFFFFF"/>
          <w:sz w:val="20"/>
          <w:szCs w:val="20"/>
        </w:rPr>
        <w:t xml:space="preserve"> BIEN</w:t>
      </w:r>
      <w:r w:rsidR="00195E7E">
        <w:rPr>
          <w:rFonts w:ascii="Montserrat" w:eastAsia="Calibri" w:hAnsi="Montserrat"/>
          <w:color w:val="FFFFFF"/>
          <w:sz w:val="20"/>
          <w:szCs w:val="20"/>
        </w:rPr>
        <w:t xml:space="preserve">ES </w:t>
      </w:r>
      <w:r w:rsidRPr="00C35EDE">
        <w:rPr>
          <w:rFonts w:ascii="Montserrat" w:eastAsia="Calibri" w:hAnsi="Montserrat"/>
          <w:color w:val="FFFFFF"/>
          <w:sz w:val="20"/>
          <w:szCs w:val="20"/>
        </w:rPr>
        <w:t>O SERVICIO</w:t>
      </w:r>
      <w:r w:rsidR="00195E7E">
        <w:rPr>
          <w:rFonts w:ascii="Montserrat" w:eastAsia="Calibri" w:hAnsi="Montserrat"/>
          <w:color w:val="FFFFFF"/>
          <w:sz w:val="20"/>
          <w:szCs w:val="20"/>
        </w:rPr>
        <w:t>S</w:t>
      </w:r>
      <w:r w:rsidRPr="00C35EDE">
        <w:rPr>
          <w:rFonts w:ascii="Montserrat" w:eastAsia="Calibri" w:hAnsi="Montserrat"/>
          <w:color w:val="FFFFFF"/>
          <w:sz w:val="20"/>
          <w:szCs w:val="20"/>
        </w:rPr>
        <w:t xml:space="preserve"> SOLICITADO</w:t>
      </w:r>
      <w:r w:rsidR="00195E7E">
        <w:rPr>
          <w:rFonts w:ascii="Montserrat" w:eastAsia="Calibri" w:hAnsi="Montserrat"/>
          <w:color w:val="FFFFFF"/>
          <w:sz w:val="20"/>
          <w:szCs w:val="20"/>
        </w:rPr>
        <w:t>S</w:t>
      </w:r>
    </w:p>
    <w:p w14:paraId="6DDC503B" w14:textId="77777777" w:rsidR="002E5481" w:rsidRPr="00C35EDE" w:rsidRDefault="002E5481" w:rsidP="0046371C">
      <w:pPr>
        <w:pStyle w:val="Textodebloque"/>
        <w:ind w:left="0" w:right="0"/>
        <w:jc w:val="both"/>
        <w:rPr>
          <w:rFonts w:ascii="Montserrat" w:hAnsi="Montserrat"/>
          <w:b w:val="0"/>
          <w:color w:val="001D35"/>
          <w:sz w:val="20"/>
          <w:shd w:val="clear" w:color="auto" w:fill="FFFFFF"/>
        </w:rPr>
      </w:pPr>
      <w:bookmarkStart w:id="0" w:name="_Hlk203033025"/>
    </w:p>
    <w:bookmarkEnd w:id="0"/>
    <w:p w14:paraId="695FBE97" w14:textId="7697C8F2" w:rsidR="002E5481" w:rsidRPr="00C35EDE" w:rsidRDefault="002E5481" w:rsidP="0046371C">
      <w:pPr>
        <w:pStyle w:val="NormalWeb"/>
        <w:spacing w:before="0" w:beforeAutospacing="0" w:after="0" w:afterAutospacing="0"/>
        <w:rPr>
          <w:rFonts w:ascii="Montserrat" w:hAnsi="Montserrat" w:cs="Calibri"/>
          <w:color w:val="000000"/>
          <w:kern w:val="24"/>
          <w:sz w:val="20"/>
          <w:szCs w:val="20"/>
        </w:rPr>
      </w:pPr>
      <w:r w:rsidRPr="00C35EDE">
        <w:rPr>
          <w:rFonts w:ascii="Montserrat" w:hAnsi="Montserrat" w:cs="Calibri"/>
          <w:color w:val="000000"/>
          <w:kern w:val="24"/>
          <w:sz w:val="20"/>
          <w:szCs w:val="20"/>
        </w:rPr>
        <w:t>La Unidad de Investigación Entomológica y Bioensayos (</w:t>
      </w:r>
      <w:proofErr w:type="spellStart"/>
      <w:r w:rsidRPr="00C35EDE">
        <w:rPr>
          <w:rFonts w:ascii="Montserrat" w:hAnsi="Montserrat" w:cs="Calibri"/>
          <w:color w:val="000000"/>
          <w:kern w:val="24"/>
          <w:sz w:val="20"/>
          <w:szCs w:val="20"/>
        </w:rPr>
        <w:t>UIEBs</w:t>
      </w:r>
      <w:proofErr w:type="spellEnd"/>
      <w:r w:rsidRPr="00C35EDE">
        <w:rPr>
          <w:rFonts w:ascii="Montserrat" w:hAnsi="Montserrat" w:cs="Calibri"/>
          <w:color w:val="000000"/>
          <w:kern w:val="24"/>
          <w:sz w:val="20"/>
          <w:szCs w:val="20"/>
        </w:rPr>
        <w:t>) de la Secretaría de Salud de Tabasco fue creada en septiembre del 2013 ubicándose en la Colonia Atasta de Serra, calle Melchor Ocampo, lugar donde permaneció hasta el año 2022 y en septiembre de ese mismo año se cambia a</w:t>
      </w:r>
      <w:r w:rsidR="00914FFA" w:rsidRPr="00C35EDE">
        <w:rPr>
          <w:rFonts w:ascii="Montserrat" w:hAnsi="Montserrat" w:cs="Calibri"/>
          <w:color w:val="000000"/>
          <w:kern w:val="24"/>
          <w:sz w:val="20"/>
          <w:szCs w:val="20"/>
        </w:rPr>
        <w:t xml:space="preserve"> la colonia </w:t>
      </w:r>
      <w:r w:rsidRPr="00C35EDE">
        <w:rPr>
          <w:rFonts w:ascii="Montserrat" w:hAnsi="Montserrat" w:cs="Calibri"/>
          <w:color w:val="000000"/>
          <w:kern w:val="24"/>
          <w:sz w:val="20"/>
          <w:szCs w:val="20"/>
        </w:rPr>
        <w:t xml:space="preserve"> La Manga II Calle Ejido Luis Gil Pérez Núm. 103 en el predio que es propiedad de la Secretaría de Salud con una dimensión de 400 m2 y con una superficie construida de 239 m2, registrado y regularizado en el Instituto Nacional de Suelo Sustentable (INSUS).</w:t>
      </w:r>
    </w:p>
    <w:p w14:paraId="7CA07957" w14:textId="77777777" w:rsidR="0051437B" w:rsidRDefault="002E5481" w:rsidP="0046371C">
      <w:pPr>
        <w:pStyle w:val="NormalWeb"/>
        <w:spacing w:before="0" w:beforeAutospacing="0" w:after="0" w:afterAutospacing="0"/>
        <w:rPr>
          <w:rFonts w:ascii="Montserrat" w:hAnsi="Montserrat" w:cs="Calibri"/>
          <w:sz w:val="20"/>
          <w:szCs w:val="20"/>
        </w:rPr>
      </w:pPr>
      <w:r w:rsidRPr="00C35EDE">
        <w:rPr>
          <w:rFonts w:ascii="Montserrat" w:hAnsi="Montserrat" w:cs="Calibri"/>
          <w:sz w:val="20"/>
          <w:szCs w:val="20"/>
        </w:rPr>
        <w:br/>
        <w:t>La Unidad de Investigación Entomológica y Bioensayos (</w:t>
      </w:r>
      <w:proofErr w:type="spellStart"/>
      <w:r w:rsidRPr="00C35EDE">
        <w:rPr>
          <w:rFonts w:ascii="Montserrat" w:hAnsi="Montserrat" w:cs="Calibri"/>
          <w:sz w:val="20"/>
          <w:szCs w:val="20"/>
        </w:rPr>
        <w:t>UIEBs</w:t>
      </w:r>
      <w:proofErr w:type="spellEnd"/>
      <w:r w:rsidRPr="00C35EDE">
        <w:rPr>
          <w:rFonts w:ascii="Montserrat" w:hAnsi="Montserrat" w:cs="Calibri"/>
          <w:sz w:val="20"/>
          <w:szCs w:val="20"/>
        </w:rPr>
        <w:t>) de Tabasco cuenta con Certificación Nacional otorgada por el Centro Nacional de Programas Preventivos y Control de Enfermedades (CENAPRECE) en junio del 2014 y dentro de una de sus actividades es la realizar estudios de Bioensayos de evaluación de la susceptibilidad y resistencia de los mosquitos a los insecticidas.</w:t>
      </w:r>
    </w:p>
    <w:p w14:paraId="45FBB078" w14:textId="77777777" w:rsidR="0051437B" w:rsidRDefault="00C56829" w:rsidP="0046371C">
      <w:pPr>
        <w:pStyle w:val="NormalWeb"/>
        <w:spacing w:before="0" w:beforeAutospacing="0" w:after="0" w:afterAutospacing="0"/>
        <w:rPr>
          <w:rFonts w:ascii="Montserrat" w:hAnsi="Montserrat" w:cs="Calibri"/>
          <w:sz w:val="20"/>
          <w:szCs w:val="20"/>
        </w:rPr>
      </w:pPr>
      <w:r w:rsidRPr="00C35EDE">
        <w:rPr>
          <w:rFonts w:ascii="Montserrat" w:hAnsi="Montserrat"/>
          <w:sz w:val="20"/>
          <w:szCs w:val="20"/>
        </w:rPr>
        <w:br/>
      </w:r>
      <w:r w:rsidR="00CA2BE7" w:rsidRPr="00C35EDE">
        <w:rPr>
          <w:rFonts w:ascii="Montserrat" w:hAnsi="Montserrat"/>
          <w:sz w:val="20"/>
          <w:szCs w:val="20"/>
        </w:rPr>
        <w:t xml:space="preserve">La presente justificación tiene como finalidad sustentar la </w:t>
      </w:r>
      <w:r w:rsidR="00CA2BE7" w:rsidRPr="00C35EDE">
        <w:rPr>
          <w:rStyle w:val="Textoennegrita"/>
          <w:rFonts w:ascii="Montserrat" w:eastAsiaTheme="majorEastAsia" w:hAnsi="Montserrat"/>
          <w:b w:val="0"/>
          <w:bCs w:val="0"/>
          <w:sz w:val="20"/>
          <w:szCs w:val="20"/>
        </w:rPr>
        <w:t>importancia del uso de ratas egipcias</w:t>
      </w:r>
      <w:r w:rsidR="00CA2BE7" w:rsidRPr="00C35EDE">
        <w:rPr>
          <w:rFonts w:ascii="Montserrat" w:hAnsi="Montserrat"/>
          <w:sz w:val="20"/>
          <w:szCs w:val="20"/>
        </w:rPr>
        <w:t xml:space="preserve"> como </w:t>
      </w:r>
      <w:r w:rsidR="00CA2BE7" w:rsidRPr="00C35EDE">
        <w:rPr>
          <w:rStyle w:val="Textoennegrita"/>
          <w:rFonts w:ascii="Montserrat" w:eastAsiaTheme="majorEastAsia" w:hAnsi="Montserrat"/>
          <w:b w:val="0"/>
          <w:bCs w:val="0"/>
          <w:sz w:val="20"/>
          <w:szCs w:val="20"/>
        </w:rPr>
        <w:t>organismo biológico de apoyo</w:t>
      </w:r>
      <w:r w:rsidR="00CA2BE7" w:rsidRPr="00C35EDE">
        <w:rPr>
          <w:rFonts w:ascii="Montserrat" w:hAnsi="Montserrat"/>
          <w:sz w:val="20"/>
          <w:szCs w:val="20"/>
        </w:rPr>
        <w:t xml:space="preserve"> en actividades de </w:t>
      </w:r>
      <w:r w:rsidR="00CA2BE7" w:rsidRPr="00C35EDE">
        <w:rPr>
          <w:rStyle w:val="Textoennegrita"/>
          <w:rFonts w:ascii="Montserrat" w:eastAsiaTheme="majorEastAsia" w:hAnsi="Montserrat"/>
          <w:b w:val="0"/>
          <w:bCs w:val="0"/>
          <w:sz w:val="20"/>
          <w:szCs w:val="20"/>
        </w:rPr>
        <w:t>investigación entomológica</w:t>
      </w:r>
      <w:r w:rsidR="00CA2BE7" w:rsidRPr="00C35EDE">
        <w:rPr>
          <w:rFonts w:ascii="Montserrat" w:hAnsi="Montserrat"/>
          <w:sz w:val="20"/>
          <w:szCs w:val="20"/>
        </w:rPr>
        <w:t xml:space="preserve">, específicamente en </w:t>
      </w:r>
      <w:r w:rsidR="00CA2BE7" w:rsidRPr="00C35EDE">
        <w:rPr>
          <w:rStyle w:val="Textoennegrita"/>
          <w:rFonts w:ascii="Montserrat" w:eastAsiaTheme="majorEastAsia" w:hAnsi="Montserrat"/>
          <w:b w:val="0"/>
          <w:bCs w:val="0"/>
          <w:sz w:val="20"/>
          <w:szCs w:val="20"/>
        </w:rPr>
        <w:t>pruebas de bioensayos, pruebas de eficacia biológica de insecticidas</w:t>
      </w:r>
      <w:r w:rsidR="00CA2BE7" w:rsidRPr="00C35EDE">
        <w:rPr>
          <w:rFonts w:ascii="Montserrat" w:hAnsi="Montserrat"/>
          <w:sz w:val="20"/>
          <w:szCs w:val="20"/>
        </w:rPr>
        <w:t xml:space="preserve"> y en el </w:t>
      </w:r>
      <w:r w:rsidR="00CA2BE7" w:rsidRPr="00C35EDE">
        <w:rPr>
          <w:rStyle w:val="Textoennegrita"/>
          <w:rFonts w:ascii="Montserrat" w:eastAsiaTheme="majorEastAsia" w:hAnsi="Montserrat"/>
          <w:b w:val="0"/>
          <w:bCs w:val="0"/>
          <w:sz w:val="20"/>
          <w:szCs w:val="20"/>
        </w:rPr>
        <w:t xml:space="preserve">proceso de alimentación hemática de hembras del mosquito </w:t>
      </w:r>
      <w:r w:rsidR="00CA2BE7" w:rsidRPr="00C35EDE">
        <w:rPr>
          <w:rStyle w:val="nfasis"/>
          <w:rFonts w:ascii="Montserrat" w:eastAsiaTheme="majorEastAsia" w:hAnsi="Montserrat"/>
          <w:sz w:val="20"/>
          <w:szCs w:val="20"/>
        </w:rPr>
        <w:t xml:space="preserve">Aedes </w:t>
      </w:r>
      <w:proofErr w:type="spellStart"/>
      <w:r w:rsidR="00CA2BE7" w:rsidRPr="00C35EDE">
        <w:rPr>
          <w:rStyle w:val="nfasis"/>
          <w:rFonts w:ascii="Montserrat" w:eastAsiaTheme="majorEastAsia" w:hAnsi="Montserrat"/>
          <w:sz w:val="20"/>
          <w:szCs w:val="20"/>
        </w:rPr>
        <w:t>aegypti</w:t>
      </w:r>
      <w:proofErr w:type="spellEnd"/>
      <w:r w:rsidR="00CA2BE7" w:rsidRPr="00C35EDE">
        <w:rPr>
          <w:rFonts w:ascii="Montserrat" w:hAnsi="Montserrat"/>
          <w:sz w:val="20"/>
          <w:szCs w:val="20"/>
        </w:rPr>
        <w:t xml:space="preserve">, con el objetivo de </w:t>
      </w:r>
      <w:r w:rsidR="00CA2BE7" w:rsidRPr="00C35EDE">
        <w:rPr>
          <w:rStyle w:val="Textoennegrita"/>
          <w:rFonts w:ascii="Montserrat" w:eastAsiaTheme="majorEastAsia" w:hAnsi="Montserrat"/>
          <w:b w:val="0"/>
          <w:bCs w:val="0"/>
          <w:sz w:val="20"/>
          <w:szCs w:val="20"/>
        </w:rPr>
        <w:t xml:space="preserve">permitir la maduración </w:t>
      </w:r>
      <w:proofErr w:type="spellStart"/>
      <w:r w:rsidR="00CA2BE7" w:rsidRPr="00C35EDE">
        <w:rPr>
          <w:rStyle w:val="Textoennegrita"/>
          <w:rFonts w:ascii="Montserrat" w:eastAsiaTheme="majorEastAsia" w:hAnsi="Montserrat"/>
          <w:b w:val="0"/>
          <w:bCs w:val="0"/>
          <w:sz w:val="20"/>
          <w:szCs w:val="20"/>
        </w:rPr>
        <w:t>gonotrófica</w:t>
      </w:r>
      <w:proofErr w:type="spellEnd"/>
      <w:r w:rsidR="00CA2BE7" w:rsidRPr="00C35EDE">
        <w:rPr>
          <w:rStyle w:val="Textoennegrita"/>
          <w:rFonts w:ascii="Montserrat" w:eastAsiaTheme="majorEastAsia" w:hAnsi="Montserrat"/>
          <w:b w:val="0"/>
          <w:bCs w:val="0"/>
          <w:sz w:val="20"/>
          <w:szCs w:val="20"/>
        </w:rPr>
        <w:t>, la ovoposición y la reproducción controlada</w:t>
      </w:r>
      <w:r w:rsidR="00CA2BE7" w:rsidRPr="00C35EDE">
        <w:rPr>
          <w:rFonts w:ascii="Montserrat" w:hAnsi="Montserrat"/>
          <w:sz w:val="20"/>
          <w:szCs w:val="20"/>
        </w:rPr>
        <w:t xml:space="preserve"> del vector.</w:t>
      </w:r>
    </w:p>
    <w:p w14:paraId="1C8D4439" w14:textId="77777777" w:rsidR="0051437B" w:rsidRDefault="0051437B" w:rsidP="0046371C">
      <w:pPr>
        <w:pStyle w:val="NormalWeb"/>
        <w:spacing w:before="0" w:beforeAutospacing="0" w:after="0" w:afterAutospacing="0"/>
        <w:rPr>
          <w:rFonts w:ascii="Montserrat" w:hAnsi="Montserrat" w:cs="Calibri"/>
          <w:sz w:val="20"/>
          <w:szCs w:val="20"/>
        </w:rPr>
      </w:pPr>
    </w:p>
    <w:p w14:paraId="7BCCF6CE" w14:textId="63ADC5E1" w:rsidR="00CA2BE7" w:rsidRPr="0051437B" w:rsidRDefault="00CA2BE7" w:rsidP="0046371C">
      <w:pPr>
        <w:pStyle w:val="NormalWeb"/>
        <w:spacing w:before="0" w:beforeAutospacing="0" w:after="0" w:afterAutospacing="0"/>
        <w:rPr>
          <w:rFonts w:ascii="Montserrat" w:hAnsi="Montserrat" w:cs="Calibri"/>
          <w:sz w:val="20"/>
          <w:szCs w:val="20"/>
        </w:rPr>
      </w:pPr>
      <w:r w:rsidRPr="00C35EDE">
        <w:rPr>
          <w:rFonts w:ascii="Montserrat" w:hAnsi="Montserrat"/>
          <w:sz w:val="20"/>
          <w:szCs w:val="20"/>
        </w:rPr>
        <w:t xml:space="preserve">Las ratas egipcias constituyen un </w:t>
      </w:r>
      <w:r w:rsidRPr="00C35EDE">
        <w:rPr>
          <w:rStyle w:val="Textoennegrita"/>
          <w:rFonts w:ascii="Montserrat" w:eastAsiaTheme="majorEastAsia" w:hAnsi="Montserrat"/>
          <w:b w:val="0"/>
          <w:bCs w:val="0"/>
          <w:sz w:val="20"/>
          <w:szCs w:val="20"/>
        </w:rPr>
        <w:t>modelo biológico adecuado y estandarizado</w:t>
      </w:r>
      <w:r w:rsidRPr="00C35EDE">
        <w:rPr>
          <w:rFonts w:ascii="Montserrat" w:hAnsi="Montserrat"/>
          <w:sz w:val="20"/>
          <w:szCs w:val="20"/>
        </w:rPr>
        <w:t xml:space="preserve"> para la evaluación de insecticidas, ya que permiten:</w:t>
      </w:r>
    </w:p>
    <w:p w14:paraId="012526B7" w14:textId="77777777" w:rsidR="00CA2BE7" w:rsidRPr="00C35EDE" w:rsidRDefault="00CA2BE7" w:rsidP="0046371C">
      <w:pPr>
        <w:pStyle w:val="NormalWeb"/>
        <w:numPr>
          <w:ilvl w:val="0"/>
          <w:numId w:val="14"/>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Realizar </w:t>
      </w:r>
      <w:r w:rsidRPr="00C35EDE">
        <w:rPr>
          <w:rStyle w:val="Textoennegrita"/>
          <w:rFonts w:ascii="Montserrat" w:eastAsiaTheme="majorEastAsia" w:hAnsi="Montserrat"/>
          <w:b w:val="0"/>
          <w:bCs w:val="0"/>
          <w:sz w:val="20"/>
          <w:szCs w:val="20"/>
        </w:rPr>
        <w:t>pruebas de bioensayos</w:t>
      </w:r>
      <w:r w:rsidRPr="00C35EDE">
        <w:rPr>
          <w:rFonts w:ascii="Montserrat" w:hAnsi="Montserrat"/>
          <w:sz w:val="20"/>
          <w:szCs w:val="20"/>
        </w:rPr>
        <w:t xml:space="preserve"> bajo condiciones controladas, evaluando la </w:t>
      </w:r>
      <w:r w:rsidRPr="00C35EDE">
        <w:rPr>
          <w:rStyle w:val="Textoennegrita"/>
          <w:rFonts w:ascii="Montserrat" w:eastAsiaTheme="majorEastAsia" w:hAnsi="Montserrat"/>
          <w:b w:val="0"/>
          <w:bCs w:val="0"/>
          <w:sz w:val="20"/>
          <w:szCs w:val="20"/>
        </w:rPr>
        <w:t xml:space="preserve">toxicidad, </w:t>
      </w:r>
      <w:proofErr w:type="spellStart"/>
      <w:r w:rsidRPr="00C35EDE">
        <w:rPr>
          <w:rStyle w:val="Textoennegrita"/>
          <w:rFonts w:ascii="Montserrat" w:eastAsiaTheme="majorEastAsia" w:hAnsi="Montserrat"/>
          <w:b w:val="0"/>
          <w:bCs w:val="0"/>
          <w:sz w:val="20"/>
          <w:szCs w:val="20"/>
        </w:rPr>
        <w:t>residualidad</w:t>
      </w:r>
      <w:proofErr w:type="spellEnd"/>
      <w:r w:rsidRPr="00C35EDE">
        <w:rPr>
          <w:rStyle w:val="Textoennegrita"/>
          <w:rFonts w:ascii="Montserrat" w:eastAsiaTheme="majorEastAsia" w:hAnsi="Montserrat"/>
          <w:b w:val="0"/>
          <w:bCs w:val="0"/>
          <w:sz w:val="20"/>
          <w:szCs w:val="20"/>
        </w:rPr>
        <w:t xml:space="preserve"> y eficacia biológica</w:t>
      </w:r>
      <w:r w:rsidRPr="00C35EDE">
        <w:rPr>
          <w:rFonts w:ascii="Montserrat" w:hAnsi="Montserrat"/>
          <w:sz w:val="20"/>
          <w:szCs w:val="20"/>
        </w:rPr>
        <w:t xml:space="preserve"> de insecticidas utilizados en control vectorial.</w:t>
      </w:r>
    </w:p>
    <w:p w14:paraId="094AE0EC" w14:textId="77777777" w:rsidR="00CA2BE7" w:rsidRPr="00C35EDE" w:rsidRDefault="00CA2BE7" w:rsidP="0046371C">
      <w:pPr>
        <w:pStyle w:val="NormalWeb"/>
        <w:numPr>
          <w:ilvl w:val="0"/>
          <w:numId w:val="14"/>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Obtener </w:t>
      </w:r>
      <w:r w:rsidRPr="00C35EDE">
        <w:rPr>
          <w:rStyle w:val="Textoennegrita"/>
          <w:rFonts w:ascii="Montserrat" w:eastAsiaTheme="majorEastAsia" w:hAnsi="Montserrat"/>
          <w:b w:val="0"/>
          <w:bCs w:val="0"/>
          <w:sz w:val="20"/>
          <w:szCs w:val="20"/>
        </w:rPr>
        <w:t>resultados confiables, reproducibles y comparables</w:t>
      </w:r>
      <w:r w:rsidRPr="00C35EDE">
        <w:rPr>
          <w:rFonts w:ascii="Montserrat" w:hAnsi="Montserrat"/>
          <w:sz w:val="20"/>
          <w:szCs w:val="20"/>
        </w:rPr>
        <w:t>, fundamentales para la validación de productos y estrategias de control.</w:t>
      </w:r>
    </w:p>
    <w:p w14:paraId="18A3782F" w14:textId="77777777" w:rsidR="00CA2BE7" w:rsidRPr="00C35EDE" w:rsidRDefault="00CA2BE7" w:rsidP="0046371C">
      <w:pPr>
        <w:pStyle w:val="NormalWeb"/>
        <w:numPr>
          <w:ilvl w:val="0"/>
          <w:numId w:val="14"/>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Simular condiciones reales de exposición del vector a los insecticidas, fortaleciendo la </w:t>
      </w:r>
      <w:r w:rsidRPr="00C35EDE">
        <w:rPr>
          <w:rStyle w:val="Textoennegrita"/>
          <w:rFonts w:ascii="Montserrat" w:eastAsiaTheme="majorEastAsia" w:hAnsi="Montserrat"/>
          <w:b w:val="0"/>
          <w:bCs w:val="0"/>
          <w:sz w:val="20"/>
          <w:szCs w:val="20"/>
        </w:rPr>
        <w:t>calidad científica de los estudios</w:t>
      </w:r>
      <w:r w:rsidRPr="00C35EDE">
        <w:rPr>
          <w:rFonts w:ascii="Montserrat" w:hAnsi="Montserrat"/>
          <w:sz w:val="20"/>
          <w:szCs w:val="20"/>
        </w:rPr>
        <w:t>.</w:t>
      </w:r>
    </w:p>
    <w:p w14:paraId="524655C3" w14:textId="77777777" w:rsidR="00CA2BE7" w:rsidRPr="00C35EDE" w:rsidRDefault="00CA2BE7" w:rsidP="0046371C">
      <w:pPr>
        <w:pStyle w:val="NormalWeb"/>
        <w:numPr>
          <w:ilvl w:val="0"/>
          <w:numId w:val="14"/>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Cumplir con </w:t>
      </w:r>
      <w:r w:rsidRPr="00C35EDE">
        <w:rPr>
          <w:rStyle w:val="Textoennegrita"/>
          <w:rFonts w:ascii="Montserrat" w:eastAsiaTheme="majorEastAsia" w:hAnsi="Montserrat"/>
          <w:b w:val="0"/>
          <w:bCs w:val="0"/>
          <w:sz w:val="20"/>
          <w:szCs w:val="20"/>
        </w:rPr>
        <w:t>protocolos técnicos y metodológicos</w:t>
      </w:r>
      <w:r w:rsidRPr="00C35EDE">
        <w:rPr>
          <w:rFonts w:ascii="Montserrat" w:hAnsi="Montserrat"/>
          <w:sz w:val="20"/>
          <w:szCs w:val="20"/>
        </w:rPr>
        <w:t xml:space="preserve"> establecidos en investigación entomológica y control de vectores.</w:t>
      </w:r>
    </w:p>
    <w:p w14:paraId="2B4442B1" w14:textId="77777777" w:rsidR="00CA2BE7" w:rsidRPr="00C35EDE" w:rsidRDefault="00CA2BE7" w:rsidP="0046371C">
      <w:pPr>
        <w:pStyle w:val="NormalWeb"/>
        <w:spacing w:before="0" w:beforeAutospacing="0" w:after="0" w:afterAutospacing="0"/>
        <w:rPr>
          <w:rFonts w:ascii="Montserrat" w:hAnsi="Montserrat"/>
          <w:sz w:val="20"/>
          <w:szCs w:val="20"/>
        </w:rPr>
      </w:pPr>
      <w:r w:rsidRPr="00C35EDE">
        <w:rPr>
          <w:rFonts w:ascii="Montserrat" w:hAnsi="Montserrat"/>
          <w:sz w:val="20"/>
          <w:szCs w:val="20"/>
        </w:rPr>
        <w:t xml:space="preserve">La alimentación hemática es un </w:t>
      </w:r>
      <w:r w:rsidRPr="00C35EDE">
        <w:rPr>
          <w:rStyle w:val="Textoennegrita"/>
          <w:rFonts w:ascii="Montserrat" w:eastAsiaTheme="majorEastAsia" w:hAnsi="Montserrat"/>
          <w:b w:val="0"/>
          <w:bCs w:val="0"/>
          <w:sz w:val="20"/>
          <w:szCs w:val="20"/>
        </w:rPr>
        <w:t>proceso biológico indispensable</w:t>
      </w:r>
      <w:r w:rsidRPr="00C35EDE">
        <w:rPr>
          <w:rFonts w:ascii="Montserrat" w:hAnsi="Montserrat"/>
          <w:sz w:val="20"/>
          <w:szCs w:val="20"/>
        </w:rPr>
        <w:t xml:space="preserve"> para el desarrollo reproductivo del mosquito. El uso de ratas egipcias permite:</w:t>
      </w:r>
    </w:p>
    <w:p w14:paraId="74BF5A70" w14:textId="77777777" w:rsidR="00CA2BE7" w:rsidRPr="00C35EDE" w:rsidRDefault="00CA2BE7" w:rsidP="0046371C">
      <w:pPr>
        <w:pStyle w:val="NormalWeb"/>
        <w:numPr>
          <w:ilvl w:val="0"/>
          <w:numId w:val="15"/>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lastRenderedPageBreak/>
        <w:t xml:space="preserve">Proporcionar una </w:t>
      </w:r>
      <w:r w:rsidRPr="00C35EDE">
        <w:rPr>
          <w:rStyle w:val="Textoennegrita"/>
          <w:rFonts w:ascii="Montserrat" w:eastAsiaTheme="majorEastAsia" w:hAnsi="Montserrat"/>
          <w:b w:val="0"/>
          <w:bCs w:val="0"/>
          <w:sz w:val="20"/>
          <w:szCs w:val="20"/>
        </w:rPr>
        <w:t>fuente segura y controlada de sangre</w:t>
      </w:r>
      <w:r w:rsidRPr="00C35EDE">
        <w:rPr>
          <w:rFonts w:ascii="Montserrat" w:hAnsi="Montserrat"/>
          <w:sz w:val="20"/>
          <w:szCs w:val="20"/>
        </w:rPr>
        <w:t xml:space="preserve"> para la alimentación de hembras adultas.</w:t>
      </w:r>
    </w:p>
    <w:p w14:paraId="6BFD683B" w14:textId="77777777" w:rsidR="00CA2BE7" w:rsidRPr="00C35EDE" w:rsidRDefault="00CA2BE7" w:rsidP="0046371C">
      <w:pPr>
        <w:pStyle w:val="NormalWeb"/>
        <w:numPr>
          <w:ilvl w:val="0"/>
          <w:numId w:val="15"/>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Facilitar la </w:t>
      </w:r>
      <w:r w:rsidRPr="00C35EDE">
        <w:rPr>
          <w:rStyle w:val="Textoennegrita"/>
          <w:rFonts w:ascii="Montserrat" w:eastAsiaTheme="majorEastAsia" w:hAnsi="Montserrat"/>
          <w:b w:val="0"/>
          <w:bCs w:val="0"/>
          <w:sz w:val="20"/>
          <w:szCs w:val="20"/>
        </w:rPr>
        <w:t xml:space="preserve">maduración </w:t>
      </w:r>
      <w:proofErr w:type="spellStart"/>
      <w:r w:rsidRPr="00C35EDE">
        <w:rPr>
          <w:rStyle w:val="Textoennegrita"/>
          <w:rFonts w:ascii="Montserrat" w:eastAsiaTheme="majorEastAsia" w:hAnsi="Montserrat"/>
          <w:b w:val="0"/>
          <w:bCs w:val="0"/>
          <w:sz w:val="20"/>
          <w:szCs w:val="20"/>
        </w:rPr>
        <w:t>gonotrófica</w:t>
      </w:r>
      <w:proofErr w:type="spellEnd"/>
      <w:r w:rsidRPr="00C35EDE">
        <w:rPr>
          <w:rFonts w:ascii="Montserrat" w:hAnsi="Montserrat"/>
          <w:sz w:val="20"/>
          <w:szCs w:val="20"/>
        </w:rPr>
        <w:t xml:space="preserve"> de las hembras, proceso esencial para el desarrollo de los huevos.</w:t>
      </w:r>
    </w:p>
    <w:p w14:paraId="73948ED9" w14:textId="77777777" w:rsidR="00CA2BE7" w:rsidRPr="00C35EDE" w:rsidRDefault="00CA2BE7" w:rsidP="0046371C">
      <w:pPr>
        <w:pStyle w:val="NormalWeb"/>
        <w:numPr>
          <w:ilvl w:val="0"/>
          <w:numId w:val="15"/>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Propiciar la </w:t>
      </w:r>
      <w:r w:rsidRPr="00C35EDE">
        <w:rPr>
          <w:rStyle w:val="Textoennegrita"/>
          <w:rFonts w:ascii="Montserrat" w:eastAsiaTheme="majorEastAsia" w:hAnsi="Montserrat"/>
          <w:b w:val="0"/>
          <w:bCs w:val="0"/>
          <w:sz w:val="20"/>
          <w:szCs w:val="20"/>
        </w:rPr>
        <w:t>ovoposición y reproducción</w:t>
      </w:r>
      <w:r w:rsidRPr="00C35EDE">
        <w:rPr>
          <w:rFonts w:ascii="Montserrat" w:hAnsi="Montserrat"/>
          <w:sz w:val="20"/>
          <w:szCs w:val="20"/>
        </w:rPr>
        <w:t xml:space="preserve"> del mosquito en condiciones de laboratorio.</w:t>
      </w:r>
    </w:p>
    <w:p w14:paraId="77A7CE1F" w14:textId="07C4392F" w:rsidR="00CA2BE7" w:rsidRPr="00C35EDE" w:rsidRDefault="00CA2BE7" w:rsidP="0046371C">
      <w:pPr>
        <w:pStyle w:val="NormalWeb"/>
        <w:spacing w:before="0" w:beforeAutospacing="0" w:after="0" w:afterAutospacing="0"/>
        <w:jc w:val="left"/>
        <w:rPr>
          <w:rFonts w:ascii="Montserrat" w:hAnsi="Montserrat"/>
          <w:sz w:val="20"/>
          <w:szCs w:val="20"/>
        </w:rPr>
      </w:pPr>
      <w:r w:rsidRPr="00C35EDE">
        <w:rPr>
          <w:rFonts w:ascii="Montserrat" w:hAnsi="Montserrat"/>
          <w:sz w:val="20"/>
          <w:szCs w:val="20"/>
        </w:rPr>
        <w:t xml:space="preserve">Mantener </w:t>
      </w:r>
      <w:r w:rsidRPr="00C35EDE">
        <w:rPr>
          <w:rStyle w:val="Textoennegrita"/>
          <w:rFonts w:ascii="Montserrat" w:eastAsiaTheme="majorEastAsia" w:hAnsi="Montserrat"/>
          <w:b w:val="0"/>
          <w:bCs w:val="0"/>
          <w:sz w:val="20"/>
          <w:szCs w:val="20"/>
        </w:rPr>
        <w:t>colonias estables y controladas</w:t>
      </w:r>
      <w:r w:rsidRPr="00C35EDE">
        <w:rPr>
          <w:rFonts w:ascii="Montserrat" w:hAnsi="Montserrat"/>
          <w:sz w:val="20"/>
          <w:szCs w:val="20"/>
        </w:rPr>
        <w:t xml:space="preserve"> de </w:t>
      </w:r>
      <w:r w:rsidRPr="00C35EDE">
        <w:rPr>
          <w:rStyle w:val="nfasis"/>
          <w:rFonts w:ascii="Montserrat" w:eastAsiaTheme="majorEastAsia" w:hAnsi="Montserrat"/>
          <w:sz w:val="20"/>
          <w:szCs w:val="20"/>
        </w:rPr>
        <w:t xml:space="preserve">Aedes </w:t>
      </w:r>
      <w:proofErr w:type="spellStart"/>
      <w:r w:rsidRPr="00C35EDE">
        <w:rPr>
          <w:rStyle w:val="nfasis"/>
          <w:rFonts w:ascii="Montserrat" w:eastAsiaTheme="majorEastAsia" w:hAnsi="Montserrat"/>
          <w:sz w:val="20"/>
          <w:szCs w:val="20"/>
        </w:rPr>
        <w:t>aegypti</w:t>
      </w:r>
      <w:proofErr w:type="spellEnd"/>
      <w:r w:rsidRPr="00C35EDE">
        <w:rPr>
          <w:rFonts w:ascii="Montserrat" w:hAnsi="Montserrat"/>
          <w:sz w:val="20"/>
          <w:szCs w:val="20"/>
        </w:rPr>
        <w:t>, necesarias para estudios El uso de ratas egipcias contribuye de manera directa a:</w:t>
      </w:r>
    </w:p>
    <w:p w14:paraId="79B1CFEC" w14:textId="3A75F999" w:rsidR="0051437B" w:rsidRPr="00750859" w:rsidRDefault="00CA2BE7" w:rsidP="0046371C">
      <w:pPr>
        <w:pStyle w:val="NormalWeb"/>
        <w:numPr>
          <w:ilvl w:val="0"/>
          <w:numId w:val="16"/>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La </w:t>
      </w:r>
      <w:r w:rsidRPr="00C35EDE">
        <w:rPr>
          <w:rStyle w:val="Textoennegrita"/>
          <w:rFonts w:ascii="Montserrat" w:eastAsiaTheme="majorEastAsia" w:hAnsi="Montserrat"/>
          <w:b w:val="0"/>
          <w:bCs w:val="0"/>
          <w:sz w:val="20"/>
          <w:szCs w:val="20"/>
        </w:rPr>
        <w:t xml:space="preserve">producción </w:t>
      </w:r>
      <w:r w:rsidR="0051437B" w:rsidRPr="00C35EDE">
        <w:rPr>
          <w:rStyle w:val="Textoennegrita"/>
          <w:rFonts w:ascii="Montserrat" w:eastAsiaTheme="majorEastAsia" w:hAnsi="Montserrat"/>
          <w:b w:val="0"/>
          <w:bCs w:val="0"/>
          <w:sz w:val="20"/>
          <w:szCs w:val="20"/>
        </w:rPr>
        <w:t>continúa</w:t>
      </w:r>
      <w:r w:rsidRPr="00C35EDE">
        <w:rPr>
          <w:rStyle w:val="Textoennegrita"/>
          <w:rFonts w:ascii="Montserrat" w:eastAsiaTheme="majorEastAsia" w:hAnsi="Montserrat"/>
          <w:b w:val="0"/>
          <w:bCs w:val="0"/>
          <w:sz w:val="20"/>
          <w:szCs w:val="20"/>
        </w:rPr>
        <w:t xml:space="preserve"> de material biológico</w:t>
      </w:r>
      <w:r w:rsidRPr="00C35EDE">
        <w:rPr>
          <w:rFonts w:ascii="Montserrat" w:hAnsi="Montserrat"/>
          <w:sz w:val="20"/>
          <w:szCs w:val="20"/>
        </w:rPr>
        <w:t xml:space="preserve"> (huevos, larvas y adultos) para investigaciones entomológicas.</w:t>
      </w:r>
    </w:p>
    <w:p w14:paraId="2F3E077B" w14:textId="631E6D48" w:rsidR="0051437B" w:rsidRPr="00750859" w:rsidRDefault="00CA2BE7" w:rsidP="0046371C">
      <w:pPr>
        <w:pStyle w:val="NormalWeb"/>
        <w:numPr>
          <w:ilvl w:val="0"/>
          <w:numId w:val="16"/>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El fortalecimiento de estudios relacionados con </w:t>
      </w:r>
      <w:r w:rsidRPr="00C35EDE">
        <w:rPr>
          <w:rStyle w:val="Textoennegrita"/>
          <w:rFonts w:ascii="Montserrat" w:eastAsiaTheme="majorEastAsia" w:hAnsi="Montserrat"/>
          <w:b w:val="0"/>
          <w:bCs w:val="0"/>
          <w:sz w:val="20"/>
          <w:szCs w:val="20"/>
        </w:rPr>
        <w:t>biología, comportamiento, resistencia a insecticidas y control del vector</w:t>
      </w:r>
      <w:r w:rsidRPr="00C35EDE">
        <w:rPr>
          <w:rFonts w:ascii="Montserrat" w:hAnsi="Montserrat"/>
          <w:sz w:val="20"/>
          <w:szCs w:val="20"/>
        </w:rPr>
        <w:t>.</w:t>
      </w:r>
    </w:p>
    <w:p w14:paraId="279BE6CA" w14:textId="77777777" w:rsidR="00CA2BE7" w:rsidRPr="00C35EDE" w:rsidRDefault="00CA2BE7" w:rsidP="0046371C">
      <w:pPr>
        <w:pStyle w:val="NormalWeb"/>
        <w:numPr>
          <w:ilvl w:val="0"/>
          <w:numId w:val="16"/>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La </w:t>
      </w:r>
      <w:r w:rsidRPr="00C35EDE">
        <w:rPr>
          <w:rStyle w:val="Textoennegrita"/>
          <w:rFonts w:ascii="Montserrat" w:eastAsiaTheme="majorEastAsia" w:hAnsi="Montserrat"/>
          <w:b w:val="0"/>
          <w:bCs w:val="0"/>
          <w:sz w:val="20"/>
          <w:szCs w:val="20"/>
        </w:rPr>
        <w:t>generación de evidencia científica</w:t>
      </w:r>
      <w:r w:rsidRPr="00C35EDE">
        <w:rPr>
          <w:rFonts w:ascii="Montserrat" w:hAnsi="Montserrat"/>
          <w:sz w:val="20"/>
          <w:szCs w:val="20"/>
        </w:rPr>
        <w:t xml:space="preserve"> que respalda la toma de decisiones en programas de prevención y control de enfermedades transmitidas por vector.</w:t>
      </w:r>
    </w:p>
    <w:p w14:paraId="22F190D3" w14:textId="77777777" w:rsidR="00CA2BE7" w:rsidRPr="00C35EDE" w:rsidRDefault="00CA2BE7" w:rsidP="0046371C">
      <w:pPr>
        <w:pStyle w:val="NormalWeb"/>
        <w:numPr>
          <w:ilvl w:val="0"/>
          <w:numId w:val="16"/>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El desarrollo de investigaciones bajo </w:t>
      </w:r>
      <w:r w:rsidRPr="00C35EDE">
        <w:rPr>
          <w:rStyle w:val="Textoennegrita"/>
          <w:rFonts w:ascii="Montserrat" w:eastAsiaTheme="majorEastAsia" w:hAnsi="Montserrat"/>
          <w:b w:val="0"/>
          <w:bCs w:val="0"/>
          <w:sz w:val="20"/>
          <w:szCs w:val="20"/>
        </w:rPr>
        <w:t>condiciones éticas, controladas y estandarizadas</w:t>
      </w:r>
      <w:r w:rsidRPr="00C35EDE">
        <w:rPr>
          <w:rFonts w:ascii="Montserrat" w:hAnsi="Montserrat"/>
          <w:sz w:val="20"/>
          <w:szCs w:val="20"/>
        </w:rPr>
        <w:t>, conforme a los lineamientos de bienestar animal.</w:t>
      </w:r>
    </w:p>
    <w:p w14:paraId="4AC0DF11" w14:textId="346A1C8D" w:rsidR="00CA2BE7" w:rsidRPr="00C35EDE" w:rsidRDefault="00C56829" w:rsidP="0046371C">
      <w:pPr>
        <w:pStyle w:val="NormalWeb"/>
        <w:spacing w:before="0" w:beforeAutospacing="0" w:after="0" w:afterAutospacing="0"/>
        <w:rPr>
          <w:rFonts w:ascii="Montserrat" w:hAnsi="Montserrat"/>
          <w:sz w:val="20"/>
          <w:szCs w:val="20"/>
        </w:rPr>
      </w:pPr>
      <w:r w:rsidRPr="00C35EDE">
        <w:rPr>
          <w:rFonts w:ascii="Montserrat" w:hAnsi="Montserrat"/>
          <w:sz w:val="20"/>
          <w:szCs w:val="20"/>
        </w:rPr>
        <w:t xml:space="preserve"> </w:t>
      </w:r>
      <w:r w:rsidR="00CA2BE7" w:rsidRPr="00C35EDE">
        <w:rPr>
          <w:rFonts w:ascii="Montserrat" w:hAnsi="Montserrat"/>
          <w:sz w:val="20"/>
          <w:szCs w:val="20"/>
        </w:rPr>
        <w:t>La utilización de ratas egipcias permite:</w:t>
      </w:r>
    </w:p>
    <w:p w14:paraId="643A68DD" w14:textId="77777777" w:rsidR="00CA2BE7" w:rsidRPr="00C35EDE" w:rsidRDefault="00CA2BE7" w:rsidP="0046371C">
      <w:pPr>
        <w:pStyle w:val="NormalWeb"/>
        <w:numPr>
          <w:ilvl w:val="0"/>
          <w:numId w:val="17"/>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Garantizar la </w:t>
      </w:r>
      <w:r w:rsidRPr="00C35EDE">
        <w:rPr>
          <w:rStyle w:val="Textoennegrita"/>
          <w:rFonts w:ascii="Montserrat" w:eastAsiaTheme="majorEastAsia" w:hAnsi="Montserrat"/>
          <w:b w:val="0"/>
          <w:bCs w:val="0"/>
          <w:sz w:val="20"/>
          <w:szCs w:val="20"/>
        </w:rPr>
        <w:t xml:space="preserve">continuidad de los estudios entomológicos y </w:t>
      </w:r>
      <w:proofErr w:type="spellStart"/>
      <w:r w:rsidRPr="00C35EDE">
        <w:rPr>
          <w:rStyle w:val="Textoennegrita"/>
          <w:rFonts w:ascii="Montserrat" w:eastAsiaTheme="majorEastAsia" w:hAnsi="Montserrat"/>
          <w:b w:val="0"/>
          <w:bCs w:val="0"/>
          <w:sz w:val="20"/>
          <w:szCs w:val="20"/>
        </w:rPr>
        <w:t>entomovirológicos</w:t>
      </w:r>
      <w:proofErr w:type="spellEnd"/>
      <w:r w:rsidRPr="00C35EDE">
        <w:rPr>
          <w:rFonts w:ascii="Montserrat" w:hAnsi="Montserrat"/>
          <w:sz w:val="20"/>
          <w:szCs w:val="20"/>
        </w:rPr>
        <w:t>.</w:t>
      </w:r>
    </w:p>
    <w:p w14:paraId="2FD5D063" w14:textId="77777777" w:rsidR="00CA2BE7" w:rsidRPr="00C35EDE" w:rsidRDefault="00CA2BE7" w:rsidP="0046371C">
      <w:pPr>
        <w:pStyle w:val="NormalWeb"/>
        <w:numPr>
          <w:ilvl w:val="0"/>
          <w:numId w:val="17"/>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Elevar la </w:t>
      </w:r>
      <w:r w:rsidRPr="00C35EDE">
        <w:rPr>
          <w:rStyle w:val="Textoennegrita"/>
          <w:rFonts w:ascii="Montserrat" w:eastAsiaTheme="majorEastAsia" w:hAnsi="Montserrat"/>
          <w:b w:val="0"/>
          <w:bCs w:val="0"/>
          <w:sz w:val="20"/>
          <w:szCs w:val="20"/>
        </w:rPr>
        <w:t>calidad y confiabilidad de los resultados</w:t>
      </w:r>
      <w:r w:rsidRPr="00C35EDE">
        <w:rPr>
          <w:rFonts w:ascii="Montserrat" w:hAnsi="Montserrat"/>
          <w:sz w:val="20"/>
          <w:szCs w:val="20"/>
        </w:rPr>
        <w:t xml:space="preserve"> obtenidos en pruebas de eficacia biológica.</w:t>
      </w:r>
    </w:p>
    <w:p w14:paraId="38A8213C" w14:textId="77777777" w:rsidR="00CA2BE7" w:rsidRPr="00C35EDE" w:rsidRDefault="00CA2BE7" w:rsidP="0046371C">
      <w:pPr>
        <w:pStyle w:val="NormalWeb"/>
        <w:numPr>
          <w:ilvl w:val="0"/>
          <w:numId w:val="17"/>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Fortalecer la </w:t>
      </w:r>
      <w:r w:rsidRPr="00C35EDE">
        <w:rPr>
          <w:rStyle w:val="Textoennegrita"/>
          <w:rFonts w:ascii="Montserrat" w:eastAsiaTheme="majorEastAsia" w:hAnsi="Montserrat"/>
          <w:b w:val="0"/>
          <w:bCs w:val="0"/>
          <w:sz w:val="20"/>
          <w:szCs w:val="20"/>
        </w:rPr>
        <w:t>capacidad técnica y científica</w:t>
      </w:r>
      <w:r w:rsidRPr="00C35EDE">
        <w:rPr>
          <w:rFonts w:ascii="Montserrat" w:hAnsi="Montserrat"/>
          <w:sz w:val="20"/>
          <w:szCs w:val="20"/>
        </w:rPr>
        <w:t xml:space="preserve"> de la Unidad de Investigación Entomológica.</w:t>
      </w:r>
    </w:p>
    <w:p w14:paraId="250FC846" w14:textId="77777777" w:rsidR="00CA2BE7" w:rsidRPr="00C35EDE" w:rsidRDefault="00CA2BE7" w:rsidP="0046371C">
      <w:pPr>
        <w:pStyle w:val="NormalWeb"/>
        <w:numPr>
          <w:ilvl w:val="0"/>
          <w:numId w:val="17"/>
        </w:numPr>
        <w:spacing w:before="0" w:beforeAutospacing="0" w:after="0" w:afterAutospacing="0"/>
        <w:ind w:left="0" w:firstLine="0"/>
        <w:jc w:val="left"/>
        <w:rPr>
          <w:rFonts w:ascii="Montserrat" w:hAnsi="Montserrat"/>
          <w:sz w:val="20"/>
          <w:szCs w:val="20"/>
        </w:rPr>
      </w:pPr>
      <w:r w:rsidRPr="00C35EDE">
        <w:rPr>
          <w:rFonts w:ascii="Montserrat" w:hAnsi="Montserrat"/>
          <w:sz w:val="20"/>
          <w:szCs w:val="20"/>
        </w:rPr>
        <w:t xml:space="preserve">Contribuir al </w:t>
      </w:r>
      <w:r w:rsidRPr="00C35EDE">
        <w:rPr>
          <w:rStyle w:val="Textoennegrita"/>
          <w:rFonts w:ascii="Montserrat" w:eastAsiaTheme="majorEastAsia" w:hAnsi="Montserrat"/>
          <w:b w:val="0"/>
          <w:bCs w:val="0"/>
          <w:sz w:val="20"/>
          <w:szCs w:val="20"/>
        </w:rPr>
        <w:t>mejoramiento de las estrategias de control vectorial</w:t>
      </w:r>
      <w:r w:rsidRPr="00C35EDE">
        <w:rPr>
          <w:rFonts w:ascii="Montserrat" w:hAnsi="Montserrat"/>
          <w:sz w:val="20"/>
          <w:szCs w:val="20"/>
        </w:rPr>
        <w:t xml:space="preserve"> y protección de la salud pública.</w:t>
      </w:r>
    </w:p>
    <w:p w14:paraId="713C3D38" w14:textId="0DD26CF6" w:rsidR="00D40CF2" w:rsidRPr="00C35EDE" w:rsidRDefault="00CA2BE7" w:rsidP="0046371C">
      <w:pPr>
        <w:pStyle w:val="NormalWeb"/>
        <w:spacing w:before="0" w:beforeAutospacing="0" w:after="0" w:afterAutospacing="0"/>
        <w:rPr>
          <w:rFonts w:ascii="Montserrat" w:hAnsi="Montserrat"/>
          <w:sz w:val="20"/>
          <w:szCs w:val="20"/>
        </w:rPr>
      </w:pPr>
      <w:r w:rsidRPr="00C35EDE">
        <w:rPr>
          <w:rFonts w:ascii="Montserrat" w:hAnsi="Montserrat"/>
          <w:sz w:val="20"/>
          <w:szCs w:val="20"/>
        </w:rPr>
        <w:t xml:space="preserve">Por lo anterior, se considera </w:t>
      </w:r>
      <w:r w:rsidRPr="00C35EDE">
        <w:rPr>
          <w:rStyle w:val="Textoennegrita"/>
          <w:rFonts w:ascii="Montserrat" w:eastAsiaTheme="majorEastAsia" w:hAnsi="Montserrat"/>
          <w:b w:val="0"/>
          <w:bCs w:val="0"/>
          <w:sz w:val="20"/>
          <w:szCs w:val="20"/>
        </w:rPr>
        <w:t>plenamente justificada la importancia del uso de ratas egipcias</w:t>
      </w:r>
      <w:r w:rsidRPr="00C35EDE">
        <w:rPr>
          <w:rFonts w:ascii="Montserrat" w:hAnsi="Montserrat"/>
          <w:sz w:val="20"/>
          <w:szCs w:val="20"/>
        </w:rPr>
        <w:t xml:space="preserve"> en la </w:t>
      </w:r>
      <w:r w:rsidRPr="00C35EDE">
        <w:rPr>
          <w:rStyle w:val="Textoennegrita"/>
          <w:rFonts w:ascii="Montserrat" w:eastAsiaTheme="majorEastAsia" w:hAnsi="Montserrat"/>
          <w:b w:val="0"/>
          <w:bCs w:val="0"/>
          <w:sz w:val="20"/>
          <w:szCs w:val="20"/>
        </w:rPr>
        <w:t>Unidad de Investigación Entomológica</w:t>
      </w:r>
      <w:r w:rsidRPr="00C35EDE">
        <w:rPr>
          <w:rFonts w:ascii="Montserrat" w:hAnsi="Montserrat"/>
          <w:sz w:val="20"/>
          <w:szCs w:val="20"/>
        </w:rPr>
        <w:t xml:space="preserve">, ya que constituyen un </w:t>
      </w:r>
      <w:r w:rsidRPr="00C35EDE">
        <w:rPr>
          <w:rStyle w:val="Textoennegrita"/>
          <w:rFonts w:ascii="Montserrat" w:eastAsiaTheme="majorEastAsia" w:hAnsi="Montserrat"/>
          <w:b w:val="0"/>
          <w:bCs w:val="0"/>
          <w:sz w:val="20"/>
          <w:szCs w:val="20"/>
        </w:rPr>
        <w:t>recurso biológico esencial</w:t>
      </w:r>
      <w:r w:rsidRPr="00C35EDE">
        <w:rPr>
          <w:rFonts w:ascii="Montserrat" w:hAnsi="Montserrat"/>
          <w:sz w:val="20"/>
          <w:szCs w:val="20"/>
        </w:rPr>
        <w:t xml:space="preserve"> para la realización de </w:t>
      </w:r>
      <w:r w:rsidRPr="00C35EDE">
        <w:rPr>
          <w:rStyle w:val="Textoennegrita"/>
          <w:rFonts w:ascii="Montserrat" w:eastAsiaTheme="majorEastAsia" w:hAnsi="Montserrat"/>
          <w:b w:val="0"/>
          <w:bCs w:val="0"/>
          <w:sz w:val="20"/>
          <w:szCs w:val="20"/>
        </w:rPr>
        <w:t>bioensayos, pruebas de eficacia biológica de insecticidas</w:t>
      </w:r>
      <w:r w:rsidRPr="00C35EDE">
        <w:rPr>
          <w:rFonts w:ascii="Montserrat" w:hAnsi="Montserrat"/>
          <w:sz w:val="20"/>
          <w:szCs w:val="20"/>
        </w:rPr>
        <w:t xml:space="preserve"> y para la </w:t>
      </w:r>
      <w:r w:rsidRPr="00C35EDE">
        <w:rPr>
          <w:rStyle w:val="Textoennegrita"/>
          <w:rFonts w:ascii="Montserrat" w:eastAsiaTheme="majorEastAsia" w:hAnsi="Montserrat"/>
          <w:b w:val="0"/>
          <w:bCs w:val="0"/>
          <w:sz w:val="20"/>
          <w:szCs w:val="20"/>
        </w:rPr>
        <w:t>alimentación hemática de hembras de</w:t>
      </w:r>
      <w:r w:rsidRPr="00C35EDE">
        <w:rPr>
          <w:rStyle w:val="Textoennegrita"/>
          <w:rFonts w:ascii="Montserrat" w:eastAsiaTheme="majorEastAsia" w:hAnsi="Montserrat"/>
          <w:sz w:val="20"/>
          <w:szCs w:val="20"/>
        </w:rPr>
        <w:t xml:space="preserve"> </w:t>
      </w:r>
      <w:r w:rsidRPr="00C35EDE">
        <w:rPr>
          <w:rStyle w:val="nfasis"/>
          <w:rFonts w:ascii="Montserrat" w:eastAsiaTheme="majorEastAsia" w:hAnsi="Montserrat"/>
          <w:sz w:val="20"/>
          <w:szCs w:val="20"/>
        </w:rPr>
        <w:t xml:space="preserve">Aedes </w:t>
      </w:r>
      <w:proofErr w:type="spellStart"/>
      <w:r w:rsidRPr="00C35EDE">
        <w:rPr>
          <w:rStyle w:val="nfasis"/>
          <w:rFonts w:ascii="Montserrat" w:eastAsiaTheme="majorEastAsia" w:hAnsi="Montserrat"/>
          <w:sz w:val="20"/>
          <w:szCs w:val="20"/>
        </w:rPr>
        <w:t>aegypti</w:t>
      </w:r>
      <w:proofErr w:type="spellEnd"/>
      <w:r w:rsidRPr="00C35EDE">
        <w:rPr>
          <w:rFonts w:ascii="Montserrat" w:hAnsi="Montserrat"/>
          <w:sz w:val="20"/>
          <w:szCs w:val="20"/>
        </w:rPr>
        <w:t xml:space="preserve">, permitiendo su </w:t>
      </w:r>
      <w:r w:rsidRPr="00C35EDE">
        <w:rPr>
          <w:rStyle w:val="Textoennegrita"/>
          <w:rFonts w:ascii="Montserrat" w:eastAsiaTheme="majorEastAsia" w:hAnsi="Montserrat"/>
          <w:b w:val="0"/>
          <w:bCs w:val="0"/>
          <w:sz w:val="20"/>
          <w:szCs w:val="20"/>
        </w:rPr>
        <w:t xml:space="preserve">maduración </w:t>
      </w:r>
      <w:proofErr w:type="spellStart"/>
      <w:r w:rsidRPr="00C35EDE">
        <w:rPr>
          <w:rStyle w:val="Textoennegrita"/>
          <w:rFonts w:ascii="Montserrat" w:eastAsiaTheme="majorEastAsia" w:hAnsi="Montserrat"/>
          <w:b w:val="0"/>
          <w:bCs w:val="0"/>
          <w:sz w:val="20"/>
          <w:szCs w:val="20"/>
        </w:rPr>
        <w:t>gonotrófica</w:t>
      </w:r>
      <w:proofErr w:type="spellEnd"/>
      <w:r w:rsidRPr="00C35EDE">
        <w:rPr>
          <w:rStyle w:val="Textoennegrita"/>
          <w:rFonts w:ascii="Montserrat" w:eastAsiaTheme="majorEastAsia" w:hAnsi="Montserrat"/>
          <w:b w:val="0"/>
          <w:bCs w:val="0"/>
          <w:sz w:val="20"/>
          <w:szCs w:val="20"/>
        </w:rPr>
        <w:t>, ovoposición y reproducción</w:t>
      </w:r>
      <w:r w:rsidRPr="00C35EDE">
        <w:rPr>
          <w:rFonts w:ascii="Montserrat" w:hAnsi="Montserrat"/>
          <w:sz w:val="20"/>
          <w:szCs w:val="20"/>
        </w:rPr>
        <w:t>, procesos fundamentales para el desarrollo de investigaciones científicas y el fortalecimiento de las acciones de vigilancia y control del vector.</w:t>
      </w:r>
    </w:p>
    <w:p w14:paraId="57B0DFB2" w14:textId="7086AD13" w:rsidR="002E5481" w:rsidRPr="00C35EDE" w:rsidRDefault="002E5481" w:rsidP="0046371C">
      <w:pPr>
        <w:pStyle w:val="NormalWeb"/>
        <w:spacing w:before="0" w:beforeAutospacing="0" w:after="0" w:afterAutospacing="0"/>
        <w:rPr>
          <w:rFonts w:ascii="Montserrat" w:hAnsi="Montserrat" w:cs="Calibri"/>
          <w:sz w:val="20"/>
          <w:szCs w:val="20"/>
        </w:rPr>
      </w:pPr>
      <w:r w:rsidRPr="00C35EDE">
        <w:rPr>
          <w:rFonts w:ascii="Montserrat" w:hAnsi="Montserrat" w:cs="Calibri"/>
          <w:sz w:val="20"/>
          <w:szCs w:val="20"/>
        </w:rPr>
        <w:t>La Unidad de Investigación Entomológica y Bioensayos (</w:t>
      </w:r>
      <w:proofErr w:type="spellStart"/>
      <w:r w:rsidRPr="00C35EDE">
        <w:rPr>
          <w:rFonts w:ascii="Montserrat" w:hAnsi="Montserrat" w:cs="Calibri"/>
          <w:sz w:val="20"/>
          <w:szCs w:val="20"/>
        </w:rPr>
        <w:t>UIEBs</w:t>
      </w:r>
      <w:proofErr w:type="spellEnd"/>
      <w:r w:rsidRPr="00C35EDE">
        <w:rPr>
          <w:rFonts w:ascii="Montserrat" w:hAnsi="Montserrat" w:cs="Calibri"/>
          <w:sz w:val="20"/>
          <w:szCs w:val="20"/>
        </w:rPr>
        <w:t xml:space="preserve">) de Tabasco, se sujeta a la Norma Oficial Mexicana NOM-032-SSA2-2014 para la vigilancia epidemiológica, promoción, prevención y control de enfermedades transmitidas por vector establece los lineamientos operativos que deben seguir las entidades de salud para enfrentar enfermedades como el dengue. </w:t>
      </w:r>
    </w:p>
    <w:p w14:paraId="3782A53A" w14:textId="77777777" w:rsidR="002E5481" w:rsidRPr="00C35EDE" w:rsidRDefault="002E5481" w:rsidP="0046371C">
      <w:pPr>
        <w:pStyle w:val="NormalWeb"/>
        <w:spacing w:before="0" w:beforeAutospacing="0" w:after="0" w:afterAutospacing="0"/>
        <w:rPr>
          <w:rFonts w:ascii="Montserrat" w:hAnsi="Montserrat" w:cs="Calibri"/>
          <w:sz w:val="20"/>
          <w:szCs w:val="20"/>
        </w:rPr>
      </w:pPr>
    </w:p>
    <w:p w14:paraId="2A097BB0" w14:textId="759AEA3F" w:rsidR="002E5481" w:rsidRPr="00C35EDE" w:rsidRDefault="002E5481" w:rsidP="0046371C">
      <w:pPr>
        <w:spacing w:after="0" w:line="240" w:lineRule="auto"/>
        <w:jc w:val="both"/>
        <w:rPr>
          <w:rFonts w:ascii="Montserrat" w:hAnsi="Montserrat" w:cs="Calibri"/>
          <w:sz w:val="20"/>
          <w:szCs w:val="20"/>
        </w:rPr>
      </w:pPr>
      <w:r w:rsidRPr="00C35EDE">
        <w:rPr>
          <w:rFonts w:ascii="Montserrat" w:hAnsi="Montserrat" w:cs="Calibri"/>
          <w:sz w:val="20"/>
          <w:szCs w:val="20"/>
        </w:rPr>
        <w:t>Esta norma detalla las acciones de vigilancia entomológica, el uso adecuado de recursos, la bioseguridad en los insectarios, y la necesidad de contar con materiales e insumos suficientes para cumplir con las funciones asignadas.</w:t>
      </w:r>
    </w:p>
    <w:p w14:paraId="731EA769" w14:textId="77777777" w:rsidR="00C56829" w:rsidRPr="00C35EDE" w:rsidRDefault="00C56829" w:rsidP="0046371C">
      <w:pPr>
        <w:spacing w:after="0" w:line="240" w:lineRule="auto"/>
        <w:jc w:val="both"/>
        <w:rPr>
          <w:rFonts w:ascii="Montserrat" w:hAnsi="Montserrat" w:cs="Calibri"/>
          <w:sz w:val="20"/>
          <w:szCs w:val="20"/>
        </w:rPr>
      </w:pPr>
    </w:p>
    <w:tbl>
      <w:tblPr>
        <w:tblW w:w="9913" w:type="dxa"/>
        <w:jc w:val="center"/>
        <w:tblCellMar>
          <w:left w:w="70" w:type="dxa"/>
          <w:right w:w="70" w:type="dxa"/>
        </w:tblCellMar>
        <w:tblLook w:val="04A0" w:firstRow="1" w:lastRow="0" w:firstColumn="1" w:lastColumn="0" w:noHBand="0" w:noVBand="1"/>
      </w:tblPr>
      <w:tblGrid>
        <w:gridCol w:w="887"/>
        <w:gridCol w:w="4637"/>
        <w:gridCol w:w="2331"/>
        <w:gridCol w:w="2058"/>
      </w:tblGrid>
      <w:tr w:rsidR="008114F0" w:rsidRPr="00C35EDE" w14:paraId="2F0A8AFC" w14:textId="77777777" w:rsidTr="0014000D">
        <w:trPr>
          <w:trHeight w:val="341"/>
          <w:jc w:val="center"/>
        </w:trPr>
        <w:tc>
          <w:tcPr>
            <w:tcW w:w="887" w:type="dxa"/>
            <w:tcBorders>
              <w:top w:val="single" w:sz="8" w:space="0" w:color="auto"/>
              <w:left w:val="single" w:sz="8" w:space="0" w:color="auto"/>
              <w:bottom w:val="nil"/>
              <w:right w:val="single" w:sz="4" w:space="0" w:color="auto"/>
            </w:tcBorders>
            <w:shd w:val="clear" w:color="000000" w:fill="A6A6A6"/>
            <w:vAlign w:val="center"/>
            <w:hideMark/>
          </w:tcPr>
          <w:p w14:paraId="766546AB" w14:textId="77777777" w:rsidR="008114F0" w:rsidRPr="00C35EDE" w:rsidRDefault="008114F0" w:rsidP="0046371C">
            <w:pPr>
              <w:spacing w:after="0" w:line="240" w:lineRule="auto"/>
              <w:jc w:val="center"/>
              <w:rPr>
                <w:rFonts w:ascii="Montserrat" w:eastAsia="Montserrat" w:hAnsi="Montserrat" w:cs="Montserrat"/>
                <w:b/>
                <w:bCs/>
                <w:sz w:val="20"/>
                <w:szCs w:val="20"/>
              </w:rPr>
            </w:pPr>
            <w:r w:rsidRPr="00C35EDE">
              <w:rPr>
                <w:rFonts w:ascii="Montserrat" w:eastAsia="Montserrat" w:hAnsi="Montserrat" w:cs="Montserrat"/>
                <w:b/>
                <w:bCs/>
                <w:sz w:val="20"/>
                <w:szCs w:val="20"/>
              </w:rPr>
              <w:t>No. de Lote</w:t>
            </w:r>
          </w:p>
        </w:tc>
        <w:tc>
          <w:tcPr>
            <w:tcW w:w="4637" w:type="dxa"/>
            <w:tcBorders>
              <w:top w:val="single" w:sz="8" w:space="0" w:color="auto"/>
              <w:left w:val="nil"/>
              <w:bottom w:val="nil"/>
              <w:right w:val="single" w:sz="4" w:space="0" w:color="auto"/>
            </w:tcBorders>
            <w:shd w:val="clear" w:color="000000" w:fill="A6A6A6"/>
            <w:vAlign w:val="center"/>
            <w:hideMark/>
          </w:tcPr>
          <w:p w14:paraId="26550269" w14:textId="77777777" w:rsidR="008114F0" w:rsidRPr="00C35EDE" w:rsidRDefault="008114F0" w:rsidP="0046371C">
            <w:pPr>
              <w:spacing w:after="0" w:line="240" w:lineRule="auto"/>
              <w:jc w:val="center"/>
              <w:rPr>
                <w:rFonts w:ascii="Montserrat" w:eastAsia="Montserrat" w:hAnsi="Montserrat" w:cs="Montserrat"/>
                <w:b/>
                <w:bCs/>
                <w:sz w:val="20"/>
                <w:szCs w:val="20"/>
              </w:rPr>
            </w:pPr>
            <w:r w:rsidRPr="00C35EDE">
              <w:rPr>
                <w:rFonts w:ascii="Montserrat" w:eastAsia="Montserrat" w:hAnsi="Montserrat" w:cs="Montserrat"/>
                <w:b/>
                <w:bCs/>
                <w:sz w:val="20"/>
                <w:szCs w:val="20"/>
              </w:rPr>
              <w:t>Descripción del Insumo o Bien</w:t>
            </w:r>
          </w:p>
        </w:tc>
        <w:tc>
          <w:tcPr>
            <w:tcW w:w="2331" w:type="dxa"/>
            <w:tcBorders>
              <w:top w:val="single" w:sz="8" w:space="0" w:color="auto"/>
              <w:left w:val="nil"/>
              <w:bottom w:val="nil"/>
              <w:right w:val="single" w:sz="4" w:space="0" w:color="auto"/>
            </w:tcBorders>
            <w:shd w:val="clear" w:color="000000" w:fill="A6A6A6"/>
            <w:vAlign w:val="center"/>
            <w:hideMark/>
          </w:tcPr>
          <w:p w14:paraId="264A4C64" w14:textId="77777777" w:rsidR="008114F0" w:rsidRPr="00C35EDE" w:rsidRDefault="008114F0" w:rsidP="0046371C">
            <w:pPr>
              <w:spacing w:after="0" w:line="240" w:lineRule="auto"/>
              <w:jc w:val="center"/>
              <w:rPr>
                <w:rFonts w:ascii="Montserrat" w:eastAsia="Montserrat" w:hAnsi="Montserrat" w:cs="Montserrat"/>
                <w:b/>
                <w:bCs/>
                <w:sz w:val="20"/>
                <w:szCs w:val="20"/>
              </w:rPr>
            </w:pPr>
            <w:r w:rsidRPr="00C35EDE">
              <w:rPr>
                <w:rFonts w:ascii="Montserrat" w:eastAsia="Montserrat" w:hAnsi="Montserrat" w:cs="Montserrat"/>
                <w:b/>
                <w:bCs/>
                <w:sz w:val="20"/>
                <w:szCs w:val="20"/>
              </w:rPr>
              <w:t>Unidad de Medida</w:t>
            </w:r>
          </w:p>
        </w:tc>
        <w:tc>
          <w:tcPr>
            <w:tcW w:w="2058" w:type="dxa"/>
            <w:tcBorders>
              <w:top w:val="single" w:sz="8" w:space="0" w:color="auto"/>
              <w:left w:val="nil"/>
              <w:bottom w:val="nil"/>
              <w:right w:val="single" w:sz="4" w:space="0" w:color="auto"/>
            </w:tcBorders>
            <w:shd w:val="clear" w:color="000000" w:fill="A6A6A6"/>
            <w:vAlign w:val="center"/>
            <w:hideMark/>
          </w:tcPr>
          <w:p w14:paraId="0B614E6E" w14:textId="77777777" w:rsidR="008114F0" w:rsidRPr="00C35EDE" w:rsidRDefault="008114F0" w:rsidP="0046371C">
            <w:pPr>
              <w:spacing w:after="0" w:line="240" w:lineRule="auto"/>
              <w:jc w:val="center"/>
              <w:rPr>
                <w:rFonts w:ascii="Montserrat" w:eastAsia="Montserrat" w:hAnsi="Montserrat" w:cs="Montserrat"/>
                <w:b/>
                <w:bCs/>
                <w:sz w:val="20"/>
                <w:szCs w:val="20"/>
              </w:rPr>
            </w:pPr>
            <w:r w:rsidRPr="00C35EDE">
              <w:rPr>
                <w:rFonts w:ascii="Montserrat" w:eastAsia="Montserrat" w:hAnsi="Montserrat" w:cs="Montserrat"/>
                <w:b/>
                <w:bCs/>
                <w:sz w:val="20"/>
                <w:szCs w:val="20"/>
              </w:rPr>
              <w:t>Cantidad</w:t>
            </w:r>
          </w:p>
        </w:tc>
      </w:tr>
      <w:tr w:rsidR="008114F0" w:rsidRPr="00C35EDE" w14:paraId="33C714C5" w14:textId="77777777" w:rsidTr="0014000D">
        <w:trPr>
          <w:trHeight w:val="633"/>
          <w:jc w:val="center"/>
        </w:trPr>
        <w:tc>
          <w:tcPr>
            <w:tcW w:w="88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282A1CA" w14:textId="77777777" w:rsidR="008114F0" w:rsidRPr="00C35EDE" w:rsidRDefault="008114F0" w:rsidP="0046371C">
            <w:pPr>
              <w:spacing w:after="0" w:line="240" w:lineRule="auto"/>
              <w:jc w:val="center"/>
              <w:rPr>
                <w:rFonts w:ascii="Montserrat" w:eastAsia="Montserrat" w:hAnsi="Montserrat" w:cs="Montserrat"/>
                <w:sz w:val="20"/>
                <w:szCs w:val="20"/>
              </w:rPr>
            </w:pPr>
            <w:r w:rsidRPr="00C35EDE">
              <w:rPr>
                <w:rFonts w:ascii="Montserrat" w:eastAsia="Montserrat" w:hAnsi="Montserrat" w:cs="Montserrat"/>
                <w:sz w:val="20"/>
                <w:szCs w:val="20"/>
              </w:rPr>
              <w:t>1</w:t>
            </w:r>
          </w:p>
        </w:tc>
        <w:tc>
          <w:tcPr>
            <w:tcW w:w="4637" w:type="dxa"/>
            <w:tcBorders>
              <w:top w:val="single" w:sz="8" w:space="0" w:color="auto"/>
              <w:left w:val="nil"/>
              <w:bottom w:val="single" w:sz="4" w:space="0" w:color="auto"/>
              <w:right w:val="single" w:sz="4" w:space="0" w:color="auto"/>
            </w:tcBorders>
            <w:shd w:val="clear" w:color="auto" w:fill="auto"/>
            <w:vAlign w:val="center"/>
          </w:tcPr>
          <w:p w14:paraId="28859DB9" w14:textId="7AB362B1" w:rsidR="008114F0" w:rsidRPr="00C35EDE" w:rsidRDefault="008114F0" w:rsidP="0046371C">
            <w:pPr>
              <w:spacing w:after="0" w:line="240" w:lineRule="auto"/>
              <w:jc w:val="center"/>
              <w:rPr>
                <w:rFonts w:ascii="Montserrat" w:hAnsi="Montserrat" w:cs="Calibri"/>
                <w:color w:val="000000"/>
                <w:sz w:val="20"/>
                <w:szCs w:val="20"/>
              </w:rPr>
            </w:pPr>
            <w:r w:rsidRPr="00C35EDE">
              <w:rPr>
                <w:rFonts w:ascii="Montserrat" w:hAnsi="Montserrat" w:cs="Calibri"/>
                <w:color w:val="000000"/>
                <w:sz w:val="20"/>
                <w:szCs w:val="20"/>
              </w:rPr>
              <w:t xml:space="preserve">ALIMENTO PARA </w:t>
            </w:r>
            <w:r w:rsidR="00750859">
              <w:rPr>
                <w:rFonts w:ascii="Montserrat" w:hAnsi="Montserrat" w:cs="Calibri"/>
                <w:color w:val="000000"/>
                <w:sz w:val="20"/>
                <w:szCs w:val="20"/>
              </w:rPr>
              <w:t>ROEDORES 22.67 KG RATAS EGIPCIAS</w:t>
            </w:r>
          </w:p>
        </w:tc>
        <w:tc>
          <w:tcPr>
            <w:tcW w:w="2331" w:type="dxa"/>
            <w:tcBorders>
              <w:top w:val="single" w:sz="8" w:space="0" w:color="auto"/>
              <w:left w:val="nil"/>
              <w:bottom w:val="single" w:sz="4" w:space="0" w:color="auto"/>
              <w:right w:val="single" w:sz="4" w:space="0" w:color="auto"/>
            </w:tcBorders>
            <w:shd w:val="clear" w:color="auto" w:fill="auto"/>
            <w:vAlign w:val="center"/>
          </w:tcPr>
          <w:p w14:paraId="290085CB" w14:textId="6F183E7E" w:rsidR="008114F0" w:rsidRPr="00C35EDE" w:rsidRDefault="00750859" w:rsidP="0046371C">
            <w:pPr>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SACOS</w:t>
            </w:r>
          </w:p>
        </w:tc>
        <w:tc>
          <w:tcPr>
            <w:tcW w:w="2058" w:type="dxa"/>
            <w:tcBorders>
              <w:top w:val="single" w:sz="8" w:space="0" w:color="auto"/>
              <w:left w:val="nil"/>
              <w:bottom w:val="single" w:sz="4" w:space="0" w:color="auto"/>
              <w:right w:val="single" w:sz="4" w:space="0" w:color="auto"/>
            </w:tcBorders>
            <w:shd w:val="clear" w:color="auto" w:fill="auto"/>
            <w:vAlign w:val="center"/>
          </w:tcPr>
          <w:p w14:paraId="14199072" w14:textId="77777777" w:rsidR="008114F0" w:rsidRPr="00C35EDE" w:rsidRDefault="008114F0" w:rsidP="0046371C">
            <w:pPr>
              <w:spacing w:after="0" w:line="240" w:lineRule="auto"/>
              <w:jc w:val="center"/>
              <w:rPr>
                <w:rFonts w:ascii="Montserrat" w:eastAsia="Montserrat" w:hAnsi="Montserrat" w:cs="Montserrat"/>
                <w:sz w:val="20"/>
                <w:szCs w:val="20"/>
              </w:rPr>
            </w:pPr>
            <w:r w:rsidRPr="00C35EDE">
              <w:rPr>
                <w:rFonts w:ascii="Montserrat" w:eastAsia="Montserrat" w:hAnsi="Montserrat" w:cs="Montserrat"/>
                <w:sz w:val="20"/>
                <w:szCs w:val="20"/>
              </w:rPr>
              <w:t>10</w:t>
            </w:r>
          </w:p>
        </w:tc>
      </w:tr>
    </w:tbl>
    <w:p w14:paraId="6207751B" w14:textId="77777777" w:rsidR="00C56829" w:rsidRPr="00C35EDE" w:rsidRDefault="00C56829" w:rsidP="0046371C">
      <w:pPr>
        <w:spacing w:after="0" w:line="240" w:lineRule="auto"/>
        <w:jc w:val="both"/>
        <w:rPr>
          <w:rFonts w:ascii="Montserrat" w:hAnsi="Montserrat" w:cs="Calibri"/>
          <w:sz w:val="20"/>
          <w:szCs w:val="20"/>
        </w:rPr>
      </w:pPr>
    </w:p>
    <w:p w14:paraId="4C1A68E4" w14:textId="13E7A342" w:rsidR="004B6A9D" w:rsidRPr="00750859" w:rsidRDefault="00195E7E" w:rsidP="0046371C">
      <w:pPr>
        <w:shd w:val="clear" w:color="auto" w:fill="C00000"/>
        <w:spacing w:after="0" w:line="240" w:lineRule="auto"/>
        <w:rPr>
          <w:rFonts w:ascii="Montserrat" w:hAnsi="Montserrat"/>
          <w:sz w:val="20"/>
          <w:szCs w:val="20"/>
        </w:rPr>
      </w:pPr>
      <w:bookmarkStart w:id="1" w:name="_heading=h.46r0co2" w:colFirst="0" w:colLast="0"/>
      <w:bookmarkEnd w:id="1"/>
      <w:r>
        <w:rPr>
          <w:rFonts w:ascii="Montserrat" w:eastAsiaTheme="minorHAnsi" w:hAnsi="Montserrat" w:cs="Arial"/>
          <w:b/>
          <w:color w:val="FFFFFF" w:themeColor="background1"/>
          <w:sz w:val="20"/>
          <w:szCs w:val="20"/>
          <w:shd w:val="clear" w:color="auto" w:fill="C00000"/>
        </w:rPr>
        <w:t>IV. LUGAR</w:t>
      </w:r>
      <w:r w:rsidR="004B6A9D" w:rsidRPr="00C35EDE">
        <w:rPr>
          <w:rFonts w:ascii="Montserrat" w:eastAsiaTheme="minorHAnsi" w:hAnsi="Montserrat" w:cs="Arial"/>
          <w:b/>
          <w:color w:val="FFFFFF" w:themeColor="background1"/>
          <w:sz w:val="20"/>
          <w:szCs w:val="20"/>
          <w:shd w:val="clear" w:color="auto" w:fill="C00000"/>
        </w:rPr>
        <w:t xml:space="preserve"> DE ENTREGA</w:t>
      </w:r>
    </w:p>
    <w:p w14:paraId="2C36BF08" w14:textId="3EB29E3B" w:rsidR="004B6A9D" w:rsidRPr="00C35EDE" w:rsidRDefault="004B6A9D" w:rsidP="0046371C">
      <w:pPr>
        <w:numPr>
          <w:ilvl w:val="0"/>
          <w:numId w:val="18"/>
        </w:numPr>
        <w:spacing w:after="0" w:line="240" w:lineRule="auto"/>
        <w:ind w:left="0" w:firstLine="0"/>
        <w:contextualSpacing/>
        <w:jc w:val="both"/>
        <w:rPr>
          <w:rFonts w:ascii="Montserrat" w:eastAsia="Montserrat" w:hAnsi="Montserrat" w:cs="Montserrat"/>
          <w:sz w:val="20"/>
          <w:szCs w:val="20"/>
        </w:rPr>
      </w:pPr>
      <w:r w:rsidRPr="00C35EDE">
        <w:rPr>
          <w:rFonts w:ascii="Montserrat" w:eastAsia="Montserrat" w:hAnsi="Montserrat" w:cs="Arial"/>
          <w:sz w:val="20"/>
          <w:szCs w:val="20"/>
        </w:rPr>
        <w:t>El posible proveedor adjud</w:t>
      </w:r>
      <w:r w:rsidR="005C08BA" w:rsidRPr="00C35EDE">
        <w:rPr>
          <w:rFonts w:ascii="Montserrat" w:eastAsia="Montserrat" w:hAnsi="Montserrat" w:cs="Arial"/>
          <w:sz w:val="20"/>
          <w:szCs w:val="20"/>
        </w:rPr>
        <w:t>icado, p</w:t>
      </w:r>
      <w:r w:rsidR="008114F0" w:rsidRPr="00C35EDE">
        <w:rPr>
          <w:rFonts w:ascii="Montserrat" w:eastAsia="Montserrat" w:hAnsi="Montserrat" w:cs="Arial"/>
          <w:sz w:val="20"/>
          <w:szCs w:val="20"/>
        </w:rPr>
        <w:t xml:space="preserve">ara la entrega de los </w:t>
      </w:r>
      <w:r w:rsidR="005C08BA" w:rsidRPr="00C35EDE">
        <w:rPr>
          <w:rFonts w:ascii="Montserrat" w:eastAsia="Montserrat" w:hAnsi="Montserrat" w:cs="Arial"/>
          <w:sz w:val="20"/>
          <w:szCs w:val="20"/>
        </w:rPr>
        <w:t>insumos</w:t>
      </w:r>
      <w:r w:rsidR="008114F0" w:rsidRPr="00C35EDE">
        <w:rPr>
          <w:rFonts w:ascii="Montserrat" w:eastAsia="Montserrat" w:hAnsi="Montserrat" w:cs="Arial"/>
          <w:sz w:val="20"/>
          <w:szCs w:val="20"/>
        </w:rPr>
        <w:t xml:space="preserve"> o bien</w:t>
      </w:r>
      <w:r w:rsidRPr="00C35EDE">
        <w:rPr>
          <w:rFonts w:ascii="Montserrat" w:eastAsia="Montserrat" w:hAnsi="Montserrat" w:cs="Arial"/>
          <w:sz w:val="20"/>
          <w:szCs w:val="20"/>
        </w:rPr>
        <w:t xml:space="preserve">, tendrá hasta 10 días naturales a partir de la fecha de entrega del pedido. </w:t>
      </w:r>
    </w:p>
    <w:p w14:paraId="4B4B6554" w14:textId="77777777" w:rsidR="004B6A9D" w:rsidRPr="00C35EDE" w:rsidRDefault="004B6A9D" w:rsidP="0046371C">
      <w:pPr>
        <w:spacing w:after="0" w:line="240" w:lineRule="auto"/>
        <w:contextualSpacing/>
        <w:jc w:val="both"/>
        <w:rPr>
          <w:rFonts w:ascii="Montserrat" w:eastAsia="Montserrat" w:hAnsi="Montserrat" w:cs="Montserrat"/>
          <w:sz w:val="20"/>
          <w:szCs w:val="20"/>
        </w:rPr>
      </w:pPr>
    </w:p>
    <w:p w14:paraId="267B3609" w14:textId="1333C5E5" w:rsidR="004B6A9D" w:rsidRPr="00750859" w:rsidRDefault="004B6A9D" w:rsidP="0046371C">
      <w:pPr>
        <w:numPr>
          <w:ilvl w:val="0"/>
          <w:numId w:val="18"/>
        </w:numPr>
        <w:spacing w:after="0" w:line="240" w:lineRule="auto"/>
        <w:ind w:left="0" w:firstLine="0"/>
        <w:contextualSpacing/>
        <w:jc w:val="both"/>
        <w:rPr>
          <w:rFonts w:ascii="Montserrat" w:eastAsia="Montserrat" w:hAnsi="Montserrat" w:cs="Montserrat"/>
          <w:sz w:val="20"/>
          <w:szCs w:val="20"/>
        </w:rPr>
      </w:pPr>
      <w:r w:rsidRPr="00C35EDE">
        <w:rPr>
          <w:rFonts w:ascii="Montserrat" w:eastAsia="Montserrat" w:hAnsi="Montserrat" w:cs="Arial"/>
          <w:sz w:val="20"/>
          <w:szCs w:val="20"/>
        </w:rPr>
        <w:t xml:space="preserve">El </w:t>
      </w:r>
      <w:bookmarkStart w:id="2" w:name="_Hlk201738092"/>
      <w:r w:rsidRPr="00C35EDE">
        <w:rPr>
          <w:rFonts w:ascii="Montserrat" w:eastAsia="Calibri" w:hAnsi="Montserrat" w:cs="Arial"/>
          <w:sz w:val="20"/>
          <w:szCs w:val="20"/>
        </w:rPr>
        <w:t>posible proveedor</w:t>
      </w:r>
      <w:bookmarkEnd w:id="2"/>
      <w:r w:rsidRPr="00C35EDE">
        <w:rPr>
          <w:rFonts w:ascii="Montserrat" w:eastAsia="Calibri" w:hAnsi="Montserrat" w:cs="Arial"/>
          <w:sz w:val="20"/>
          <w:szCs w:val="20"/>
        </w:rPr>
        <w:t>,</w:t>
      </w:r>
      <w:r w:rsidRPr="00C35EDE">
        <w:rPr>
          <w:rFonts w:ascii="Montserrat" w:eastAsia="Montserrat" w:hAnsi="Montserrat" w:cs="Arial"/>
          <w:sz w:val="20"/>
          <w:szCs w:val="20"/>
        </w:rPr>
        <w:t xml:space="preserve"> d</w:t>
      </w:r>
      <w:r w:rsidR="005C08BA" w:rsidRPr="00C35EDE">
        <w:rPr>
          <w:rFonts w:ascii="Montserrat" w:eastAsia="Montserrat" w:hAnsi="Montserrat" w:cs="Arial"/>
          <w:sz w:val="20"/>
          <w:szCs w:val="20"/>
        </w:rPr>
        <w:t xml:space="preserve">eberá hacer </w:t>
      </w:r>
      <w:r w:rsidR="008114F0" w:rsidRPr="00C35EDE">
        <w:rPr>
          <w:rFonts w:ascii="Montserrat" w:eastAsia="Montserrat" w:hAnsi="Montserrat" w:cs="Arial"/>
          <w:sz w:val="20"/>
          <w:szCs w:val="20"/>
        </w:rPr>
        <w:t xml:space="preserve">la entrega de los </w:t>
      </w:r>
      <w:r w:rsidR="005C08BA" w:rsidRPr="00C35EDE">
        <w:rPr>
          <w:rFonts w:ascii="Montserrat" w:eastAsia="Montserrat" w:hAnsi="Montserrat" w:cs="Arial"/>
          <w:sz w:val="20"/>
          <w:szCs w:val="20"/>
        </w:rPr>
        <w:t>insumos</w:t>
      </w:r>
      <w:r w:rsidR="008114F0" w:rsidRPr="00C35EDE">
        <w:rPr>
          <w:rFonts w:ascii="Montserrat" w:eastAsia="Montserrat" w:hAnsi="Montserrat" w:cs="Arial"/>
          <w:sz w:val="20"/>
          <w:szCs w:val="20"/>
        </w:rPr>
        <w:t xml:space="preserve"> o bien</w:t>
      </w:r>
      <w:r w:rsidRPr="00C35EDE">
        <w:rPr>
          <w:rFonts w:ascii="Montserrat" w:eastAsia="Montserrat" w:hAnsi="Montserrat" w:cs="Arial"/>
          <w:sz w:val="20"/>
          <w:szCs w:val="20"/>
        </w:rPr>
        <w:t xml:space="preserve"> en el almacén general de la Secretaría de Salud.</w:t>
      </w:r>
    </w:p>
    <w:p w14:paraId="5FD4CE09" w14:textId="77777777" w:rsidR="004B6A9D" w:rsidRDefault="004B6A9D" w:rsidP="0046371C">
      <w:pPr>
        <w:spacing w:after="0" w:line="240" w:lineRule="auto"/>
        <w:contextualSpacing/>
        <w:jc w:val="both"/>
        <w:rPr>
          <w:rFonts w:ascii="Montserrat" w:eastAsia="Montserrat" w:hAnsi="Montserrat" w:cs="Montserrat"/>
          <w:sz w:val="20"/>
          <w:szCs w:val="20"/>
        </w:rPr>
      </w:pPr>
    </w:p>
    <w:p w14:paraId="1FB92BD7" w14:textId="77777777" w:rsidR="00750859" w:rsidRPr="00C35EDE" w:rsidRDefault="00750859" w:rsidP="0046371C">
      <w:pPr>
        <w:spacing w:after="0" w:line="240" w:lineRule="auto"/>
        <w:contextualSpacing/>
        <w:jc w:val="both"/>
        <w:rPr>
          <w:rFonts w:ascii="Montserrat" w:eastAsia="Montserrat" w:hAnsi="Montserrat" w:cs="Montserrat"/>
          <w:sz w:val="20"/>
          <w:szCs w:val="20"/>
        </w:rPr>
      </w:pPr>
    </w:p>
    <w:p w14:paraId="18EB7258" w14:textId="0A6CD303" w:rsidR="004B6A9D" w:rsidRPr="00750859" w:rsidRDefault="004B6A9D" w:rsidP="0046371C">
      <w:pPr>
        <w:shd w:val="clear" w:color="auto" w:fill="C00000"/>
        <w:spacing w:after="0" w:line="240" w:lineRule="auto"/>
        <w:rPr>
          <w:rFonts w:ascii="Montserrat" w:hAnsi="Montserrat"/>
          <w:sz w:val="20"/>
          <w:szCs w:val="20"/>
        </w:rPr>
      </w:pPr>
      <w:bookmarkStart w:id="3" w:name="_Hlk165154224"/>
      <w:r w:rsidRPr="00C35EDE">
        <w:rPr>
          <w:rFonts w:ascii="Montserrat" w:eastAsiaTheme="minorHAnsi" w:hAnsi="Montserrat" w:cs="Arial"/>
          <w:b/>
          <w:color w:val="FFFFFF" w:themeColor="background1"/>
          <w:sz w:val="20"/>
          <w:szCs w:val="20"/>
          <w:shd w:val="clear" w:color="auto" w:fill="C00000"/>
        </w:rPr>
        <w:t>V. FORMATOS Y ANEXOS</w:t>
      </w:r>
      <w:bookmarkEnd w:id="3"/>
    </w:p>
    <w:p w14:paraId="1B8E58D7" w14:textId="6A7D40F6" w:rsidR="004B6A9D" w:rsidRPr="00C35EDE" w:rsidRDefault="004B6A9D" w:rsidP="0046371C">
      <w:pPr>
        <w:spacing w:after="0" w:line="240" w:lineRule="auto"/>
        <w:contextualSpacing/>
        <w:jc w:val="both"/>
        <w:rPr>
          <w:rFonts w:ascii="Montserrat" w:eastAsia="Montserrat" w:hAnsi="Montserrat" w:cs="Montserrat"/>
          <w:sz w:val="20"/>
          <w:szCs w:val="20"/>
        </w:rPr>
      </w:pPr>
      <w:r w:rsidRPr="00C35EDE">
        <w:rPr>
          <w:rFonts w:ascii="Montserrat" w:eastAsia="Montserrat" w:hAnsi="Montserrat" w:cs="Montserrat"/>
          <w:sz w:val="20"/>
          <w:szCs w:val="20"/>
        </w:rPr>
        <w:t>Formatos mediante los cuales se realizará la entrega-recepción, seguimiento, validación y aquellas funciones que se consideren necesarias para l</w:t>
      </w:r>
      <w:r w:rsidR="008114F0" w:rsidRPr="00C35EDE">
        <w:rPr>
          <w:rFonts w:ascii="Montserrat" w:eastAsia="Montserrat" w:hAnsi="Montserrat" w:cs="Montserrat"/>
          <w:sz w:val="20"/>
          <w:szCs w:val="20"/>
        </w:rPr>
        <w:t>a correcta administración de los insumos o bien</w:t>
      </w:r>
      <w:r w:rsidRPr="00C35EDE">
        <w:rPr>
          <w:rFonts w:ascii="Montserrat" w:eastAsia="Montserrat" w:hAnsi="Montserrat" w:cs="Montserrat"/>
          <w:sz w:val="20"/>
          <w:szCs w:val="20"/>
        </w:rPr>
        <w:t>.</w:t>
      </w:r>
    </w:p>
    <w:p w14:paraId="3EF2E36F" w14:textId="77777777" w:rsidR="004B6A9D" w:rsidRPr="00C35EDE" w:rsidRDefault="004B6A9D" w:rsidP="0046371C">
      <w:pPr>
        <w:spacing w:after="0" w:line="240" w:lineRule="auto"/>
        <w:contextualSpacing/>
        <w:jc w:val="both"/>
        <w:rPr>
          <w:rFonts w:ascii="Montserrat" w:eastAsia="Montserrat" w:hAnsi="Montserrat" w:cs="Montserrat"/>
          <w:sz w:val="20"/>
          <w:szCs w:val="20"/>
        </w:rPr>
      </w:pPr>
    </w:p>
    <w:tbl>
      <w:tblPr>
        <w:tblW w:w="8784" w:type="dxa"/>
        <w:tblCellMar>
          <w:left w:w="70" w:type="dxa"/>
          <w:right w:w="70" w:type="dxa"/>
        </w:tblCellMar>
        <w:tblLook w:val="04A0" w:firstRow="1" w:lastRow="0" w:firstColumn="1" w:lastColumn="0" w:noHBand="0" w:noVBand="1"/>
      </w:tblPr>
      <w:tblGrid>
        <w:gridCol w:w="1200"/>
        <w:gridCol w:w="7584"/>
      </w:tblGrid>
      <w:tr w:rsidR="004B6A9D" w:rsidRPr="00C35EDE" w14:paraId="5BEE751A" w14:textId="77777777" w:rsidTr="0063705D">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70BDD10" w14:textId="77777777" w:rsidR="004B6A9D" w:rsidRPr="00C35EDE" w:rsidRDefault="004B6A9D" w:rsidP="0046371C">
            <w:pPr>
              <w:spacing w:after="0" w:line="240" w:lineRule="auto"/>
              <w:jc w:val="center"/>
              <w:rPr>
                <w:rFonts w:ascii="Montserrat" w:hAnsi="Montserrat"/>
                <w:b/>
                <w:bCs/>
                <w:sz w:val="20"/>
                <w:szCs w:val="20"/>
              </w:rPr>
            </w:pPr>
            <w:r w:rsidRPr="00C35EDE">
              <w:rPr>
                <w:rFonts w:ascii="Montserrat" w:hAnsi="Montserrat"/>
                <w:b/>
                <w:bCs/>
                <w:sz w:val="20"/>
                <w:szCs w:val="20"/>
              </w:rPr>
              <w:t>ANEXO 1</w:t>
            </w:r>
          </w:p>
        </w:tc>
        <w:tc>
          <w:tcPr>
            <w:tcW w:w="7584" w:type="dxa"/>
            <w:tcBorders>
              <w:top w:val="single" w:sz="4" w:space="0" w:color="auto"/>
              <w:left w:val="nil"/>
              <w:bottom w:val="single" w:sz="4" w:space="0" w:color="auto"/>
              <w:right w:val="single" w:sz="4" w:space="0" w:color="auto"/>
            </w:tcBorders>
            <w:noWrap/>
            <w:vAlign w:val="center"/>
          </w:tcPr>
          <w:p w14:paraId="6D2C6A14" w14:textId="769C12DC" w:rsidR="004B6A9D" w:rsidRPr="00C35EDE" w:rsidRDefault="005C08BA" w:rsidP="0046371C">
            <w:pPr>
              <w:spacing w:after="0" w:line="240" w:lineRule="auto"/>
              <w:rPr>
                <w:rFonts w:ascii="Montserrat" w:hAnsi="Montserrat"/>
                <w:sz w:val="20"/>
                <w:szCs w:val="20"/>
              </w:rPr>
            </w:pPr>
            <w:r w:rsidRPr="00C35EDE">
              <w:rPr>
                <w:rFonts w:ascii="Montserrat" w:hAnsi="Montserrat"/>
                <w:sz w:val="20"/>
                <w:szCs w:val="20"/>
              </w:rPr>
              <w:t>FORMATO DEMANDA AGREGADA</w:t>
            </w:r>
          </w:p>
        </w:tc>
      </w:tr>
      <w:tr w:rsidR="004B6A9D" w:rsidRPr="00C35EDE" w14:paraId="0940A546" w14:textId="77777777" w:rsidTr="0063705D">
        <w:trPr>
          <w:trHeight w:val="300"/>
        </w:trPr>
        <w:tc>
          <w:tcPr>
            <w:tcW w:w="1200" w:type="dxa"/>
            <w:tcBorders>
              <w:top w:val="nil"/>
              <w:left w:val="single" w:sz="4" w:space="0" w:color="auto"/>
              <w:bottom w:val="single" w:sz="4" w:space="0" w:color="auto"/>
              <w:right w:val="single" w:sz="4" w:space="0" w:color="auto"/>
            </w:tcBorders>
            <w:noWrap/>
            <w:vAlign w:val="center"/>
            <w:hideMark/>
          </w:tcPr>
          <w:p w14:paraId="660F5FC1" w14:textId="77777777" w:rsidR="004B6A9D" w:rsidRPr="00C35EDE" w:rsidRDefault="004B6A9D" w:rsidP="0046371C">
            <w:pPr>
              <w:spacing w:after="0" w:line="240" w:lineRule="auto"/>
              <w:jc w:val="center"/>
              <w:rPr>
                <w:rFonts w:ascii="Montserrat" w:hAnsi="Montserrat"/>
                <w:b/>
                <w:bCs/>
                <w:sz w:val="20"/>
                <w:szCs w:val="20"/>
              </w:rPr>
            </w:pPr>
            <w:r w:rsidRPr="00C35EDE">
              <w:rPr>
                <w:rFonts w:ascii="Montserrat" w:hAnsi="Montserrat"/>
                <w:b/>
                <w:bCs/>
                <w:sz w:val="20"/>
                <w:szCs w:val="20"/>
              </w:rPr>
              <w:t>ANEXO 2</w:t>
            </w:r>
          </w:p>
        </w:tc>
        <w:tc>
          <w:tcPr>
            <w:tcW w:w="7584" w:type="dxa"/>
            <w:tcBorders>
              <w:top w:val="nil"/>
              <w:left w:val="nil"/>
              <w:bottom w:val="single" w:sz="4" w:space="0" w:color="auto"/>
              <w:right w:val="single" w:sz="4" w:space="0" w:color="auto"/>
            </w:tcBorders>
            <w:noWrap/>
            <w:vAlign w:val="center"/>
            <w:hideMark/>
          </w:tcPr>
          <w:p w14:paraId="76D94BDF" w14:textId="11D6C080" w:rsidR="004B6A9D" w:rsidRPr="00C35EDE" w:rsidRDefault="005C08BA" w:rsidP="0046371C">
            <w:pPr>
              <w:spacing w:after="0" w:line="240" w:lineRule="auto"/>
              <w:rPr>
                <w:rFonts w:ascii="Montserrat" w:hAnsi="Montserrat"/>
                <w:sz w:val="20"/>
                <w:szCs w:val="20"/>
              </w:rPr>
            </w:pPr>
            <w:r w:rsidRPr="00C35EDE">
              <w:rPr>
                <w:rFonts w:ascii="Montserrat" w:hAnsi="Montserrat"/>
                <w:sz w:val="20"/>
                <w:szCs w:val="20"/>
              </w:rPr>
              <w:t>FORMATO FOCON 4</w:t>
            </w:r>
          </w:p>
        </w:tc>
      </w:tr>
    </w:tbl>
    <w:p w14:paraId="64C902E9" w14:textId="77777777" w:rsidR="00195E7E" w:rsidRPr="00C35EDE" w:rsidRDefault="00195E7E" w:rsidP="0046371C">
      <w:pPr>
        <w:spacing w:after="0" w:line="240" w:lineRule="auto"/>
        <w:jc w:val="both"/>
        <w:textAlignment w:val="baseline"/>
        <w:rPr>
          <w:rFonts w:ascii="Montserrat" w:hAnsi="Montserrat" w:cs="Montserrat"/>
          <w:sz w:val="20"/>
          <w:szCs w:val="20"/>
        </w:rPr>
      </w:pPr>
    </w:p>
    <w:p w14:paraId="7B296024" w14:textId="77777777" w:rsidR="004B6A9D" w:rsidRPr="00C35EDE" w:rsidRDefault="004B6A9D" w:rsidP="0046371C">
      <w:pPr>
        <w:shd w:val="clear" w:color="auto" w:fill="C00000"/>
        <w:spacing w:after="0" w:line="240" w:lineRule="auto"/>
        <w:jc w:val="both"/>
        <w:textAlignment w:val="baseline"/>
        <w:rPr>
          <w:rFonts w:ascii="Montserrat" w:hAnsi="Montserrat" w:cs="Montserrat"/>
          <w:b/>
          <w:bCs/>
          <w:sz w:val="20"/>
          <w:szCs w:val="20"/>
        </w:rPr>
      </w:pPr>
      <w:r w:rsidRPr="00C35EDE">
        <w:rPr>
          <w:rFonts w:ascii="Montserrat" w:hAnsi="Montserrat" w:cs="Montserrat"/>
          <w:b/>
          <w:bCs/>
          <w:sz w:val="20"/>
          <w:szCs w:val="20"/>
        </w:rPr>
        <w:t>VI.- TERMINOS Y CONDICIONES</w:t>
      </w:r>
    </w:p>
    <w:p w14:paraId="0AD03087" w14:textId="4FED29B6" w:rsidR="004B6A9D"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Se establecen los presentes Términos y Condiciones, de conformidad con lo siguiente:</w:t>
      </w:r>
    </w:p>
    <w:p w14:paraId="5057B5FA" w14:textId="77777777" w:rsidR="008A2156" w:rsidRPr="00C35EDE" w:rsidRDefault="008A2156" w:rsidP="0046371C">
      <w:pPr>
        <w:spacing w:after="0" w:line="240" w:lineRule="auto"/>
        <w:jc w:val="both"/>
        <w:rPr>
          <w:rFonts w:ascii="Montserrat" w:eastAsia="Montserrat" w:hAnsi="Montserrat" w:cs="Montserrat"/>
          <w:sz w:val="20"/>
          <w:szCs w:val="20"/>
        </w:rPr>
      </w:pPr>
    </w:p>
    <w:p w14:paraId="587851C6" w14:textId="77777777" w:rsidR="002774C4" w:rsidRDefault="002774C4"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VIGENCIA DE LA PRESTACIÓN DEL SERVICIO</w:t>
      </w:r>
    </w:p>
    <w:p w14:paraId="6FE26569" w14:textId="7448C61D" w:rsidR="004B6A9D" w:rsidRDefault="002774C4" w:rsidP="0046371C">
      <w:pPr>
        <w:spacing w:after="0" w:line="240" w:lineRule="auto"/>
        <w:jc w:val="both"/>
        <w:rPr>
          <w:rFonts w:ascii="Montserrat" w:eastAsia="Montserrat" w:hAnsi="Montserrat" w:cs="Montserrat"/>
          <w:b/>
          <w:sz w:val="20"/>
          <w:szCs w:val="20"/>
        </w:rPr>
      </w:pPr>
      <w:r w:rsidRPr="00C35EDE">
        <w:rPr>
          <w:rFonts w:ascii="Montserrat" w:eastAsia="Montserrat" w:hAnsi="Montserrat" w:cs="Montserrat"/>
          <w:sz w:val="20"/>
          <w:szCs w:val="20"/>
        </w:rPr>
        <w:t xml:space="preserve">La vigencia del contrato </w:t>
      </w:r>
      <w:r w:rsidR="00EE0DEC" w:rsidRPr="00C35EDE">
        <w:rPr>
          <w:rFonts w:ascii="Montserrat" w:hAnsi="Montserrat"/>
          <w:color w:val="000000" w:themeColor="text1"/>
          <w:sz w:val="20"/>
          <w:szCs w:val="20"/>
        </w:rPr>
        <w:t xml:space="preserve">será a partir de la </w:t>
      </w:r>
      <w:r w:rsidR="008A2156" w:rsidRPr="00C35EDE">
        <w:rPr>
          <w:rFonts w:ascii="Montserrat" w:hAnsi="Montserrat"/>
          <w:color w:val="000000" w:themeColor="text1"/>
          <w:sz w:val="20"/>
          <w:szCs w:val="20"/>
        </w:rPr>
        <w:t>notificación de</w:t>
      </w:r>
      <w:r w:rsidR="00EE0DEC" w:rsidRPr="00C35EDE">
        <w:rPr>
          <w:rFonts w:ascii="Montserrat" w:hAnsi="Montserrat"/>
          <w:color w:val="000000" w:themeColor="text1"/>
          <w:sz w:val="20"/>
          <w:szCs w:val="20"/>
        </w:rPr>
        <w:t xml:space="preserve"> la </w:t>
      </w:r>
      <w:r w:rsidR="008A2156" w:rsidRPr="00C35EDE">
        <w:rPr>
          <w:rFonts w:ascii="Montserrat" w:hAnsi="Montserrat"/>
          <w:color w:val="000000" w:themeColor="text1"/>
          <w:sz w:val="20"/>
          <w:szCs w:val="20"/>
        </w:rPr>
        <w:t>adjudicación o</w:t>
      </w:r>
      <w:r w:rsidR="00EE0DEC" w:rsidRPr="00C35EDE">
        <w:rPr>
          <w:rFonts w:ascii="Montserrat" w:hAnsi="Montserrat"/>
          <w:color w:val="000000" w:themeColor="text1"/>
          <w:sz w:val="20"/>
          <w:szCs w:val="20"/>
        </w:rPr>
        <w:t xml:space="preserve"> fallo y hasta el 31 de diciembre de 2026</w:t>
      </w:r>
      <w:r w:rsidRPr="00C35EDE">
        <w:rPr>
          <w:rFonts w:ascii="Montserrat" w:eastAsia="Montserrat" w:hAnsi="Montserrat" w:cs="Montserrat"/>
          <w:b/>
          <w:sz w:val="20"/>
          <w:szCs w:val="20"/>
        </w:rPr>
        <w:t>.</w:t>
      </w:r>
    </w:p>
    <w:p w14:paraId="0DA16D23" w14:textId="77777777" w:rsidR="008A2156" w:rsidRPr="00C35EDE" w:rsidRDefault="008A2156" w:rsidP="0046371C">
      <w:pPr>
        <w:spacing w:after="0" w:line="240" w:lineRule="auto"/>
        <w:jc w:val="both"/>
        <w:rPr>
          <w:rFonts w:ascii="Montserrat" w:eastAsia="Montserrat" w:hAnsi="Montserrat" w:cs="Montserrat"/>
          <w:sz w:val="20"/>
          <w:szCs w:val="20"/>
        </w:rPr>
      </w:pPr>
    </w:p>
    <w:p w14:paraId="0DE20265" w14:textId="01519FF2" w:rsidR="004B6A9D" w:rsidRPr="00CD5698"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 xml:space="preserve"> PLAZO DE ENTREGA</w:t>
      </w:r>
    </w:p>
    <w:p w14:paraId="55A53602" w14:textId="24644EA3" w:rsidR="004B6A9D" w:rsidRDefault="002774C4" w:rsidP="0046371C">
      <w:pPr>
        <w:spacing w:after="0" w:line="240" w:lineRule="auto"/>
        <w:jc w:val="both"/>
        <w:rPr>
          <w:rFonts w:ascii="Montserrat" w:eastAsia="Montserrat" w:hAnsi="Montserrat" w:cs="Montserrat"/>
          <w:color w:val="000000"/>
          <w:sz w:val="20"/>
          <w:szCs w:val="20"/>
        </w:rPr>
      </w:pPr>
      <w:r w:rsidRPr="00C35EDE">
        <w:rPr>
          <w:rFonts w:ascii="Montserrat" w:eastAsia="Montserrat" w:hAnsi="Montserrat" w:cs="Montserrat"/>
          <w:sz w:val="20"/>
          <w:szCs w:val="20"/>
        </w:rPr>
        <w:t>El participante adjudicado de los insumos o bien</w:t>
      </w:r>
      <w:r w:rsidR="004B6A9D" w:rsidRPr="00C35EDE">
        <w:rPr>
          <w:rFonts w:ascii="Montserrat" w:eastAsia="Montserrat" w:hAnsi="Montserrat" w:cs="Montserrat"/>
          <w:sz w:val="20"/>
          <w:szCs w:val="20"/>
        </w:rPr>
        <w:t xml:space="preserve"> entregará en los primeros 10 días naturales después de entregado el pedido.</w:t>
      </w:r>
      <w:r w:rsidR="004B6A9D" w:rsidRPr="00C35EDE">
        <w:rPr>
          <w:rFonts w:ascii="Montserrat" w:eastAsia="Montserrat" w:hAnsi="Montserrat" w:cs="Montserrat"/>
          <w:color w:val="000000"/>
          <w:sz w:val="20"/>
          <w:szCs w:val="20"/>
        </w:rPr>
        <w:tab/>
      </w:r>
    </w:p>
    <w:p w14:paraId="372982D4" w14:textId="77777777" w:rsidR="008A2156" w:rsidRPr="00CD5698" w:rsidRDefault="008A2156" w:rsidP="0046371C">
      <w:pPr>
        <w:spacing w:after="0" w:line="240" w:lineRule="auto"/>
        <w:jc w:val="both"/>
        <w:rPr>
          <w:rFonts w:ascii="Montserrat" w:eastAsia="Montserrat" w:hAnsi="Montserrat" w:cs="Montserrat"/>
          <w:sz w:val="20"/>
          <w:szCs w:val="20"/>
        </w:rPr>
      </w:pPr>
    </w:p>
    <w:p w14:paraId="658A102E" w14:textId="0A12B21F" w:rsidR="004B6A9D"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MECANISMO DE EVALUACIÓN DE LAS PROPOSICIONES TÉCNICAS</w:t>
      </w:r>
    </w:p>
    <w:p w14:paraId="0A9E45FF" w14:textId="77777777" w:rsidR="007D1785" w:rsidRPr="00CD5698" w:rsidRDefault="007D1785" w:rsidP="0046371C">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7C9BA40D" w14:textId="77777777" w:rsidR="004B6A9D" w:rsidRPr="00C35EDE" w:rsidRDefault="004B6A9D" w:rsidP="0046371C">
      <w:pPr>
        <w:spacing w:after="0" w:line="240" w:lineRule="auto"/>
        <w:jc w:val="both"/>
        <w:rPr>
          <w:rFonts w:ascii="Montserrat" w:eastAsia="Montserrat" w:hAnsi="Montserrat" w:cs="Montserrat"/>
          <w:color w:val="000000"/>
          <w:sz w:val="20"/>
          <w:szCs w:val="20"/>
        </w:rPr>
      </w:pPr>
      <w:r w:rsidRPr="00C35EDE">
        <w:rPr>
          <w:rFonts w:ascii="Montserrat" w:eastAsia="Montserrat" w:hAnsi="Montserrat" w:cs="Montserrat"/>
          <w:color w:val="000000"/>
          <w:sz w:val="20"/>
          <w:szCs w:val="20"/>
        </w:rPr>
        <w:t xml:space="preserve">Con fundamento en lo dispuesto por el </w:t>
      </w:r>
      <w:r w:rsidRPr="00C35EDE">
        <w:rPr>
          <w:rFonts w:ascii="Montserrat" w:eastAsia="Montserrat" w:hAnsi="Montserrat" w:cs="Montserrat"/>
          <w:b/>
          <w:bCs/>
          <w:color w:val="000000"/>
          <w:sz w:val="20"/>
          <w:szCs w:val="20"/>
        </w:rPr>
        <w:t>artículo 47, párrafo segundo de la Ley de Adquisiciones, Arrendamientos y Servicios del Sector Público</w:t>
      </w:r>
      <w:r w:rsidRPr="00C35EDE">
        <w:rPr>
          <w:rFonts w:ascii="Montserrat" w:eastAsia="Montserrat" w:hAnsi="Montserrat" w:cs="Montserrat"/>
          <w:color w:val="000000"/>
          <w:sz w:val="20"/>
          <w:szCs w:val="20"/>
        </w:rPr>
        <w:t xml:space="preserve">, y/o </w:t>
      </w:r>
      <w:r w:rsidRPr="00C35EDE">
        <w:rPr>
          <w:rFonts w:ascii="Montserrat" w:eastAsia="Montserrat" w:hAnsi="Montserrat" w:cs="Montserrat"/>
          <w:b/>
          <w:bCs/>
          <w:sz w:val="20"/>
          <w:szCs w:val="20"/>
        </w:rPr>
        <w:t xml:space="preserve">artículo 27 fracción XVI, de la Ley de Adquisiciones, Arrendamiento y Prestación de Servicios del Estado de Tabasco, </w:t>
      </w:r>
      <w:r w:rsidRPr="00C35EDE">
        <w:rPr>
          <w:rFonts w:ascii="Montserrat" w:eastAsia="Montserrat" w:hAnsi="Montserrat" w:cs="Montserrat"/>
          <w:sz w:val="20"/>
          <w:szCs w:val="20"/>
        </w:rPr>
        <w:t>según corresponda,</w:t>
      </w:r>
      <w:r w:rsidRPr="00C35EDE">
        <w:rPr>
          <w:rFonts w:ascii="Montserrat" w:eastAsia="Montserrat" w:hAnsi="Montserrat" w:cs="Montserrat"/>
          <w:color w:val="000000"/>
          <w:sz w:val="20"/>
          <w:szCs w:val="20"/>
        </w:rPr>
        <w:t xml:space="preserve"> se evaluará mediante el criterio de evaluación </w:t>
      </w:r>
      <w:r w:rsidRPr="00C35EDE">
        <w:rPr>
          <w:rFonts w:ascii="Montserrat" w:eastAsia="Montserrat" w:hAnsi="Montserrat" w:cs="Montserrat"/>
          <w:b/>
          <w:color w:val="000000"/>
          <w:sz w:val="20"/>
          <w:szCs w:val="20"/>
        </w:rPr>
        <w:t>BINARIO</w:t>
      </w:r>
      <w:r w:rsidRPr="00C35EDE">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C35EDE">
        <w:rPr>
          <w:rFonts w:ascii="Montserrat" w:eastAsia="Montserrat" w:hAnsi="Montserrat" w:cs="Montserrat"/>
          <w:sz w:val="20"/>
          <w:szCs w:val="20"/>
        </w:rPr>
        <w:t>estas</w:t>
      </w:r>
      <w:r w:rsidRPr="00C35EDE">
        <w:rPr>
          <w:rFonts w:ascii="Montserrat" w:eastAsia="Montserrat" w:hAnsi="Montserrat" w:cs="Montserrat"/>
          <w:color w:val="000000"/>
          <w:sz w:val="20"/>
          <w:szCs w:val="20"/>
        </w:rPr>
        <w:t xml:space="preserve"> solventes, se evaluarán las que les sigan en precio.</w:t>
      </w:r>
    </w:p>
    <w:p w14:paraId="79F183C6" w14:textId="77777777" w:rsidR="004B6A9D" w:rsidRPr="00C35EDE" w:rsidRDefault="004B6A9D" w:rsidP="0046371C">
      <w:pPr>
        <w:spacing w:after="0" w:line="240" w:lineRule="auto"/>
        <w:jc w:val="both"/>
        <w:rPr>
          <w:rFonts w:ascii="Montserrat" w:eastAsia="Montserrat" w:hAnsi="Montserrat" w:cs="Montserrat"/>
          <w:color w:val="000000"/>
          <w:sz w:val="20"/>
          <w:szCs w:val="20"/>
        </w:rPr>
      </w:pPr>
    </w:p>
    <w:p w14:paraId="195CF67F" w14:textId="0A47FEC5" w:rsidR="004B6A9D" w:rsidRPr="00CD5698" w:rsidRDefault="004B6A9D" w:rsidP="0046371C">
      <w:pPr>
        <w:spacing w:after="0" w:line="240" w:lineRule="auto"/>
        <w:jc w:val="both"/>
        <w:rPr>
          <w:rFonts w:ascii="Montserrat" w:eastAsia="Montserrat" w:hAnsi="Montserrat" w:cs="Montserrat"/>
          <w:bCs/>
          <w:color w:val="000000"/>
          <w:sz w:val="20"/>
          <w:szCs w:val="20"/>
        </w:rPr>
      </w:pPr>
      <w:r w:rsidRPr="00C35EDE">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adquisición. Los criterios que se aplicarán para evaluar las proposiciones se basarán en la información documental presentada por los participantes observando para ello lo previsto en </w:t>
      </w:r>
      <w:r w:rsidRPr="00C35EDE">
        <w:rPr>
          <w:rFonts w:ascii="Montserrat" w:eastAsia="Montserrat" w:hAnsi="Montserrat" w:cs="Montserrat"/>
          <w:b/>
          <w:sz w:val="20"/>
          <w:szCs w:val="20"/>
        </w:rPr>
        <w:t>el artículo 47, párrafo segundo relativo al criterio binario y 48 fracción II de la</w:t>
      </w:r>
      <w:r w:rsidRPr="00C35EDE">
        <w:rPr>
          <w:rFonts w:ascii="Montserrat" w:eastAsia="Montserrat" w:hAnsi="Montserrat" w:cs="Montserrat"/>
          <w:color w:val="000000"/>
          <w:sz w:val="20"/>
          <w:szCs w:val="20"/>
        </w:rPr>
        <w:t xml:space="preserve"> </w:t>
      </w:r>
      <w:r w:rsidRPr="00C35EDE">
        <w:rPr>
          <w:rFonts w:ascii="Montserrat" w:eastAsia="Montserrat" w:hAnsi="Montserrat" w:cs="Montserrat"/>
          <w:b/>
          <w:sz w:val="20"/>
          <w:szCs w:val="20"/>
        </w:rPr>
        <w:t>Ley de Adquisiciones, Arrendamientos y Servicios del Sector Público</w:t>
      </w:r>
      <w:r w:rsidRPr="00C35EDE">
        <w:rPr>
          <w:rFonts w:ascii="Montserrat" w:eastAsia="Montserrat" w:hAnsi="Montserrat" w:cs="Montserrat"/>
          <w:b/>
          <w:color w:val="000000"/>
          <w:sz w:val="20"/>
          <w:szCs w:val="20"/>
        </w:rPr>
        <w:t xml:space="preserve"> y el artículo 99 de su </w:t>
      </w:r>
      <w:r w:rsidRPr="00C35EDE">
        <w:rPr>
          <w:rFonts w:ascii="Montserrat" w:eastAsia="Montserrat" w:hAnsi="Montserrat" w:cs="Montserrat"/>
          <w:b/>
          <w:sz w:val="20"/>
          <w:szCs w:val="20"/>
        </w:rPr>
        <w:t xml:space="preserve">Reglamento y/o artículo 27 fracción XVI de la Ley de Adquisiciones, Arrendamiento y Prestación de Servicios del Estado de Tabasco, y artículo 36 fracción V y/o artículo 41 fracción IV de su Reglamento, </w:t>
      </w:r>
      <w:r w:rsidRPr="00C35EDE">
        <w:rPr>
          <w:rFonts w:ascii="Montserrat" w:eastAsia="Montserrat" w:hAnsi="Montserrat" w:cs="Montserrat"/>
          <w:bCs/>
          <w:sz w:val="20"/>
          <w:szCs w:val="20"/>
        </w:rPr>
        <w:t>según corresponda</w:t>
      </w:r>
      <w:r w:rsidRPr="00C35EDE">
        <w:rPr>
          <w:rFonts w:ascii="Montserrat" w:eastAsia="Montserrat" w:hAnsi="Montserrat" w:cs="Montserrat"/>
          <w:bCs/>
          <w:color w:val="000000"/>
          <w:sz w:val="20"/>
          <w:szCs w:val="20"/>
        </w:rPr>
        <w:t>.</w:t>
      </w:r>
    </w:p>
    <w:p w14:paraId="431C35C8" w14:textId="07058531"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2C4817EB" w14:textId="77777777"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Se verificará la descripción técnica de los bienes ofertados por el participante, la cual deberá ser legible, amplia y detallada.</w:t>
      </w:r>
    </w:p>
    <w:p w14:paraId="41CC0623" w14:textId="79D3500F"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B14510B" w14:textId="77777777" w:rsidR="004B6A9D" w:rsidRPr="00C35EDE" w:rsidRDefault="004B6A9D" w:rsidP="0046371C">
      <w:pPr>
        <w:spacing w:after="0" w:line="240" w:lineRule="auto"/>
        <w:jc w:val="both"/>
        <w:rPr>
          <w:rFonts w:ascii="Montserrat" w:hAnsi="Montserrat" w:cs="Arial"/>
          <w:b/>
          <w:bCs/>
          <w:sz w:val="20"/>
          <w:szCs w:val="20"/>
        </w:rPr>
      </w:pPr>
      <w:r w:rsidRPr="00C35EDE">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6575F526" w14:textId="77777777" w:rsidR="004B6A9D" w:rsidRPr="00C35EDE" w:rsidRDefault="004B6A9D" w:rsidP="0046371C">
      <w:pPr>
        <w:spacing w:after="0" w:line="240" w:lineRule="auto"/>
        <w:jc w:val="both"/>
        <w:textAlignment w:val="baseline"/>
        <w:rPr>
          <w:rFonts w:ascii="Montserrat" w:hAnsi="Montserrat" w:cs="Montserrat"/>
          <w:sz w:val="20"/>
          <w:szCs w:val="20"/>
        </w:rPr>
      </w:pPr>
    </w:p>
    <w:p w14:paraId="417768C3" w14:textId="6B7BE726" w:rsidR="004B6A9D" w:rsidRDefault="007D1785"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sz w:val="20"/>
          <w:szCs w:val="20"/>
        </w:rPr>
      </w:pPr>
      <w:r>
        <w:rPr>
          <w:rFonts w:ascii="Montserrat" w:eastAsia="Montserrat" w:hAnsi="Montserrat" w:cs="Montserrat"/>
          <w:b/>
          <w:color w:val="000000"/>
          <w:sz w:val="20"/>
          <w:szCs w:val="20"/>
        </w:rPr>
        <w:lastRenderedPageBreak/>
        <w:t>NORMAS OFICIALES MEXICANAS, NORMAS INTERNACIONALES, NORMAS DE REFERENCIA O ESPECIFICACIONES CUYO CUMPLIMIENTO SE EXIGE A LOS LICITANTES, LICENCIAS, AUTORIZACIONES Y PERMISOS</w:t>
      </w:r>
      <w:r w:rsidR="004B6A9D" w:rsidRPr="00C35EDE">
        <w:rPr>
          <w:rFonts w:ascii="Montserrat" w:eastAsia="Montserrat" w:hAnsi="Montserrat" w:cs="Montserrat"/>
          <w:b/>
          <w:color w:val="000000"/>
          <w:sz w:val="20"/>
          <w:szCs w:val="20"/>
        </w:rPr>
        <w:t>.</w:t>
      </w:r>
    </w:p>
    <w:p w14:paraId="11ABD0AC" w14:textId="77777777" w:rsidR="00CD5698" w:rsidRPr="00CD5698" w:rsidRDefault="00CD5698" w:rsidP="0046371C">
      <w:pPr>
        <w:pBdr>
          <w:top w:val="nil"/>
          <w:left w:val="nil"/>
          <w:bottom w:val="nil"/>
          <w:right w:val="nil"/>
          <w:between w:val="nil"/>
        </w:pBdr>
        <w:spacing w:after="0" w:line="240" w:lineRule="auto"/>
        <w:jc w:val="both"/>
        <w:rPr>
          <w:rFonts w:ascii="Montserrat" w:eastAsia="Montserrat" w:hAnsi="Montserrat" w:cs="Montserrat"/>
          <w:b/>
          <w:sz w:val="20"/>
          <w:szCs w:val="20"/>
        </w:rPr>
      </w:pPr>
    </w:p>
    <w:p w14:paraId="1CFAD24A" w14:textId="77777777"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Y="571"/>
        <w:tblW w:w="48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3"/>
        <w:gridCol w:w="6871"/>
      </w:tblGrid>
      <w:tr w:rsidR="006C681E" w:rsidRPr="00C35EDE" w14:paraId="4544ED2E" w14:textId="77777777" w:rsidTr="00E92CBF">
        <w:trPr>
          <w:trHeight w:val="20"/>
        </w:trPr>
        <w:tc>
          <w:tcPr>
            <w:tcW w:w="5000" w:type="pct"/>
            <w:gridSpan w:val="2"/>
            <w:shd w:val="clear" w:color="auto" w:fill="auto"/>
          </w:tcPr>
          <w:p w14:paraId="294132C1" w14:textId="77777777" w:rsidR="006C681E" w:rsidRPr="00C35EDE" w:rsidRDefault="006C681E" w:rsidP="0046371C">
            <w:pPr>
              <w:pStyle w:val="TableParagraph"/>
              <w:jc w:val="both"/>
              <w:rPr>
                <w:rFonts w:ascii="Montserrat" w:hAnsi="Montserrat"/>
                <w:i/>
                <w:sz w:val="20"/>
                <w:szCs w:val="20"/>
                <w:lang w:val="es-ES"/>
              </w:rPr>
            </w:pPr>
            <w:r w:rsidRPr="00C35EDE">
              <w:rPr>
                <w:rFonts w:ascii="Montserrat" w:hAnsi="Montserrat"/>
                <w:b/>
                <w:sz w:val="20"/>
                <w:szCs w:val="20"/>
              </w:rPr>
              <w:t>NORMATIVIDAD</w:t>
            </w:r>
          </w:p>
        </w:tc>
      </w:tr>
      <w:tr w:rsidR="006C681E" w:rsidRPr="00C35EDE" w14:paraId="78FAC97F" w14:textId="77777777" w:rsidTr="00E92CBF">
        <w:trPr>
          <w:trHeight w:val="20"/>
        </w:trPr>
        <w:tc>
          <w:tcPr>
            <w:tcW w:w="5000" w:type="pct"/>
            <w:gridSpan w:val="2"/>
            <w:shd w:val="clear" w:color="auto" w:fill="auto"/>
          </w:tcPr>
          <w:p w14:paraId="004BDA1A"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Constitución Política de los Estados Unidos Mexicanos</w:t>
            </w:r>
          </w:p>
        </w:tc>
      </w:tr>
      <w:tr w:rsidR="006C681E" w:rsidRPr="00C35EDE" w14:paraId="4D684EB5" w14:textId="77777777" w:rsidTr="00E92CBF">
        <w:trPr>
          <w:trHeight w:val="20"/>
        </w:trPr>
        <w:tc>
          <w:tcPr>
            <w:tcW w:w="5000" w:type="pct"/>
            <w:gridSpan w:val="2"/>
            <w:shd w:val="clear" w:color="auto" w:fill="auto"/>
          </w:tcPr>
          <w:p w14:paraId="4810F3DD"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Ley</w:t>
            </w:r>
            <w:r w:rsidRPr="00C35EDE">
              <w:rPr>
                <w:rFonts w:ascii="Montserrat" w:hAnsi="Montserrat"/>
                <w:i/>
                <w:spacing w:val="-18"/>
                <w:sz w:val="20"/>
                <w:szCs w:val="20"/>
                <w:lang w:val="es-MX"/>
              </w:rPr>
              <w:t xml:space="preserve"> </w:t>
            </w:r>
            <w:r w:rsidRPr="00C35EDE">
              <w:rPr>
                <w:rFonts w:ascii="Montserrat" w:hAnsi="Montserrat"/>
                <w:i/>
                <w:sz w:val="20"/>
                <w:szCs w:val="20"/>
                <w:lang w:val="es-MX"/>
              </w:rPr>
              <w:t>General</w:t>
            </w:r>
            <w:r w:rsidRPr="00C35EDE">
              <w:rPr>
                <w:rFonts w:ascii="Montserrat" w:hAnsi="Montserrat"/>
                <w:i/>
                <w:spacing w:val="-18"/>
                <w:sz w:val="20"/>
                <w:szCs w:val="20"/>
                <w:lang w:val="es-MX"/>
              </w:rPr>
              <w:t xml:space="preserve"> </w:t>
            </w:r>
            <w:r w:rsidRPr="00C35EDE">
              <w:rPr>
                <w:rFonts w:ascii="Montserrat" w:hAnsi="Montserrat"/>
                <w:i/>
                <w:sz w:val="20"/>
                <w:szCs w:val="20"/>
                <w:lang w:val="es-MX"/>
              </w:rPr>
              <w:t>de</w:t>
            </w:r>
            <w:r w:rsidRPr="00C35EDE">
              <w:rPr>
                <w:rFonts w:ascii="Montserrat" w:hAnsi="Montserrat"/>
                <w:i/>
                <w:spacing w:val="-21"/>
                <w:sz w:val="20"/>
                <w:szCs w:val="20"/>
                <w:lang w:val="es-MX"/>
              </w:rPr>
              <w:t xml:space="preserve"> </w:t>
            </w:r>
            <w:r w:rsidRPr="00C35EDE">
              <w:rPr>
                <w:rFonts w:ascii="Montserrat" w:hAnsi="Montserrat"/>
                <w:i/>
                <w:sz w:val="20"/>
                <w:szCs w:val="20"/>
                <w:lang w:val="es-MX"/>
              </w:rPr>
              <w:t>Salud,</w:t>
            </w:r>
            <w:r w:rsidRPr="00C35EDE">
              <w:rPr>
                <w:rFonts w:ascii="Montserrat" w:hAnsi="Montserrat"/>
                <w:i/>
                <w:spacing w:val="-20"/>
                <w:sz w:val="20"/>
                <w:szCs w:val="20"/>
                <w:lang w:val="es-MX"/>
              </w:rPr>
              <w:t xml:space="preserve"> </w:t>
            </w:r>
            <w:r w:rsidRPr="00C35EDE">
              <w:rPr>
                <w:rFonts w:ascii="Montserrat" w:hAnsi="Montserrat"/>
                <w:i/>
                <w:sz w:val="20"/>
                <w:szCs w:val="20"/>
                <w:lang w:val="es-MX"/>
              </w:rPr>
              <w:t>en</w:t>
            </w:r>
            <w:r w:rsidRPr="00C35EDE">
              <w:rPr>
                <w:rFonts w:ascii="Montserrat" w:hAnsi="Montserrat"/>
                <w:i/>
                <w:spacing w:val="-17"/>
                <w:sz w:val="20"/>
                <w:szCs w:val="20"/>
                <w:lang w:val="es-MX"/>
              </w:rPr>
              <w:t xml:space="preserve"> </w:t>
            </w:r>
            <w:r w:rsidRPr="00C35EDE">
              <w:rPr>
                <w:rFonts w:ascii="Montserrat" w:hAnsi="Montserrat"/>
                <w:i/>
                <w:sz w:val="20"/>
                <w:szCs w:val="20"/>
                <w:lang w:val="es-MX"/>
              </w:rPr>
              <w:t>los</w:t>
            </w:r>
            <w:r w:rsidRPr="00C35EDE">
              <w:rPr>
                <w:rFonts w:ascii="Montserrat" w:hAnsi="Montserrat"/>
                <w:i/>
                <w:spacing w:val="-19"/>
                <w:sz w:val="20"/>
                <w:szCs w:val="20"/>
                <w:lang w:val="es-MX"/>
              </w:rPr>
              <w:t xml:space="preserve"> </w:t>
            </w:r>
            <w:r w:rsidRPr="00C35EDE">
              <w:rPr>
                <w:rFonts w:ascii="Montserrat" w:hAnsi="Montserrat"/>
                <w:i/>
                <w:sz w:val="20"/>
                <w:szCs w:val="20"/>
                <w:lang w:val="es-MX"/>
              </w:rPr>
              <w:t>artículos</w:t>
            </w:r>
            <w:r w:rsidRPr="00C35EDE">
              <w:rPr>
                <w:rFonts w:ascii="Montserrat" w:hAnsi="Montserrat"/>
                <w:i/>
                <w:spacing w:val="-18"/>
                <w:sz w:val="20"/>
                <w:szCs w:val="20"/>
                <w:lang w:val="es-MX"/>
              </w:rPr>
              <w:t xml:space="preserve"> </w:t>
            </w:r>
            <w:r w:rsidRPr="00C35EDE">
              <w:rPr>
                <w:rFonts w:ascii="Montserrat" w:hAnsi="Montserrat"/>
                <w:i/>
                <w:sz w:val="20"/>
                <w:szCs w:val="20"/>
                <w:lang w:val="es-MX"/>
              </w:rPr>
              <w:t>aplicables</w:t>
            </w:r>
          </w:p>
        </w:tc>
      </w:tr>
      <w:tr w:rsidR="006C681E" w:rsidRPr="00C35EDE" w14:paraId="655EC641" w14:textId="77777777" w:rsidTr="00E92CBF">
        <w:trPr>
          <w:trHeight w:val="20"/>
        </w:trPr>
        <w:tc>
          <w:tcPr>
            <w:tcW w:w="5000" w:type="pct"/>
            <w:gridSpan w:val="2"/>
            <w:shd w:val="clear" w:color="auto" w:fill="auto"/>
          </w:tcPr>
          <w:p w14:paraId="35A06566"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w w:val="105"/>
                <w:sz w:val="20"/>
                <w:szCs w:val="20"/>
                <w:lang w:val="es-MX"/>
              </w:rPr>
              <w:t xml:space="preserve">Ley de Planeación </w:t>
            </w:r>
          </w:p>
        </w:tc>
      </w:tr>
      <w:tr w:rsidR="006C681E" w:rsidRPr="00C35EDE" w14:paraId="1A84B494" w14:textId="77777777" w:rsidTr="00E92CBF">
        <w:trPr>
          <w:trHeight w:val="20"/>
        </w:trPr>
        <w:tc>
          <w:tcPr>
            <w:tcW w:w="5000" w:type="pct"/>
            <w:gridSpan w:val="2"/>
            <w:shd w:val="clear" w:color="auto" w:fill="auto"/>
          </w:tcPr>
          <w:p w14:paraId="7FE8A166"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Ley Federal de Presupuesto y Responsabilidad Hacendaria</w:t>
            </w:r>
          </w:p>
        </w:tc>
      </w:tr>
      <w:tr w:rsidR="006C681E" w:rsidRPr="00C35EDE" w14:paraId="3ACA325E" w14:textId="77777777" w:rsidTr="00E92CBF">
        <w:trPr>
          <w:trHeight w:val="20"/>
        </w:trPr>
        <w:tc>
          <w:tcPr>
            <w:tcW w:w="5000" w:type="pct"/>
            <w:gridSpan w:val="2"/>
            <w:shd w:val="clear" w:color="auto" w:fill="auto"/>
          </w:tcPr>
          <w:p w14:paraId="7010423E"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Reglamento interior de la Secretaría de Salud</w:t>
            </w:r>
          </w:p>
        </w:tc>
      </w:tr>
      <w:tr w:rsidR="006C681E" w:rsidRPr="00C35EDE" w14:paraId="32CA3D71" w14:textId="77777777" w:rsidTr="00E92CBF">
        <w:trPr>
          <w:trHeight w:val="20"/>
        </w:trPr>
        <w:tc>
          <w:tcPr>
            <w:tcW w:w="5000" w:type="pct"/>
            <w:gridSpan w:val="2"/>
            <w:shd w:val="clear" w:color="auto" w:fill="auto"/>
          </w:tcPr>
          <w:p w14:paraId="79FB2513"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Reglamento</w:t>
            </w:r>
            <w:r w:rsidRPr="00C35EDE">
              <w:rPr>
                <w:rFonts w:ascii="Montserrat" w:hAnsi="Montserrat"/>
                <w:i/>
                <w:spacing w:val="-9"/>
                <w:sz w:val="20"/>
                <w:szCs w:val="20"/>
                <w:lang w:val="es-MX"/>
              </w:rPr>
              <w:t xml:space="preserve"> </w:t>
            </w:r>
            <w:r w:rsidRPr="00C35EDE">
              <w:rPr>
                <w:rFonts w:ascii="Montserrat" w:hAnsi="Montserrat"/>
                <w:i/>
                <w:sz w:val="20"/>
                <w:szCs w:val="20"/>
                <w:lang w:val="es-MX"/>
              </w:rPr>
              <w:t>de</w:t>
            </w:r>
            <w:r w:rsidRPr="00C35EDE">
              <w:rPr>
                <w:rFonts w:ascii="Montserrat" w:hAnsi="Montserrat"/>
                <w:i/>
                <w:spacing w:val="-8"/>
                <w:sz w:val="20"/>
                <w:szCs w:val="20"/>
                <w:lang w:val="es-MX"/>
              </w:rPr>
              <w:t xml:space="preserve"> </w:t>
            </w:r>
            <w:r w:rsidRPr="00C35EDE">
              <w:rPr>
                <w:rFonts w:ascii="Montserrat" w:hAnsi="Montserrat"/>
                <w:i/>
                <w:sz w:val="20"/>
                <w:szCs w:val="20"/>
                <w:lang w:val="es-MX"/>
              </w:rPr>
              <w:t>Control</w:t>
            </w:r>
            <w:r w:rsidRPr="00C35EDE">
              <w:rPr>
                <w:rFonts w:ascii="Montserrat" w:hAnsi="Montserrat"/>
                <w:i/>
                <w:spacing w:val="-9"/>
                <w:sz w:val="20"/>
                <w:szCs w:val="20"/>
                <w:lang w:val="es-MX"/>
              </w:rPr>
              <w:t xml:space="preserve"> </w:t>
            </w:r>
            <w:r w:rsidRPr="00C35EDE">
              <w:rPr>
                <w:rFonts w:ascii="Montserrat" w:hAnsi="Montserrat"/>
                <w:i/>
                <w:sz w:val="20"/>
                <w:szCs w:val="20"/>
                <w:lang w:val="es-MX"/>
              </w:rPr>
              <w:t>Sanitario</w:t>
            </w:r>
            <w:r w:rsidRPr="00C35EDE">
              <w:rPr>
                <w:rFonts w:ascii="Montserrat" w:hAnsi="Montserrat"/>
                <w:i/>
                <w:spacing w:val="-8"/>
                <w:sz w:val="20"/>
                <w:szCs w:val="20"/>
                <w:lang w:val="es-MX"/>
              </w:rPr>
              <w:t xml:space="preserve"> </w:t>
            </w:r>
            <w:r w:rsidRPr="00C35EDE">
              <w:rPr>
                <w:rFonts w:ascii="Montserrat" w:hAnsi="Montserrat"/>
                <w:i/>
                <w:sz w:val="20"/>
                <w:szCs w:val="20"/>
                <w:lang w:val="es-MX"/>
              </w:rPr>
              <w:t>de</w:t>
            </w:r>
            <w:r w:rsidRPr="00C35EDE">
              <w:rPr>
                <w:rFonts w:ascii="Montserrat" w:hAnsi="Montserrat"/>
                <w:i/>
                <w:spacing w:val="-8"/>
                <w:sz w:val="20"/>
                <w:szCs w:val="20"/>
                <w:lang w:val="es-MX"/>
              </w:rPr>
              <w:t xml:space="preserve"> </w:t>
            </w:r>
            <w:r w:rsidRPr="00C35EDE">
              <w:rPr>
                <w:rFonts w:ascii="Montserrat" w:hAnsi="Montserrat"/>
                <w:i/>
                <w:sz w:val="20"/>
                <w:szCs w:val="20"/>
                <w:lang w:val="es-MX"/>
              </w:rPr>
              <w:t>Productos</w:t>
            </w:r>
            <w:r w:rsidRPr="00C35EDE">
              <w:rPr>
                <w:rFonts w:ascii="Montserrat" w:hAnsi="Montserrat"/>
                <w:i/>
                <w:spacing w:val="-9"/>
                <w:sz w:val="20"/>
                <w:szCs w:val="20"/>
                <w:lang w:val="es-MX"/>
              </w:rPr>
              <w:t xml:space="preserve"> </w:t>
            </w:r>
            <w:r w:rsidRPr="00C35EDE">
              <w:rPr>
                <w:rFonts w:ascii="Montserrat" w:hAnsi="Montserrat"/>
                <w:i/>
                <w:sz w:val="20"/>
                <w:szCs w:val="20"/>
                <w:lang w:val="es-MX"/>
              </w:rPr>
              <w:t>y</w:t>
            </w:r>
            <w:r w:rsidRPr="00C35EDE">
              <w:rPr>
                <w:rFonts w:ascii="Montserrat" w:hAnsi="Montserrat"/>
                <w:i/>
                <w:spacing w:val="-9"/>
                <w:sz w:val="20"/>
                <w:szCs w:val="20"/>
                <w:lang w:val="es-MX"/>
              </w:rPr>
              <w:t xml:space="preserve"> </w:t>
            </w:r>
            <w:r w:rsidRPr="00C35EDE">
              <w:rPr>
                <w:rFonts w:ascii="Montserrat" w:hAnsi="Montserrat"/>
                <w:i/>
                <w:sz w:val="20"/>
                <w:szCs w:val="20"/>
                <w:lang w:val="es-MX"/>
              </w:rPr>
              <w:t>Servicios</w:t>
            </w:r>
          </w:p>
        </w:tc>
      </w:tr>
      <w:tr w:rsidR="006C681E" w:rsidRPr="00C35EDE" w14:paraId="140D834C" w14:textId="77777777" w:rsidTr="00E92CBF">
        <w:trPr>
          <w:trHeight w:val="20"/>
        </w:trPr>
        <w:tc>
          <w:tcPr>
            <w:tcW w:w="5000" w:type="pct"/>
            <w:gridSpan w:val="2"/>
            <w:shd w:val="clear" w:color="auto" w:fill="auto"/>
          </w:tcPr>
          <w:p w14:paraId="13A3F57D"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Farmacopea</w:t>
            </w:r>
            <w:r w:rsidRPr="00C35EDE">
              <w:rPr>
                <w:rFonts w:ascii="Montserrat" w:hAnsi="Montserrat"/>
                <w:i/>
                <w:spacing w:val="30"/>
                <w:sz w:val="20"/>
                <w:szCs w:val="20"/>
                <w:lang w:val="es-MX"/>
              </w:rPr>
              <w:t xml:space="preserve"> </w:t>
            </w:r>
            <w:r w:rsidRPr="00C35EDE">
              <w:rPr>
                <w:rFonts w:ascii="Montserrat" w:hAnsi="Montserrat"/>
                <w:i/>
                <w:sz w:val="20"/>
                <w:szCs w:val="20"/>
                <w:lang w:val="es-MX"/>
              </w:rPr>
              <w:t>de</w:t>
            </w:r>
            <w:r w:rsidRPr="00C35EDE">
              <w:rPr>
                <w:rFonts w:ascii="Montserrat" w:hAnsi="Montserrat"/>
                <w:i/>
                <w:spacing w:val="32"/>
                <w:sz w:val="20"/>
                <w:szCs w:val="20"/>
                <w:lang w:val="es-MX"/>
              </w:rPr>
              <w:t xml:space="preserve"> </w:t>
            </w:r>
            <w:r w:rsidRPr="00C35EDE">
              <w:rPr>
                <w:rFonts w:ascii="Montserrat" w:hAnsi="Montserrat"/>
                <w:i/>
                <w:sz w:val="20"/>
                <w:szCs w:val="20"/>
                <w:lang w:val="es-MX"/>
              </w:rPr>
              <w:t>los</w:t>
            </w:r>
            <w:r w:rsidRPr="00C35EDE">
              <w:rPr>
                <w:rFonts w:ascii="Montserrat" w:hAnsi="Montserrat"/>
                <w:i/>
                <w:spacing w:val="31"/>
                <w:sz w:val="20"/>
                <w:szCs w:val="20"/>
                <w:lang w:val="es-MX"/>
              </w:rPr>
              <w:t xml:space="preserve"> </w:t>
            </w:r>
            <w:r w:rsidRPr="00C35EDE">
              <w:rPr>
                <w:rFonts w:ascii="Montserrat" w:hAnsi="Montserrat"/>
                <w:i/>
                <w:sz w:val="20"/>
                <w:szCs w:val="20"/>
                <w:lang w:val="es-MX"/>
              </w:rPr>
              <w:t>Estados</w:t>
            </w:r>
            <w:r w:rsidRPr="00C35EDE">
              <w:rPr>
                <w:rFonts w:ascii="Montserrat" w:hAnsi="Montserrat"/>
                <w:i/>
                <w:spacing w:val="32"/>
                <w:sz w:val="20"/>
                <w:szCs w:val="20"/>
                <w:lang w:val="es-MX"/>
              </w:rPr>
              <w:t xml:space="preserve"> </w:t>
            </w:r>
            <w:r w:rsidRPr="00C35EDE">
              <w:rPr>
                <w:rFonts w:ascii="Montserrat" w:hAnsi="Montserrat"/>
                <w:i/>
                <w:sz w:val="20"/>
                <w:szCs w:val="20"/>
                <w:lang w:val="es-MX"/>
              </w:rPr>
              <w:t>Unidos</w:t>
            </w:r>
            <w:r w:rsidRPr="00C35EDE">
              <w:rPr>
                <w:rFonts w:ascii="Montserrat" w:hAnsi="Montserrat"/>
                <w:i/>
                <w:spacing w:val="31"/>
                <w:sz w:val="20"/>
                <w:szCs w:val="20"/>
                <w:lang w:val="es-MX"/>
              </w:rPr>
              <w:t xml:space="preserve"> </w:t>
            </w:r>
            <w:r w:rsidRPr="00C35EDE">
              <w:rPr>
                <w:rFonts w:ascii="Montserrat" w:hAnsi="Montserrat"/>
                <w:i/>
                <w:sz w:val="20"/>
                <w:szCs w:val="20"/>
                <w:lang w:val="es-MX"/>
              </w:rPr>
              <w:t>Mexicanos</w:t>
            </w:r>
            <w:r w:rsidRPr="00C35EDE">
              <w:rPr>
                <w:rFonts w:ascii="Montserrat" w:hAnsi="Montserrat"/>
                <w:i/>
                <w:spacing w:val="31"/>
                <w:sz w:val="20"/>
                <w:szCs w:val="20"/>
                <w:lang w:val="es-MX"/>
              </w:rPr>
              <w:t xml:space="preserve"> </w:t>
            </w:r>
            <w:r w:rsidRPr="00C35EDE">
              <w:rPr>
                <w:rFonts w:ascii="Montserrat" w:hAnsi="Montserrat"/>
                <w:i/>
                <w:sz w:val="20"/>
                <w:szCs w:val="20"/>
                <w:lang w:val="es-MX"/>
              </w:rPr>
              <w:t>(FEUM) y sus suplementos vigentes</w:t>
            </w:r>
          </w:p>
        </w:tc>
      </w:tr>
      <w:tr w:rsidR="006C681E" w:rsidRPr="00C35EDE" w14:paraId="7A961EC8" w14:textId="77777777" w:rsidTr="00E92CBF">
        <w:trPr>
          <w:trHeight w:val="20"/>
        </w:trPr>
        <w:tc>
          <w:tcPr>
            <w:tcW w:w="5000" w:type="pct"/>
            <w:gridSpan w:val="2"/>
            <w:shd w:val="clear" w:color="auto" w:fill="auto"/>
          </w:tcPr>
          <w:p w14:paraId="6572A7A4"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Compendio</w:t>
            </w:r>
            <w:r w:rsidRPr="00C35EDE">
              <w:rPr>
                <w:rFonts w:ascii="Montserrat" w:hAnsi="Montserrat"/>
                <w:i/>
                <w:spacing w:val="-8"/>
                <w:sz w:val="20"/>
                <w:szCs w:val="20"/>
                <w:lang w:val="es-MX"/>
              </w:rPr>
              <w:t xml:space="preserve"> </w:t>
            </w:r>
            <w:r w:rsidRPr="00C35EDE">
              <w:rPr>
                <w:rFonts w:ascii="Montserrat" w:hAnsi="Montserrat"/>
                <w:i/>
                <w:sz w:val="20"/>
                <w:szCs w:val="20"/>
                <w:lang w:val="es-MX"/>
              </w:rPr>
              <w:t>Nacional</w:t>
            </w:r>
            <w:r w:rsidRPr="00C35EDE">
              <w:rPr>
                <w:rFonts w:ascii="Montserrat" w:hAnsi="Montserrat"/>
                <w:i/>
                <w:spacing w:val="-7"/>
                <w:sz w:val="20"/>
                <w:szCs w:val="20"/>
                <w:lang w:val="es-MX"/>
              </w:rPr>
              <w:t xml:space="preserve"> </w:t>
            </w:r>
            <w:r w:rsidRPr="00C35EDE">
              <w:rPr>
                <w:rFonts w:ascii="Montserrat" w:hAnsi="Montserrat"/>
                <w:i/>
                <w:sz w:val="20"/>
                <w:szCs w:val="20"/>
                <w:lang w:val="es-MX"/>
              </w:rPr>
              <w:t>de</w:t>
            </w:r>
            <w:r w:rsidRPr="00C35EDE">
              <w:rPr>
                <w:rFonts w:ascii="Montserrat" w:hAnsi="Montserrat"/>
                <w:i/>
                <w:spacing w:val="-3"/>
                <w:sz w:val="20"/>
                <w:szCs w:val="20"/>
                <w:lang w:val="es-MX"/>
              </w:rPr>
              <w:t xml:space="preserve"> </w:t>
            </w:r>
            <w:r w:rsidRPr="00C35EDE">
              <w:rPr>
                <w:rFonts w:ascii="Montserrat" w:hAnsi="Montserrat"/>
                <w:i/>
                <w:sz w:val="20"/>
                <w:szCs w:val="20"/>
                <w:lang w:val="es-MX"/>
              </w:rPr>
              <w:t>Insumos</w:t>
            </w:r>
            <w:r w:rsidRPr="00C35EDE">
              <w:rPr>
                <w:rFonts w:ascii="Montserrat" w:hAnsi="Montserrat"/>
                <w:i/>
                <w:spacing w:val="-5"/>
                <w:sz w:val="20"/>
                <w:szCs w:val="20"/>
                <w:lang w:val="es-MX"/>
              </w:rPr>
              <w:t xml:space="preserve"> </w:t>
            </w:r>
            <w:r w:rsidRPr="00C35EDE">
              <w:rPr>
                <w:rFonts w:ascii="Montserrat" w:hAnsi="Montserrat"/>
                <w:i/>
                <w:sz w:val="20"/>
                <w:szCs w:val="20"/>
                <w:lang w:val="es-MX"/>
              </w:rPr>
              <w:t>para</w:t>
            </w:r>
            <w:r w:rsidRPr="00C35EDE">
              <w:rPr>
                <w:rFonts w:ascii="Montserrat" w:hAnsi="Montserrat"/>
                <w:i/>
                <w:spacing w:val="-4"/>
                <w:sz w:val="20"/>
                <w:szCs w:val="20"/>
                <w:lang w:val="es-MX"/>
              </w:rPr>
              <w:t xml:space="preserve"> </w:t>
            </w:r>
            <w:r w:rsidRPr="00C35EDE">
              <w:rPr>
                <w:rFonts w:ascii="Montserrat" w:hAnsi="Montserrat"/>
                <w:i/>
                <w:sz w:val="20"/>
                <w:szCs w:val="20"/>
                <w:lang w:val="es-MX"/>
              </w:rPr>
              <w:t>la</w:t>
            </w:r>
            <w:r w:rsidRPr="00C35EDE">
              <w:rPr>
                <w:rFonts w:ascii="Montserrat" w:hAnsi="Montserrat"/>
                <w:i/>
                <w:spacing w:val="-6"/>
                <w:sz w:val="20"/>
                <w:szCs w:val="20"/>
                <w:lang w:val="es-MX"/>
              </w:rPr>
              <w:t xml:space="preserve"> </w:t>
            </w:r>
            <w:r w:rsidRPr="00C35EDE">
              <w:rPr>
                <w:rFonts w:ascii="Montserrat" w:hAnsi="Montserrat"/>
                <w:i/>
                <w:sz w:val="20"/>
                <w:szCs w:val="20"/>
                <w:lang w:val="es-MX"/>
              </w:rPr>
              <w:t>Salud</w:t>
            </w:r>
          </w:p>
        </w:tc>
      </w:tr>
      <w:tr w:rsidR="006C681E" w:rsidRPr="00C35EDE" w14:paraId="3AB9CEDF" w14:textId="77777777" w:rsidTr="00E92CBF">
        <w:trPr>
          <w:trHeight w:val="20"/>
        </w:trPr>
        <w:tc>
          <w:tcPr>
            <w:tcW w:w="1089" w:type="pct"/>
            <w:shd w:val="clear" w:color="auto" w:fill="auto"/>
            <w:vAlign w:val="center"/>
          </w:tcPr>
          <w:p w14:paraId="6C27E78C" w14:textId="77777777" w:rsidR="006C681E" w:rsidRPr="00C35EDE" w:rsidRDefault="006C681E" w:rsidP="0046371C">
            <w:pPr>
              <w:pStyle w:val="TableParagraph"/>
              <w:jc w:val="center"/>
              <w:rPr>
                <w:rFonts w:ascii="Montserrat" w:hAnsi="Montserrat"/>
                <w:i/>
                <w:sz w:val="20"/>
                <w:szCs w:val="20"/>
              </w:rPr>
            </w:pPr>
            <w:r w:rsidRPr="00C35EDE">
              <w:rPr>
                <w:rFonts w:ascii="Montserrat" w:hAnsi="Montserrat"/>
                <w:b/>
                <w:i/>
                <w:sz w:val="20"/>
                <w:szCs w:val="20"/>
              </w:rPr>
              <w:t>NOM-032-SSA-2014</w:t>
            </w:r>
          </w:p>
        </w:tc>
        <w:tc>
          <w:tcPr>
            <w:tcW w:w="3911" w:type="pct"/>
            <w:shd w:val="clear" w:color="auto" w:fill="auto"/>
          </w:tcPr>
          <w:p w14:paraId="51EAE0AB"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 xml:space="preserve">Para la Vigilancia Epidemiológica y Control de Enfermedades transmitidas por vector </w:t>
            </w:r>
          </w:p>
        </w:tc>
      </w:tr>
      <w:tr w:rsidR="006C681E" w:rsidRPr="00C35EDE" w14:paraId="73BA4F64" w14:textId="77777777" w:rsidTr="00E92CBF">
        <w:trPr>
          <w:trHeight w:val="242"/>
        </w:trPr>
        <w:tc>
          <w:tcPr>
            <w:tcW w:w="1089" w:type="pct"/>
            <w:shd w:val="clear" w:color="auto" w:fill="auto"/>
            <w:vAlign w:val="center"/>
          </w:tcPr>
          <w:p w14:paraId="0542172F" w14:textId="77777777" w:rsidR="006C681E" w:rsidRPr="00C35EDE" w:rsidRDefault="006C681E" w:rsidP="0046371C">
            <w:pPr>
              <w:pStyle w:val="TableParagraph"/>
              <w:jc w:val="center"/>
              <w:rPr>
                <w:rFonts w:ascii="Montserrat" w:hAnsi="Montserrat"/>
                <w:b/>
                <w:i/>
                <w:sz w:val="20"/>
                <w:szCs w:val="20"/>
              </w:rPr>
            </w:pPr>
            <w:r w:rsidRPr="00C35EDE">
              <w:rPr>
                <w:rFonts w:ascii="Montserrat" w:hAnsi="Montserrat"/>
                <w:b/>
                <w:i/>
                <w:sz w:val="20"/>
                <w:szCs w:val="20"/>
              </w:rPr>
              <w:t>NOM-017-SSA-2012</w:t>
            </w:r>
          </w:p>
        </w:tc>
        <w:tc>
          <w:tcPr>
            <w:tcW w:w="3911" w:type="pct"/>
            <w:shd w:val="clear" w:color="auto" w:fill="auto"/>
          </w:tcPr>
          <w:p w14:paraId="53801534" w14:textId="77777777" w:rsidR="006C681E" w:rsidRPr="00C35EDE" w:rsidRDefault="006C681E" w:rsidP="0046371C">
            <w:pPr>
              <w:pStyle w:val="TableParagraph"/>
              <w:jc w:val="both"/>
              <w:rPr>
                <w:rFonts w:ascii="Montserrat" w:hAnsi="Montserrat"/>
                <w:i/>
                <w:sz w:val="20"/>
                <w:szCs w:val="20"/>
                <w:lang w:val="es-MX"/>
              </w:rPr>
            </w:pPr>
            <w:r w:rsidRPr="00C35EDE">
              <w:rPr>
                <w:rFonts w:ascii="Montserrat" w:hAnsi="Montserrat"/>
                <w:i/>
                <w:sz w:val="20"/>
                <w:szCs w:val="20"/>
                <w:lang w:val="es-MX"/>
              </w:rPr>
              <w:t>Para la Vigilancia Epidemiológica</w:t>
            </w:r>
          </w:p>
        </w:tc>
      </w:tr>
    </w:tbl>
    <w:p w14:paraId="1A8BC685" w14:textId="77777777" w:rsidR="00CD5698" w:rsidRPr="00C35EDE" w:rsidRDefault="00CD5698" w:rsidP="0046371C">
      <w:pPr>
        <w:spacing w:after="0" w:line="240" w:lineRule="auto"/>
        <w:jc w:val="both"/>
        <w:rPr>
          <w:rFonts w:ascii="Montserrat" w:eastAsia="Montserrat" w:hAnsi="Montserrat" w:cs="Montserrat"/>
          <w:sz w:val="20"/>
          <w:szCs w:val="20"/>
        </w:rPr>
      </w:pPr>
    </w:p>
    <w:p w14:paraId="13F949BF" w14:textId="77777777" w:rsidR="006C681E" w:rsidRPr="00C35EDE" w:rsidRDefault="006C681E" w:rsidP="0046371C">
      <w:pPr>
        <w:spacing w:after="0" w:line="240" w:lineRule="auto"/>
        <w:jc w:val="both"/>
        <w:rPr>
          <w:rFonts w:ascii="Montserrat" w:eastAsia="Montserrat" w:hAnsi="Montserrat" w:cs="Montserrat"/>
          <w:sz w:val="20"/>
          <w:szCs w:val="20"/>
        </w:rPr>
      </w:pPr>
    </w:p>
    <w:p w14:paraId="296FF074" w14:textId="77777777" w:rsidR="004B6A9D" w:rsidRPr="00C35EDE" w:rsidRDefault="004B6A9D" w:rsidP="0046371C">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2BB633E1" w14:textId="6ED6AD84" w:rsidR="004B6A9D" w:rsidRPr="00CD5698"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PROPUESTA TÉCNICA</w:t>
      </w:r>
    </w:p>
    <w:p w14:paraId="44D053E4" w14:textId="3CCB90F9" w:rsidR="004B6A9D" w:rsidRPr="00C35EDE" w:rsidRDefault="004B6A9D" w:rsidP="0046371C">
      <w:pPr>
        <w:spacing w:after="0" w:line="240" w:lineRule="auto"/>
        <w:jc w:val="both"/>
        <w:rPr>
          <w:rFonts w:ascii="Montserrat" w:hAnsi="Montserrat" w:cs="Arial"/>
          <w:sz w:val="20"/>
          <w:szCs w:val="20"/>
        </w:rPr>
      </w:pPr>
      <w:r w:rsidRPr="00C35EDE">
        <w:rPr>
          <w:rFonts w:ascii="Montserrat" w:hAnsi="Montserrat" w:cs="Arial"/>
          <w:sz w:val="20"/>
          <w:szCs w:val="20"/>
        </w:rPr>
        <w:t xml:space="preserve">La propuesta técnica se deberá presentar en el formato </w:t>
      </w:r>
      <w:r w:rsidRPr="00C35EDE">
        <w:rPr>
          <w:rFonts w:ascii="Montserrat" w:hAnsi="Montserrat" w:cs="Arial"/>
          <w:b/>
          <w:bCs/>
          <w:sz w:val="20"/>
          <w:szCs w:val="20"/>
        </w:rPr>
        <w:t>ANEXO 1 “FORMATO DE PROPUESTA TÉCNICA”</w:t>
      </w:r>
      <w:r w:rsidRPr="00C35EDE">
        <w:rPr>
          <w:rFonts w:ascii="Montserrat" w:hAnsi="Montserrat" w:cs="Arial"/>
          <w:sz w:val="20"/>
          <w:szCs w:val="20"/>
        </w:rPr>
        <w:t xml:space="preserve"> y deberá contener la siguiente documentación:</w:t>
      </w:r>
    </w:p>
    <w:p w14:paraId="072F1D23"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b/>
          <w:bCs/>
          <w:sz w:val="20"/>
          <w:szCs w:val="20"/>
        </w:rPr>
      </w:pPr>
      <w:r w:rsidRPr="00C35EDE">
        <w:rPr>
          <w:sz w:val="20"/>
          <w:szCs w:val="20"/>
        </w:rPr>
        <w:t xml:space="preserve">Descripción </w:t>
      </w:r>
      <w:r w:rsidRPr="00C35EDE">
        <w:rPr>
          <w:i/>
          <w:sz w:val="20"/>
          <w:szCs w:val="20"/>
        </w:rPr>
        <w:t>amplia, detallada y legible</w:t>
      </w:r>
      <w:r w:rsidRPr="00C35EDE">
        <w:rPr>
          <w:sz w:val="20"/>
          <w:szCs w:val="20"/>
        </w:rPr>
        <w:t xml:space="preserve"> de la prestación del servicio y/o bienes ofertados señalando marca, modelo y cantidades, cumpliendo estrictamente con lo señalado en el presente anexo. </w:t>
      </w:r>
      <w:r w:rsidRPr="00C35EDE">
        <w:rPr>
          <w:b/>
          <w:sz w:val="20"/>
          <w:szCs w:val="20"/>
        </w:rPr>
        <w:t>Este documento deberá estar firmado por el proponente o por su representante legal.</w:t>
      </w:r>
    </w:p>
    <w:p w14:paraId="357D69E2" w14:textId="77777777" w:rsidR="004B6A9D" w:rsidRPr="00C35EDE" w:rsidRDefault="004B6A9D" w:rsidP="0046371C">
      <w:pPr>
        <w:pStyle w:val="Sangra3detindependiente"/>
        <w:autoSpaceDE w:val="0"/>
        <w:autoSpaceDN w:val="0"/>
        <w:spacing w:after="0"/>
        <w:ind w:left="0"/>
        <w:rPr>
          <w:b/>
          <w:bCs/>
          <w:sz w:val="20"/>
          <w:szCs w:val="20"/>
        </w:rPr>
      </w:pPr>
    </w:p>
    <w:p w14:paraId="2753D659"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Presentar </w:t>
      </w:r>
      <w:r w:rsidRPr="00C35EDE">
        <w:rPr>
          <w:b/>
          <w:sz w:val="20"/>
          <w:szCs w:val="20"/>
        </w:rPr>
        <w:t>Aviso de Funcionamiento</w:t>
      </w:r>
      <w:r w:rsidRPr="00C35EDE">
        <w:rPr>
          <w:sz w:val="20"/>
          <w:szCs w:val="20"/>
        </w:rPr>
        <w:t xml:space="preserve"> y/o responsable sanitario en original o copia certificada y copia simple expedida por COFEPRIS, los cuales deberán ser vigentes.</w:t>
      </w:r>
    </w:p>
    <w:p w14:paraId="5652E69A" w14:textId="77777777" w:rsidR="004B6A9D" w:rsidRPr="00C35EDE" w:rsidRDefault="004B6A9D" w:rsidP="0046371C">
      <w:pPr>
        <w:pStyle w:val="Sangra3detindependiente"/>
        <w:autoSpaceDE w:val="0"/>
        <w:autoSpaceDN w:val="0"/>
        <w:spacing w:after="0"/>
        <w:ind w:left="0"/>
        <w:rPr>
          <w:sz w:val="20"/>
          <w:szCs w:val="20"/>
        </w:rPr>
      </w:pPr>
    </w:p>
    <w:p w14:paraId="45658CB8"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C35EDE">
        <w:rPr>
          <w:b/>
          <w:sz w:val="20"/>
          <w:szCs w:val="20"/>
        </w:rPr>
        <w:t>Este documento deberá estar firmado por el proponente o representante legal de la empresa en cada una de sus hojas</w:t>
      </w:r>
      <w:r w:rsidRPr="00C35EDE">
        <w:rPr>
          <w:sz w:val="20"/>
          <w:szCs w:val="20"/>
        </w:rPr>
        <w:t>.</w:t>
      </w:r>
    </w:p>
    <w:p w14:paraId="63D44276" w14:textId="77777777" w:rsidR="004B6A9D" w:rsidRPr="00C35EDE" w:rsidRDefault="004B6A9D" w:rsidP="0046371C">
      <w:pPr>
        <w:pStyle w:val="Sangra3detindependiente"/>
        <w:autoSpaceDE w:val="0"/>
        <w:autoSpaceDN w:val="0"/>
        <w:spacing w:after="0"/>
        <w:ind w:left="0"/>
        <w:rPr>
          <w:sz w:val="20"/>
          <w:szCs w:val="20"/>
        </w:rPr>
      </w:pPr>
    </w:p>
    <w:p w14:paraId="61069DFA"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Escrito bajo protesta de decir verdad donde manifieste que se compromete el participante a proporcionar los bienes y/o servicios requeridos por los Servicios de Salud</w:t>
      </w:r>
      <w:r w:rsidRPr="00C35EDE">
        <w:rPr>
          <w:rFonts w:eastAsia="Montserrat" w:cs="Montserrat"/>
          <w:b/>
          <w:sz w:val="20"/>
          <w:szCs w:val="20"/>
        </w:rPr>
        <w:t xml:space="preserve"> </w:t>
      </w:r>
      <w:r w:rsidRPr="00C35EDE">
        <w:rPr>
          <w:rFonts w:eastAsia="Montserrat" w:cs="Montserrat"/>
          <w:bCs/>
          <w:sz w:val="20"/>
          <w:szCs w:val="20"/>
        </w:rPr>
        <w:t>del Estado de Tabasco</w:t>
      </w:r>
      <w:r w:rsidRPr="00C35EDE">
        <w:rPr>
          <w:rFonts w:eastAsia="Montserrat" w:cs="Montserrat"/>
          <w:b/>
          <w:sz w:val="20"/>
          <w:szCs w:val="20"/>
        </w:rPr>
        <w:t xml:space="preserve"> </w:t>
      </w:r>
      <w:r w:rsidRPr="00C35EDE">
        <w:rPr>
          <w:sz w:val="20"/>
          <w:szCs w:val="20"/>
        </w:rPr>
        <w:t xml:space="preserve">conforme a la información y requisitos del presente anexo. </w:t>
      </w:r>
      <w:r w:rsidRPr="00C35EDE">
        <w:rPr>
          <w:b/>
          <w:sz w:val="20"/>
          <w:szCs w:val="20"/>
        </w:rPr>
        <w:t>Este documento deberá estar firmado por el proponente o representante legal de la empresa en cada una de sus hojas</w:t>
      </w:r>
      <w:r w:rsidRPr="00C35EDE">
        <w:rPr>
          <w:sz w:val="20"/>
          <w:szCs w:val="20"/>
        </w:rPr>
        <w:t>.</w:t>
      </w:r>
    </w:p>
    <w:p w14:paraId="55E77C5A" w14:textId="77777777" w:rsidR="004B6A9D" w:rsidRPr="00C35EDE" w:rsidRDefault="004B6A9D" w:rsidP="0046371C">
      <w:pPr>
        <w:pStyle w:val="Sangra3detindependiente"/>
        <w:autoSpaceDE w:val="0"/>
        <w:autoSpaceDN w:val="0"/>
        <w:spacing w:after="0"/>
        <w:ind w:left="0"/>
        <w:rPr>
          <w:sz w:val="20"/>
          <w:szCs w:val="20"/>
        </w:rPr>
      </w:pPr>
    </w:p>
    <w:p w14:paraId="2C9A5E31"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Escrito bajo protesta de decir verdad donde manifieste que se compromete a que el bien y/o servicio que está ofertando cumple con los estándares de las Normas Oficiales </w:t>
      </w:r>
      <w:r w:rsidRPr="00C35EDE">
        <w:rPr>
          <w:sz w:val="20"/>
          <w:szCs w:val="20"/>
        </w:rPr>
        <w:lastRenderedPageBreak/>
        <w:t xml:space="preserve">Mexicanas vigentes. </w:t>
      </w:r>
      <w:r w:rsidRPr="00C35EDE">
        <w:rPr>
          <w:b/>
          <w:sz w:val="20"/>
          <w:szCs w:val="20"/>
        </w:rPr>
        <w:t>Este documento deberá estar firmado por el proponente o representante legal de la empresa en cada una de sus hojas</w:t>
      </w:r>
      <w:r w:rsidRPr="00C35EDE">
        <w:rPr>
          <w:sz w:val="20"/>
          <w:szCs w:val="20"/>
        </w:rPr>
        <w:t>.</w:t>
      </w:r>
    </w:p>
    <w:p w14:paraId="391C3AF1" w14:textId="77777777" w:rsidR="004B6A9D" w:rsidRPr="00C35EDE" w:rsidRDefault="004B6A9D" w:rsidP="0046371C">
      <w:pPr>
        <w:pStyle w:val="Sangra3detindependiente"/>
        <w:autoSpaceDE w:val="0"/>
        <w:autoSpaceDN w:val="0"/>
        <w:spacing w:after="0"/>
        <w:ind w:left="0"/>
        <w:rPr>
          <w:sz w:val="20"/>
          <w:szCs w:val="20"/>
        </w:rPr>
      </w:pPr>
    </w:p>
    <w:p w14:paraId="0B0E11C9"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Escrito bajo protesta de decir verdad donde manifieste que en caso de resultar con la asignación del contrato se compromete a contar con la capacidad de producción y/o distribución suficiente. </w:t>
      </w:r>
      <w:r w:rsidRPr="00C35EDE">
        <w:rPr>
          <w:b/>
          <w:sz w:val="20"/>
          <w:szCs w:val="20"/>
        </w:rPr>
        <w:t>Este documento deberá estar firmado por el proponente o representante legal de la empresa en cada una de sus hojas</w:t>
      </w:r>
      <w:r w:rsidRPr="00C35EDE">
        <w:rPr>
          <w:sz w:val="20"/>
          <w:szCs w:val="20"/>
        </w:rPr>
        <w:t>.</w:t>
      </w:r>
    </w:p>
    <w:p w14:paraId="35CD0484" w14:textId="77777777" w:rsidR="004B6A9D" w:rsidRPr="00C35EDE" w:rsidRDefault="004B6A9D" w:rsidP="0046371C">
      <w:pPr>
        <w:pStyle w:val="Sangra3detindependiente"/>
        <w:autoSpaceDE w:val="0"/>
        <w:autoSpaceDN w:val="0"/>
        <w:spacing w:after="0"/>
        <w:ind w:left="0"/>
        <w:rPr>
          <w:sz w:val="20"/>
          <w:szCs w:val="20"/>
        </w:rPr>
      </w:pPr>
    </w:p>
    <w:p w14:paraId="15331426"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C35EDE">
        <w:rPr>
          <w:b/>
          <w:sz w:val="20"/>
          <w:szCs w:val="20"/>
        </w:rPr>
        <w:t>Este documento deberá estar firmado por el proponente o representante legal de la empresa en cada una de sus hojas</w:t>
      </w:r>
      <w:r w:rsidRPr="00C35EDE">
        <w:rPr>
          <w:sz w:val="20"/>
          <w:szCs w:val="20"/>
        </w:rPr>
        <w:t xml:space="preserve">. </w:t>
      </w:r>
    </w:p>
    <w:p w14:paraId="6398A143" w14:textId="77777777" w:rsidR="004B6A9D" w:rsidRPr="00C35EDE" w:rsidRDefault="004B6A9D" w:rsidP="0046371C">
      <w:pPr>
        <w:pStyle w:val="Sangra3detindependiente"/>
        <w:autoSpaceDE w:val="0"/>
        <w:autoSpaceDN w:val="0"/>
        <w:spacing w:after="0"/>
        <w:ind w:left="0"/>
        <w:rPr>
          <w:sz w:val="20"/>
          <w:szCs w:val="20"/>
        </w:rPr>
      </w:pPr>
    </w:p>
    <w:p w14:paraId="716F6EAA"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C35EDE">
        <w:rPr>
          <w:b/>
          <w:sz w:val="20"/>
          <w:szCs w:val="20"/>
        </w:rPr>
        <w:t>Este documento deberá estar firmado por el proponente o representante legal de la empresa en cada una de sus hojas</w:t>
      </w:r>
      <w:r w:rsidRPr="00C35EDE">
        <w:rPr>
          <w:sz w:val="20"/>
          <w:szCs w:val="20"/>
        </w:rPr>
        <w:t>.</w:t>
      </w:r>
    </w:p>
    <w:p w14:paraId="5AF55C1A" w14:textId="77777777" w:rsidR="004B6A9D" w:rsidRPr="00C35EDE" w:rsidRDefault="004B6A9D" w:rsidP="0046371C">
      <w:pPr>
        <w:pStyle w:val="Sangra3detindependiente"/>
        <w:autoSpaceDE w:val="0"/>
        <w:autoSpaceDN w:val="0"/>
        <w:spacing w:after="0"/>
        <w:ind w:left="0"/>
        <w:rPr>
          <w:sz w:val="20"/>
          <w:szCs w:val="20"/>
        </w:rPr>
      </w:pPr>
    </w:p>
    <w:p w14:paraId="11DB4477"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Manifiesto suscrito autógrafamente por el Representante Legal del Participante, en el que se obliga a liberar </w:t>
      </w:r>
      <w:r w:rsidRPr="00C35EDE">
        <w:rPr>
          <w:color w:val="000000"/>
          <w:sz w:val="20"/>
          <w:szCs w:val="20"/>
        </w:rPr>
        <w:t xml:space="preserve">a los Servicios de Salud del Estado de Tabasco, </w:t>
      </w:r>
      <w:r w:rsidRPr="00C35EDE">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C35EDE">
        <w:rPr>
          <w:b/>
          <w:sz w:val="20"/>
          <w:szCs w:val="20"/>
        </w:rPr>
        <w:t>Este documento deberá estar firmado por el proponente o representante legal de la empresa en cada una de sus hojas</w:t>
      </w:r>
      <w:r w:rsidRPr="00C35EDE">
        <w:rPr>
          <w:sz w:val="20"/>
          <w:szCs w:val="20"/>
        </w:rPr>
        <w:t>.</w:t>
      </w:r>
    </w:p>
    <w:p w14:paraId="23DE35BD" w14:textId="77777777" w:rsidR="004B6A9D" w:rsidRPr="00C35EDE" w:rsidRDefault="004B6A9D" w:rsidP="0046371C">
      <w:pPr>
        <w:pStyle w:val="Sangra3detindependiente"/>
        <w:autoSpaceDE w:val="0"/>
        <w:autoSpaceDN w:val="0"/>
        <w:spacing w:after="0"/>
        <w:ind w:left="0"/>
        <w:rPr>
          <w:sz w:val="20"/>
          <w:szCs w:val="20"/>
        </w:rPr>
      </w:pPr>
    </w:p>
    <w:p w14:paraId="1EC06975"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C35EDE">
        <w:rPr>
          <w:b/>
          <w:sz w:val="20"/>
          <w:szCs w:val="20"/>
        </w:rPr>
        <w:t>Este documento deberá estar firmado por el proponente o representante legal de la empresa en cada una de sus hojas</w:t>
      </w:r>
      <w:r w:rsidRPr="00C35EDE">
        <w:rPr>
          <w:sz w:val="20"/>
          <w:szCs w:val="20"/>
        </w:rPr>
        <w:t>.</w:t>
      </w:r>
    </w:p>
    <w:p w14:paraId="569A6028" w14:textId="77777777" w:rsidR="004B6A9D" w:rsidRPr="00C35EDE" w:rsidRDefault="004B6A9D" w:rsidP="0046371C">
      <w:pPr>
        <w:pStyle w:val="Sangra3detindependiente"/>
        <w:autoSpaceDE w:val="0"/>
        <w:autoSpaceDN w:val="0"/>
        <w:spacing w:after="0"/>
        <w:ind w:left="0"/>
        <w:rPr>
          <w:sz w:val="20"/>
          <w:szCs w:val="20"/>
        </w:rPr>
      </w:pPr>
    </w:p>
    <w:p w14:paraId="7B67B046" w14:textId="77777777" w:rsidR="004B6A9D" w:rsidRPr="00C35EDE" w:rsidRDefault="004B6A9D" w:rsidP="0046371C">
      <w:pPr>
        <w:pStyle w:val="Sangra3detindependiente"/>
        <w:numPr>
          <w:ilvl w:val="0"/>
          <w:numId w:val="1"/>
        </w:numPr>
        <w:tabs>
          <w:tab w:val="num" w:pos="0"/>
        </w:tabs>
        <w:autoSpaceDE w:val="0"/>
        <w:autoSpaceDN w:val="0"/>
        <w:spacing w:after="0"/>
        <w:ind w:left="0" w:firstLine="0"/>
        <w:rPr>
          <w:sz w:val="20"/>
          <w:szCs w:val="20"/>
        </w:rPr>
      </w:pPr>
      <w:r w:rsidRPr="00C35EDE">
        <w:rPr>
          <w:rFonts w:eastAsia="Montserrat" w:cs="Montserrat"/>
          <w:b/>
          <w:color w:val="000000"/>
          <w:sz w:val="20"/>
          <w:szCs w:val="20"/>
        </w:rPr>
        <w:t>Documentación técnica necesaria: folletos, catálogos, fotografías, manuales entre otros, para comprobar las especificaciones técnicas</w:t>
      </w:r>
      <w:r w:rsidRPr="00C35EDE">
        <w:rPr>
          <w:sz w:val="20"/>
          <w:szCs w:val="20"/>
        </w:rPr>
        <w:t xml:space="preserve"> de los bienes y/o servicios solicitados debidamente </w:t>
      </w:r>
      <w:r w:rsidRPr="00C35EDE">
        <w:rPr>
          <w:rFonts w:eastAsia="Montserrat" w:cs="Montserrat"/>
          <w:b/>
          <w:color w:val="000000"/>
          <w:sz w:val="20"/>
          <w:szCs w:val="20"/>
        </w:rPr>
        <w:t xml:space="preserve">referenciados, </w:t>
      </w:r>
      <w:r w:rsidRPr="00C35EDE">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C35EDE">
        <w:rPr>
          <w:b/>
          <w:sz w:val="20"/>
          <w:szCs w:val="20"/>
        </w:rPr>
        <w:t>este documento deberá estar firmado por el proponente o representante legal de la empresa en cada una de sus hojas</w:t>
      </w:r>
      <w:r w:rsidRPr="00C35EDE">
        <w:rPr>
          <w:sz w:val="20"/>
          <w:szCs w:val="20"/>
        </w:rPr>
        <w:t>.</w:t>
      </w:r>
    </w:p>
    <w:p w14:paraId="0DBE08F1" w14:textId="77777777" w:rsidR="002774C4" w:rsidRPr="00C35EDE" w:rsidRDefault="002774C4" w:rsidP="0046371C">
      <w:pPr>
        <w:pStyle w:val="Sangra3detindependiente"/>
        <w:autoSpaceDE w:val="0"/>
        <w:autoSpaceDN w:val="0"/>
        <w:spacing w:after="0"/>
        <w:ind w:left="0"/>
        <w:rPr>
          <w:sz w:val="20"/>
          <w:szCs w:val="20"/>
        </w:rPr>
      </w:pPr>
    </w:p>
    <w:p w14:paraId="256779F2" w14:textId="77777777" w:rsidR="002774C4" w:rsidRPr="00C35EDE" w:rsidRDefault="002774C4" w:rsidP="0046371C">
      <w:pPr>
        <w:pStyle w:val="Sangra3detindependiente"/>
        <w:numPr>
          <w:ilvl w:val="0"/>
          <w:numId w:val="1"/>
        </w:numPr>
        <w:autoSpaceDE w:val="0"/>
        <w:autoSpaceDN w:val="0"/>
        <w:spacing w:after="0"/>
        <w:ind w:left="0" w:firstLine="0"/>
        <w:rPr>
          <w:sz w:val="20"/>
          <w:szCs w:val="20"/>
        </w:rPr>
      </w:pPr>
      <w:r w:rsidRPr="00C35EDE">
        <w:rPr>
          <w:sz w:val="20"/>
          <w:szCs w:val="20"/>
        </w:rPr>
        <w:lastRenderedPageBreak/>
        <w:t xml:space="preserve">Escrito bajo protesta de decir verdad mediante el cual el posible prestador de servicio manifieste que cuenta con </w:t>
      </w:r>
      <w:r w:rsidRPr="00C35EDE">
        <w:rPr>
          <w:b/>
          <w:bCs/>
          <w:sz w:val="20"/>
          <w:szCs w:val="20"/>
        </w:rPr>
        <w:t>registro vigente en la plataforma Compras MX, inscripción vigente en el Padrón de Proveedores del Estado de Tabasco y actividad económica congruente con el objeto del servicio, debiendo adjuntar copia de los registros correspondientes y la Constancia de Situación Fiscal vigente emitida por el Servicio de Administración Tributaria (SAT)</w:t>
      </w:r>
      <w:r w:rsidRPr="00C35EDE">
        <w:rPr>
          <w:sz w:val="20"/>
          <w:szCs w:val="20"/>
        </w:rPr>
        <w:t xml:space="preserve">; dicho escrito deberá encontrarse </w:t>
      </w:r>
      <w:r w:rsidRPr="00C35EDE">
        <w:rPr>
          <w:b/>
          <w:bCs/>
          <w:sz w:val="20"/>
          <w:szCs w:val="20"/>
        </w:rPr>
        <w:t>debidamente firmado por el proponente o su representante legal en cada una de sus hojas</w:t>
      </w:r>
      <w:r w:rsidRPr="00C35EDE">
        <w:rPr>
          <w:sz w:val="20"/>
          <w:szCs w:val="20"/>
        </w:rPr>
        <w:t xml:space="preserve">. El incumplimiento de cualquiera de estos requisitos será motivo para </w:t>
      </w:r>
      <w:r w:rsidRPr="00C35EDE">
        <w:rPr>
          <w:b/>
          <w:bCs/>
          <w:sz w:val="20"/>
          <w:szCs w:val="20"/>
        </w:rPr>
        <w:t>no considerar solvente la propuesta técnica</w:t>
      </w:r>
      <w:r w:rsidRPr="00C35EDE">
        <w:rPr>
          <w:sz w:val="20"/>
          <w:szCs w:val="20"/>
        </w:rPr>
        <w:t>, conforme a los criterios establecidos en la convocatoria y la normatividad aplicable.</w:t>
      </w:r>
    </w:p>
    <w:p w14:paraId="2D328F9F" w14:textId="77777777" w:rsidR="002774C4" w:rsidRPr="00C35EDE" w:rsidRDefault="002774C4" w:rsidP="0046371C">
      <w:pPr>
        <w:pStyle w:val="Sangra3detindependiente"/>
        <w:autoSpaceDE w:val="0"/>
        <w:autoSpaceDN w:val="0"/>
        <w:spacing w:after="0"/>
        <w:ind w:left="0"/>
        <w:rPr>
          <w:sz w:val="20"/>
          <w:szCs w:val="20"/>
        </w:rPr>
      </w:pPr>
    </w:p>
    <w:p w14:paraId="07BC9EE2" w14:textId="77777777" w:rsidR="002774C4" w:rsidRPr="00C35EDE" w:rsidRDefault="002774C4" w:rsidP="0046371C">
      <w:pPr>
        <w:pStyle w:val="Sangra3detindependiente"/>
        <w:autoSpaceDE w:val="0"/>
        <w:autoSpaceDN w:val="0"/>
        <w:spacing w:after="0"/>
        <w:ind w:left="0"/>
        <w:rPr>
          <w:sz w:val="20"/>
          <w:szCs w:val="20"/>
        </w:rPr>
      </w:pPr>
    </w:p>
    <w:p w14:paraId="4D5EF74C" w14:textId="4F3A9673" w:rsidR="004B6A9D" w:rsidRPr="00CD5698"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PROPUESTA ECONÓMICA</w:t>
      </w:r>
    </w:p>
    <w:p w14:paraId="32CDCF77" w14:textId="15AAA72D" w:rsidR="004B6A9D" w:rsidRPr="00CD5698" w:rsidRDefault="004B6A9D" w:rsidP="0046371C">
      <w:pPr>
        <w:spacing w:after="0" w:line="240" w:lineRule="auto"/>
        <w:jc w:val="both"/>
        <w:textAlignment w:val="baseline"/>
        <w:rPr>
          <w:rFonts w:ascii="Montserrat" w:hAnsi="Montserrat" w:cs="Montserrat"/>
          <w:sz w:val="20"/>
          <w:szCs w:val="20"/>
        </w:rPr>
      </w:pPr>
      <w:r w:rsidRPr="00C35EDE">
        <w:rPr>
          <w:rFonts w:ascii="Montserrat" w:hAnsi="Montserrat" w:cs="Montserrat"/>
          <w:sz w:val="20"/>
          <w:szCs w:val="20"/>
        </w:rPr>
        <w:t>La propuesta económica deberá presentarse conteniendo lo siguiente:</w:t>
      </w:r>
    </w:p>
    <w:p w14:paraId="48073051" w14:textId="64F304BF"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Descripción y precio unitario </w:t>
      </w:r>
    </w:p>
    <w:p w14:paraId="54F5D990" w14:textId="4050CD5F"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Importes expresados en moneda nacional (pesos mexicanos) considerando únicamente dos decimales para su cálculo (truncado a dos decimales). </w:t>
      </w:r>
    </w:p>
    <w:p w14:paraId="32EDE0C5" w14:textId="1AB06875"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Los precios serán unitarios, según los bienes que oferte y/o con los impuestos que resulten aplicables. </w:t>
      </w:r>
    </w:p>
    <w:p w14:paraId="7B057563" w14:textId="41227D42"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Indicar que los precios serán fijos hasta el total cumplimiento de las obligaciones pactadas en el contrato respectivo. </w:t>
      </w:r>
    </w:p>
    <w:p w14:paraId="7DA3F520" w14:textId="202449F1"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Indicar la aceptación de las condiciones de pago, conforme al plazo y procedimiento establecido por los Servicios de Salud del Estado de Tabasco. </w:t>
      </w:r>
    </w:p>
    <w:p w14:paraId="11D1CDCC" w14:textId="713E3C00"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La propuesta económica deberá corresponder con las especificaciones técnicas solicitadas. </w:t>
      </w:r>
    </w:p>
    <w:p w14:paraId="3C1AE76E" w14:textId="1F3F8340"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 xml:space="preserve">La propuesta económica deberá tener una vigencia mínima de </w:t>
      </w:r>
      <w:r w:rsidRPr="00C35EDE">
        <w:rPr>
          <w:rFonts w:ascii="Montserrat" w:hAnsi="Montserrat" w:cs="Montserrat"/>
          <w:b/>
          <w:bCs/>
          <w:sz w:val="20"/>
          <w:szCs w:val="20"/>
        </w:rPr>
        <w:t>90 (noventa)</w:t>
      </w:r>
      <w:r w:rsidRPr="00C35EDE">
        <w:rPr>
          <w:rFonts w:ascii="Montserrat" w:hAnsi="Montserrat" w:cs="Montserrat"/>
          <w:sz w:val="20"/>
          <w:szCs w:val="20"/>
        </w:rPr>
        <w:t xml:space="preserve"> días naturales a partir de la fecha de su presentación.</w:t>
      </w:r>
      <w:r w:rsidRPr="00C35EDE">
        <w:rPr>
          <w:rFonts w:ascii="Montserrat" w:hAnsi="Montserrat" w:cs="Calibri"/>
          <w:sz w:val="20"/>
          <w:szCs w:val="20"/>
        </w:rPr>
        <w:t xml:space="preserve"> </w:t>
      </w:r>
      <w:r w:rsidRPr="00C35EDE">
        <w:rPr>
          <w:rFonts w:ascii="Montserrat" w:hAnsi="Montserrat" w:cs="Montserrat"/>
          <w:sz w:val="20"/>
          <w:szCs w:val="20"/>
        </w:rPr>
        <w:t> </w:t>
      </w:r>
    </w:p>
    <w:p w14:paraId="3686255C" w14:textId="129A4C2B" w:rsidR="004B6A9D" w:rsidRPr="00CD5698"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535414DC" w14:textId="77777777" w:rsidR="004B6A9D" w:rsidRPr="00C35EDE" w:rsidRDefault="004B6A9D" w:rsidP="0046371C">
      <w:pPr>
        <w:numPr>
          <w:ilvl w:val="0"/>
          <w:numId w:val="6"/>
        </w:numPr>
        <w:spacing w:after="0" w:line="240" w:lineRule="auto"/>
        <w:ind w:left="0" w:firstLine="0"/>
        <w:jc w:val="both"/>
        <w:textAlignment w:val="baseline"/>
        <w:rPr>
          <w:rFonts w:ascii="Montserrat" w:hAnsi="Montserrat" w:cs="Montserrat"/>
          <w:sz w:val="20"/>
          <w:szCs w:val="20"/>
        </w:rPr>
      </w:pPr>
      <w:r w:rsidRPr="00C35EDE">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5BB11EFA" w14:textId="77777777" w:rsidR="004B6A9D" w:rsidRPr="00C35EDE" w:rsidRDefault="004B6A9D" w:rsidP="0046371C">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14:paraId="18417A89" w14:textId="064B0CE5" w:rsidR="004B6A9D" w:rsidRPr="00CD5698"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VISITAS A LAS INSTALACIONES DEL ORGANISMO</w:t>
      </w:r>
    </w:p>
    <w:p w14:paraId="4CD00248" w14:textId="744F4093" w:rsidR="004B6A9D" w:rsidRPr="00CD5698" w:rsidRDefault="004B6A9D" w:rsidP="0046371C">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C35EDE">
        <w:rPr>
          <w:rFonts w:ascii="Montserrat" w:eastAsia="Montserrat" w:hAnsi="Montserrat" w:cs="Montserrat"/>
          <w:color w:val="000000"/>
          <w:sz w:val="20"/>
          <w:szCs w:val="20"/>
        </w:rPr>
        <w:t>N/A</w:t>
      </w:r>
    </w:p>
    <w:p w14:paraId="5713EB49" w14:textId="3EBD0400" w:rsidR="004B6A9D"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PENAS CONVENCIONALES Y DEDUCTIVAS</w:t>
      </w:r>
    </w:p>
    <w:p w14:paraId="1F6D39AC" w14:textId="77777777" w:rsidR="00CD5698" w:rsidRPr="00CD5698" w:rsidRDefault="00CD5698" w:rsidP="0046371C">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1A869C90" w14:textId="77777777" w:rsidR="00CD5698" w:rsidRDefault="004B6A9D" w:rsidP="0046371C">
      <w:pPr>
        <w:spacing w:after="0" w:line="240" w:lineRule="auto"/>
        <w:jc w:val="both"/>
        <w:rPr>
          <w:rFonts w:ascii="Montserrat" w:eastAsia="Montserrat" w:hAnsi="Montserrat" w:cs="Montserrat"/>
          <w:b/>
          <w:sz w:val="20"/>
          <w:szCs w:val="20"/>
        </w:rPr>
      </w:pPr>
      <w:r w:rsidRPr="00C35EDE">
        <w:rPr>
          <w:rFonts w:ascii="Montserrat" w:hAnsi="Montserrat" w:cs="Arial"/>
          <w:b/>
          <w:bCs/>
          <w:sz w:val="20"/>
          <w:szCs w:val="20"/>
        </w:rPr>
        <w:t>PENAS CONVENCIONALES</w:t>
      </w:r>
      <w:bookmarkStart w:id="4" w:name="_Hlk212034302"/>
      <w:bookmarkStart w:id="5" w:name="_Hlk165468135"/>
    </w:p>
    <w:p w14:paraId="0B158647" w14:textId="27A34B6F" w:rsidR="00EE0DEC" w:rsidRPr="00CD5698" w:rsidRDefault="00EE0DEC" w:rsidP="0046371C">
      <w:pPr>
        <w:spacing w:after="0" w:line="240" w:lineRule="auto"/>
        <w:jc w:val="both"/>
        <w:rPr>
          <w:rFonts w:ascii="Montserrat" w:eastAsia="Montserrat" w:hAnsi="Montserrat" w:cs="Montserrat"/>
          <w:b/>
          <w:sz w:val="20"/>
          <w:szCs w:val="20"/>
        </w:rPr>
      </w:pPr>
      <w:r w:rsidRPr="00C35EDE">
        <w:rPr>
          <w:rFonts w:ascii="Montserrat" w:hAnsi="Montserrat" w:cs="Arial"/>
          <w:sz w:val="20"/>
          <w:szCs w:val="20"/>
        </w:rPr>
        <w:t>Las penas convencionales se aplicarán cuando, por causas imputables al proveedor, la entrega de</w:t>
      </w:r>
      <w:r w:rsidRPr="00C35EDE">
        <w:rPr>
          <w:rFonts w:ascii="Montserrat" w:hAnsi="Montserrat" w:cs="Arial"/>
          <w:color w:val="FF0000"/>
          <w:sz w:val="20"/>
          <w:szCs w:val="20"/>
        </w:rPr>
        <w:t xml:space="preserve"> </w:t>
      </w:r>
      <w:r w:rsidRPr="00C35EDE">
        <w:rPr>
          <w:rFonts w:ascii="Montserrat" w:hAnsi="Montserrat" w:cs="Arial"/>
          <w:sz w:val="20"/>
          <w:szCs w:val="20"/>
        </w:rPr>
        <w:t>los bienes y/o servicios se realice con atraso, considerando para esta determinación la fecha convenida o pactada contractualmente o pactada entre las partes, considerando lo siguiente:</w:t>
      </w:r>
    </w:p>
    <w:p w14:paraId="53CCFA7A" w14:textId="77777777" w:rsidR="00EE0DEC" w:rsidRPr="00C35EDE" w:rsidRDefault="00EE0DEC" w:rsidP="0046371C">
      <w:pPr>
        <w:pStyle w:val="Prrafodelista"/>
        <w:numPr>
          <w:ilvl w:val="0"/>
          <w:numId w:val="20"/>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DURANTE LA PRESTACIÓN DEL SERVICIO</w:t>
      </w:r>
    </w:p>
    <w:p w14:paraId="79B20C5C" w14:textId="77777777" w:rsidR="00EE0DEC" w:rsidRPr="00C35EDE" w:rsidRDefault="00EE0DEC" w:rsidP="0046371C">
      <w:pPr>
        <w:pStyle w:val="Prrafodelista"/>
        <w:spacing w:after="0" w:line="240" w:lineRule="auto"/>
        <w:ind w:left="0"/>
        <w:rPr>
          <w:rFonts w:ascii="Montserrat" w:hAnsi="Montserrat" w:cs="Arial"/>
          <w:sz w:val="20"/>
          <w:szCs w:val="20"/>
        </w:rPr>
      </w:pPr>
    </w:p>
    <w:p w14:paraId="3E9110CB" w14:textId="77777777" w:rsidR="00EE0DEC" w:rsidRPr="00C35EDE" w:rsidRDefault="00EE0DEC" w:rsidP="0046371C">
      <w:pPr>
        <w:pStyle w:val="Prrafodelista"/>
        <w:spacing w:after="0" w:line="240" w:lineRule="auto"/>
        <w:ind w:left="0"/>
        <w:rPr>
          <w:rFonts w:ascii="Montserrat" w:hAnsi="Montserrat" w:cs="Arial"/>
          <w:sz w:val="20"/>
          <w:szCs w:val="20"/>
        </w:rPr>
      </w:pPr>
      <w:r w:rsidRPr="00C35EDE">
        <w:rPr>
          <w:rFonts w:ascii="Montserrat" w:hAnsi="Montserrat" w:cs="Arial"/>
          <w:sz w:val="20"/>
          <w:szCs w:val="20"/>
        </w:rPr>
        <w:t>Se penalizará con el 5% (un por ciento) al millar del valor del procedimiento, por día natural de atraso.</w:t>
      </w:r>
    </w:p>
    <w:p w14:paraId="5E3E20D3" w14:textId="77777777" w:rsidR="00EE0DEC" w:rsidRPr="00C35EDE" w:rsidRDefault="00EE0DEC" w:rsidP="0046371C">
      <w:pPr>
        <w:pStyle w:val="Prrafodelista"/>
        <w:spacing w:after="0" w:line="240" w:lineRule="auto"/>
        <w:ind w:left="0"/>
        <w:rPr>
          <w:rFonts w:ascii="Montserrat" w:hAnsi="Montserrat" w:cs="Arial"/>
          <w:sz w:val="20"/>
          <w:szCs w:val="20"/>
        </w:rPr>
      </w:pPr>
    </w:p>
    <w:p w14:paraId="107E19C5" w14:textId="77777777" w:rsidR="00EE0DEC" w:rsidRPr="00C35EDE" w:rsidRDefault="00EE0DEC" w:rsidP="0046371C">
      <w:pPr>
        <w:pStyle w:val="Prrafodelista"/>
        <w:spacing w:after="0" w:line="240" w:lineRule="auto"/>
        <w:ind w:left="0"/>
        <w:rPr>
          <w:rFonts w:ascii="Montserrat" w:hAnsi="Montserrat" w:cs="Arial"/>
          <w:sz w:val="20"/>
          <w:szCs w:val="20"/>
        </w:rPr>
      </w:pPr>
      <w:r w:rsidRPr="00C35EDE">
        <w:rPr>
          <w:rFonts w:ascii="Montserrat" w:hAnsi="Montserrat" w:cs="Arial"/>
          <w:sz w:val="20"/>
          <w:szCs w:val="20"/>
        </w:rPr>
        <w:t>Se determinará en función de los bienes y/o servicios no entregados en la fecha convenida. El periodo de penalización comienza a contar a partir del día siguiente en que se concluye el plazo o fecha convenida para la entrega de los bienes y/o servicios.</w:t>
      </w:r>
    </w:p>
    <w:p w14:paraId="50AF493F" w14:textId="77777777" w:rsidR="00EE0DEC" w:rsidRPr="00C35EDE" w:rsidRDefault="00EE0DEC" w:rsidP="0046371C">
      <w:pPr>
        <w:pStyle w:val="Prrafodelista"/>
        <w:spacing w:after="0" w:line="240" w:lineRule="auto"/>
        <w:ind w:left="0"/>
        <w:rPr>
          <w:rFonts w:ascii="Montserrat" w:hAnsi="Montserrat" w:cs="Arial"/>
          <w:sz w:val="20"/>
          <w:szCs w:val="20"/>
        </w:rPr>
      </w:pPr>
    </w:p>
    <w:p w14:paraId="7BB17981" w14:textId="3E91A8BB" w:rsidR="00EE0DEC" w:rsidRPr="00C35EDE"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El proveedor autorizará a los Servicios de Salud del Estado de Tabasco a descontar las cantidades que resulten de aplicar la pena convencional, sobre los pagos que deba cubrir al propio proveedor.</w:t>
      </w:r>
    </w:p>
    <w:p w14:paraId="2E867B02" w14:textId="7502EBBE" w:rsidR="00EE0DEC" w:rsidRPr="00C35EDE"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 xml:space="preserve">Conforme a lo previsto en el </w:t>
      </w:r>
      <w:r w:rsidRPr="00C35EDE">
        <w:rPr>
          <w:rFonts w:ascii="Montserrat" w:hAnsi="Montserrat" w:cs="Arial"/>
          <w:b/>
          <w:bCs/>
          <w:sz w:val="20"/>
          <w:szCs w:val="20"/>
        </w:rPr>
        <w:t>último párrafo del</w:t>
      </w:r>
      <w:r w:rsidRPr="00C35EDE">
        <w:rPr>
          <w:rFonts w:ascii="Montserrat" w:hAnsi="Montserrat" w:cs="Arial"/>
          <w:sz w:val="20"/>
          <w:szCs w:val="20"/>
        </w:rPr>
        <w:t xml:space="preserve"> </w:t>
      </w:r>
      <w:r w:rsidRPr="00C35EDE">
        <w:rPr>
          <w:rFonts w:ascii="Montserrat" w:hAnsi="Montserrat" w:cs="Arial"/>
          <w:b/>
          <w:bCs/>
          <w:sz w:val="20"/>
          <w:szCs w:val="20"/>
        </w:rPr>
        <w:t>artículo 96 del Reglamento de la Ley de Adquisiciones, Arrendamientos y Servicios del Sector Público y/o artículo 47 de la Ley de Adquisiciones, Arrendamiento y Prestación de Servicios del Estado de Tabasco</w:t>
      </w:r>
      <w:r w:rsidRPr="00C35EDE">
        <w:rPr>
          <w:rFonts w:ascii="Montserrat" w:hAnsi="Montserrat" w:cs="Arial"/>
          <w:sz w:val="20"/>
          <w:szCs w:val="20"/>
        </w:rPr>
        <w:t>, según corresponda, no se aceptará la estipulación de penas convencionales, ni intereses moratorios a cargo de los Servicios de Salud del Estado de Tabasco.</w:t>
      </w:r>
    </w:p>
    <w:p w14:paraId="7829D8EF" w14:textId="77777777" w:rsidR="00EE0DEC" w:rsidRPr="00C35EDE"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El administrador del contrato será el encargado de realizar el trámite de la aplicación de las penas convencionales y de notificarle al proveedor</w:t>
      </w:r>
      <w:bookmarkEnd w:id="4"/>
      <w:r w:rsidRPr="00C35EDE">
        <w:rPr>
          <w:rFonts w:ascii="Montserrat" w:hAnsi="Montserrat" w:cs="Arial"/>
          <w:sz w:val="20"/>
          <w:szCs w:val="20"/>
        </w:rPr>
        <w:t>.</w:t>
      </w:r>
    </w:p>
    <w:p w14:paraId="78744786" w14:textId="77777777" w:rsidR="00EE0DEC" w:rsidRPr="00C35EDE" w:rsidRDefault="00EE0DEC" w:rsidP="0046371C">
      <w:pPr>
        <w:spacing w:after="0" w:line="240" w:lineRule="auto"/>
        <w:jc w:val="both"/>
        <w:rPr>
          <w:rFonts w:ascii="Montserrat" w:hAnsi="Montserrat" w:cs="Arial"/>
          <w:sz w:val="20"/>
          <w:szCs w:val="20"/>
        </w:rPr>
      </w:pPr>
    </w:p>
    <w:p w14:paraId="44C7A881" w14:textId="0C1AC1C0" w:rsidR="00EE0DEC" w:rsidRPr="00CD5698" w:rsidRDefault="00EE0DEC" w:rsidP="0046371C">
      <w:pPr>
        <w:spacing w:after="0" w:line="240" w:lineRule="auto"/>
        <w:jc w:val="both"/>
        <w:rPr>
          <w:rFonts w:ascii="Montserrat" w:hAnsi="Montserrat" w:cs="Arial"/>
          <w:b/>
          <w:bCs/>
          <w:sz w:val="20"/>
          <w:szCs w:val="20"/>
        </w:rPr>
      </w:pPr>
      <w:r w:rsidRPr="00C35EDE">
        <w:rPr>
          <w:rFonts w:ascii="Montserrat" w:hAnsi="Montserrat" w:cs="Arial"/>
          <w:b/>
          <w:bCs/>
          <w:sz w:val="20"/>
          <w:szCs w:val="20"/>
        </w:rPr>
        <w:t>DEDUCTIVAS</w:t>
      </w:r>
    </w:p>
    <w:p w14:paraId="7A07A51F" w14:textId="7987A19D" w:rsidR="00EE0DEC" w:rsidRPr="00C35EDE"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 xml:space="preserve">El </w:t>
      </w:r>
      <w:r w:rsidRPr="00C35EDE">
        <w:rPr>
          <w:rFonts w:ascii="Montserrat" w:eastAsia="Montserrat" w:hAnsi="Montserrat" w:cs="Montserrat"/>
          <w:sz w:val="20"/>
          <w:szCs w:val="20"/>
        </w:rPr>
        <w:t>participante adjudicado</w:t>
      </w:r>
      <w:r w:rsidRPr="00C35EDE">
        <w:rPr>
          <w:rFonts w:ascii="Montserrat" w:hAnsi="Montserrat" w:cs="Arial"/>
          <w:sz w:val="20"/>
          <w:szCs w:val="20"/>
        </w:rPr>
        <w:t xml:space="preserve"> autorizará a los Servicios de Salud del Estado de Tabasco, de descontar las cantidades que resulten de aplicar deducciones al pago de bienes o servicios con motivo del incumplimiento parcial o deficiente respecto a las partidas o conceptos que integren el contrato. </w:t>
      </w:r>
    </w:p>
    <w:p w14:paraId="208EF11E" w14:textId="634FED15" w:rsidR="00EE0DEC" w:rsidRPr="00C35EDE"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 xml:space="preserve">Conforme a lo previsto en el </w:t>
      </w:r>
      <w:r w:rsidRPr="00C35EDE">
        <w:rPr>
          <w:rFonts w:ascii="Montserrat" w:hAnsi="Montserrat" w:cs="Arial"/>
          <w:b/>
          <w:bCs/>
          <w:sz w:val="20"/>
          <w:szCs w:val="20"/>
        </w:rPr>
        <w:t xml:space="preserve">artículo 76 de la Ley de Adquisiciones, Arrendamientos y Servicios del Sector </w:t>
      </w:r>
      <w:r w:rsidRPr="00C35EDE">
        <w:rPr>
          <w:rFonts w:ascii="Montserrat" w:hAnsi="Montserrat" w:cs="Arial"/>
          <w:sz w:val="20"/>
          <w:szCs w:val="20"/>
        </w:rPr>
        <w:t>Público y/o último párrafo</w:t>
      </w:r>
      <w:r w:rsidRPr="00C35EDE">
        <w:rPr>
          <w:rFonts w:ascii="Montserrat" w:hAnsi="Montserrat" w:cs="Arial"/>
          <w:b/>
          <w:bCs/>
          <w:sz w:val="20"/>
          <w:szCs w:val="20"/>
        </w:rPr>
        <w:t xml:space="preserve"> del artículo 57 del Reglamento de la Ley</w:t>
      </w:r>
      <w:r w:rsidRPr="00C35EDE">
        <w:rPr>
          <w:rFonts w:ascii="Montserrat" w:eastAsia="Montserrat" w:hAnsi="Montserrat" w:cs="Montserrat"/>
          <w:b/>
          <w:bCs/>
          <w:sz w:val="20"/>
          <w:szCs w:val="20"/>
        </w:rPr>
        <w:t xml:space="preserve"> de Adquisiciones, Arrendamiento y Prestación de Servicios del Estado de Tabasco</w:t>
      </w:r>
      <w:r w:rsidRPr="00C35EDE">
        <w:rPr>
          <w:rFonts w:ascii="Montserrat" w:eastAsia="Montserrat" w:hAnsi="Montserrat" w:cs="Montserrat"/>
          <w:bCs/>
          <w:sz w:val="20"/>
          <w:szCs w:val="20"/>
        </w:rPr>
        <w:t>, según corresponda.</w:t>
      </w:r>
    </w:p>
    <w:p w14:paraId="1D9DEB0A" w14:textId="0C4731F2" w:rsidR="004B6A9D" w:rsidRPr="00CD5698" w:rsidRDefault="00EE0DEC" w:rsidP="0046371C">
      <w:pPr>
        <w:spacing w:after="0" w:line="240" w:lineRule="auto"/>
        <w:jc w:val="both"/>
        <w:rPr>
          <w:rFonts w:ascii="Montserrat" w:hAnsi="Montserrat" w:cs="Arial"/>
          <w:sz w:val="20"/>
          <w:szCs w:val="20"/>
        </w:rPr>
      </w:pPr>
      <w:r w:rsidRPr="00C35EDE">
        <w:rPr>
          <w:rFonts w:ascii="Montserrat" w:hAnsi="Montserrat" w:cs="Arial"/>
          <w:sz w:val="20"/>
          <w:szCs w:val="20"/>
        </w:rPr>
        <w:t>El administrador del contrato será el encargado de realizar el trámite de la aplicación de las penas convencionales y de notificarle al proveedor.</w:t>
      </w:r>
    </w:p>
    <w:bookmarkEnd w:id="5"/>
    <w:p w14:paraId="378D0ABE" w14:textId="33062E75" w:rsidR="004B6A9D" w:rsidRDefault="004B6A9D" w:rsidP="0046371C">
      <w:pPr>
        <w:numPr>
          <w:ilvl w:val="0"/>
          <w:numId w:val="7"/>
        </w:numPr>
        <w:spacing w:after="0" w:line="240" w:lineRule="auto"/>
        <w:ind w:left="0" w:firstLine="0"/>
        <w:jc w:val="both"/>
        <w:rPr>
          <w:rFonts w:ascii="Montserrat" w:eastAsia="Montserrat" w:hAnsi="Montserrat" w:cs="Montserrat"/>
          <w:sz w:val="20"/>
          <w:szCs w:val="20"/>
        </w:rPr>
      </w:pPr>
      <w:r w:rsidRPr="00C35EDE">
        <w:rPr>
          <w:rFonts w:ascii="Montserrat" w:eastAsia="Montserrat" w:hAnsi="Montserrat" w:cs="Montserrat"/>
          <w:b/>
          <w:sz w:val="20"/>
          <w:szCs w:val="20"/>
        </w:rPr>
        <w:t>DEVOLUCIÓN POR DEFECTOS, VICIOS OCULTOS DE LOS BIENES O DE LA CALIDAD DE LOS SERVICIOS.</w:t>
      </w:r>
    </w:p>
    <w:p w14:paraId="0F311187" w14:textId="77777777" w:rsidR="00CD5698" w:rsidRPr="00CD5698" w:rsidRDefault="00CD5698" w:rsidP="0046371C">
      <w:pPr>
        <w:spacing w:after="0" w:line="240" w:lineRule="auto"/>
        <w:jc w:val="both"/>
        <w:rPr>
          <w:rFonts w:ascii="Montserrat" w:eastAsia="Montserrat" w:hAnsi="Montserrat" w:cs="Montserrat"/>
          <w:sz w:val="20"/>
          <w:szCs w:val="20"/>
        </w:rPr>
      </w:pPr>
    </w:p>
    <w:p w14:paraId="644C7F79" w14:textId="687A2568" w:rsidR="00EE0DEC" w:rsidRPr="00C35EDE" w:rsidRDefault="00EE0DEC"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La devolución y reposición por la calidad de los servicios, será por cuenta y a cargo del participante adjudicado, de acuerdo con lo establecido en el Anexo Técnico.</w:t>
      </w:r>
    </w:p>
    <w:p w14:paraId="0E55522D" w14:textId="30F9FDEB" w:rsidR="00EE0DEC" w:rsidRPr="00C35EDE" w:rsidRDefault="00EE0DEC"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 xml:space="preserve">Los montos a deducir se aplicarán en la factura que el proveedor presente para su cobro. </w:t>
      </w:r>
    </w:p>
    <w:p w14:paraId="3F5EECC6" w14:textId="018EF2DF" w:rsidR="00EE0DEC" w:rsidRPr="00C35EDE" w:rsidRDefault="00EE0DEC"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Las deducciones no podrán exceder del 10% del monto máximo total del contrato.</w:t>
      </w:r>
    </w:p>
    <w:p w14:paraId="340F6960" w14:textId="640807F6" w:rsidR="00EE0DEC" w:rsidRPr="00C35EDE" w:rsidRDefault="00EE0DEC"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El Organismo descontará las cantidades por concepto de deductivas de la factura que el proveedor presente para su cobro.</w:t>
      </w:r>
    </w:p>
    <w:p w14:paraId="060B77C3" w14:textId="232655FE" w:rsidR="004B6A9D" w:rsidRPr="00CD5698" w:rsidRDefault="00EE0DEC" w:rsidP="0046371C">
      <w:pPr>
        <w:spacing w:after="0" w:line="240" w:lineRule="auto"/>
        <w:jc w:val="both"/>
        <w:rPr>
          <w:rFonts w:ascii="Montserrat" w:eastAsia="Montserrat" w:hAnsi="Montserrat" w:cs="Montserrat"/>
          <w:bCs/>
          <w:sz w:val="20"/>
          <w:szCs w:val="20"/>
        </w:rPr>
      </w:pPr>
      <w:r w:rsidRPr="00C35EDE">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C35EDE">
        <w:rPr>
          <w:rFonts w:ascii="Montserrat" w:eastAsia="Montserrat" w:hAnsi="Montserrat" w:cs="Montserrat"/>
          <w:b/>
          <w:bCs/>
          <w:sz w:val="20"/>
          <w:szCs w:val="20"/>
        </w:rPr>
        <w:t>artículo 75 de la Ley de Adquisiciones, Arrendamientos y Servicios del Sector Público y/o el artículo 53 Ley de Adquisiciones, Arrendamiento y Prestación de Servicios del Estado de Tabasco</w:t>
      </w:r>
      <w:r w:rsidRPr="00C35EDE">
        <w:rPr>
          <w:rFonts w:ascii="Montserrat" w:eastAsia="Montserrat" w:hAnsi="Montserrat" w:cs="Montserrat"/>
          <w:bCs/>
          <w:sz w:val="20"/>
          <w:szCs w:val="20"/>
        </w:rPr>
        <w:t>, según corresponda</w:t>
      </w:r>
      <w:r w:rsidR="004B6A9D" w:rsidRPr="00C35EDE">
        <w:rPr>
          <w:rFonts w:ascii="Montserrat" w:eastAsia="Montserrat" w:hAnsi="Montserrat" w:cs="Montserrat"/>
          <w:bCs/>
          <w:sz w:val="20"/>
          <w:szCs w:val="20"/>
        </w:rPr>
        <w:t>.</w:t>
      </w:r>
    </w:p>
    <w:p w14:paraId="30CFA4C1" w14:textId="3C8F739E"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hAnsi="Montserrat" w:cs="Montserrat"/>
          <w:sz w:val="20"/>
          <w:szCs w:val="20"/>
        </w:rPr>
        <w:t>Los Servicios de Salud del Estado de Tabasco</w:t>
      </w:r>
      <w:r w:rsidRPr="00C35EDE">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C35EDE">
        <w:rPr>
          <w:rFonts w:ascii="Montserrat" w:eastAsia="Calibri" w:hAnsi="Montserrat" w:cs="Arial"/>
          <w:sz w:val="20"/>
          <w:szCs w:val="20"/>
        </w:rPr>
        <w:t>POSIBLE PROVEEDOR,</w:t>
      </w:r>
      <w:r w:rsidRPr="00C35EDE">
        <w:rPr>
          <w:rFonts w:ascii="Montserrat" w:eastAsia="Montserrat" w:hAnsi="Montserrat" w:cs="Montserrat"/>
          <w:sz w:val="20"/>
          <w:szCs w:val="20"/>
        </w:rPr>
        <w:t xml:space="preserve"> sin costo para </w:t>
      </w:r>
      <w:r w:rsidRPr="00C35EDE">
        <w:rPr>
          <w:rFonts w:ascii="Montserrat" w:hAnsi="Montserrat" w:cs="Montserrat"/>
          <w:sz w:val="20"/>
          <w:szCs w:val="20"/>
        </w:rPr>
        <w:t>los Servicios de Salud del Estado de Tabasco</w:t>
      </w:r>
      <w:r w:rsidRPr="00C35EDE">
        <w:rPr>
          <w:rFonts w:ascii="Montserrat" w:eastAsia="Montserrat" w:hAnsi="Montserrat" w:cs="Montserrat"/>
          <w:sz w:val="20"/>
          <w:szCs w:val="20"/>
        </w:rPr>
        <w:t xml:space="preserve"> que así lo solicite.</w:t>
      </w:r>
    </w:p>
    <w:p w14:paraId="26E30C63" w14:textId="0467B4E3" w:rsidR="004B6A9D"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CADUCIDAD DEL BIEN</w:t>
      </w:r>
      <w:r w:rsidR="003B26C8" w:rsidRPr="00C35EDE">
        <w:rPr>
          <w:rFonts w:ascii="Montserrat" w:eastAsia="Montserrat" w:hAnsi="Montserrat" w:cs="Montserrat"/>
          <w:b/>
          <w:sz w:val="20"/>
          <w:szCs w:val="20"/>
        </w:rPr>
        <w:t xml:space="preserve"> O PRODUCTO</w:t>
      </w:r>
    </w:p>
    <w:p w14:paraId="19932216" w14:textId="77777777" w:rsidR="00CD5698" w:rsidRPr="00CD5698" w:rsidRDefault="00CD5698" w:rsidP="0046371C">
      <w:pPr>
        <w:spacing w:after="0" w:line="240" w:lineRule="auto"/>
        <w:jc w:val="both"/>
        <w:rPr>
          <w:rFonts w:ascii="Montserrat" w:eastAsia="Montserrat" w:hAnsi="Montserrat" w:cs="Montserrat"/>
          <w:b/>
          <w:sz w:val="20"/>
          <w:szCs w:val="20"/>
        </w:rPr>
      </w:pPr>
    </w:p>
    <w:p w14:paraId="286AEC94" w14:textId="25F5BFF0" w:rsidR="004B6A9D" w:rsidRDefault="004B6A9D" w:rsidP="0046371C">
      <w:pPr>
        <w:pStyle w:val="Textoindependiente"/>
        <w:spacing w:after="0"/>
        <w:rPr>
          <w:szCs w:val="20"/>
        </w:rPr>
      </w:pPr>
      <w:r w:rsidRPr="00C35EDE">
        <w:rPr>
          <w:b/>
          <w:szCs w:val="20"/>
        </w:rPr>
        <w:t xml:space="preserve">EL PROVEEDOR </w:t>
      </w:r>
      <w:r w:rsidRPr="00C35EDE">
        <w:rPr>
          <w:szCs w:val="20"/>
        </w:rPr>
        <w:t>deberá presentar al momento de la entrega de los bienes un escrito en</w:t>
      </w:r>
      <w:r w:rsidRPr="00C35EDE">
        <w:rPr>
          <w:spacing w:val="1"/>
          <w:szCs w:val="20"/>
        </w:rPr>
        <w:t xml:space="preserve"> </w:t>
      </w:r>
      <w:r w:rsidRPr="00C35EDE">
        <w:rPr>
          <w:szCs w:val="20"/>
        </w:rPr>
        <w:t>papel</w:t>
      </w:r>
      <w:r w:rsidRPr="00C35EDE">
        <w:rPr>
          <w:spacing w:val="-4"/>
          <w:szCs w:val="20"/>
        </w:rPr>
        <w:t xml:space="preserve"> </w:t>
      </w:r>
      <w:r w:rsidRPr="00C35EDE">
        <w:rPr>
          <w:szCs w:val="20"/>
        </w:rPr>
        <w:t>membretado,</w:t>
      </w:r>
      <w:r w:rsidRPr="00C35EDE">
        <w:rPr>
          <w:spacing w:val="-17"/>
          <w:szCs w:val="20"/>
        </w:rPr>
        <w:t xml:space="preserve"> </w:t>
      </w:r>
      <w:r w:rsidRPr="00C35EDE">
        <w:rPr>
          <w:szCs w:val="20"/>
        </w:rPr>
        <w:t>firmado</w:t>
      </w:r>
      <w:r w:rsidRPr="00C35EDE">
        <w:rPr>
          <w:spacing w:val="-13"/>
          <w:szCs w:val="20"/>
        </w:rPr>
        <w:t xml:space="preserve"> </w:t>
      </w:r>
      <w:r w:rsidRPr="00C35EDE">
        <w:rPr>
          <w:szCs w:val="20"/>
        </w:rPr>
        <w:t>por</w:t>
      </w:r>
      <w:r w:rsidRPr="00C35EDE">
        <w:rPr>
          <w:spacing w:val="-11"/>
          <w:szCs w:val="20"/>
        </w:rPr>
        <w:t xml:space="preserve"> </w:t>
      </w:r>
      <w:r w:rsidRPr="00C35EDE">
        <w:rPr>
          <w:szCs w:val="20"/>
        </w:rPr>
        <w:t>su</w:t>
      </w:r>
      <w:r w:rsidRPr="00C35EDE">
        <w:rPr>
          <w:spacing w:val="-4"/>
          <w:szCs w:val="20"/>
        </w:rPr>
        <w:t xml:space="preserve"> </w:t>
      </w:r>
      <w:r w:rsidRPr="00C35EDE">
        <w:rPr>
          <w:szCs w:val="20"/>
        </w:rPr>
        <w:t>representante</w:t>
      </w:r>
      <w:r w:rsidRPr="00C35EDE">
        <w:rPr>
          <w:spacing w:val="-22"/>
          <w:szCs w:val="20"/>
        </w:rPr>
        <w:t xml:space="preserve"> </w:t>
      </w:r>
      <w:r w:rsidRPr="00C35EDE">
        <w:rPr>
          <w:szCs w:val="20"/>
        </w:rPr>
        <w:t>legal,</w:t>
      </w:r>
      <w:r w:rsidRPr="00C35EDE">
        <w:rPr>
          <w:spacing w:val="-9"/>
          <w:szCs w:val="20"/>
        </w:rPr>
        <w:t xml:space="preserve"> </w:t>
      </w:r>
      <w:r w:rsidRPr="00C35EDE">
        <w:rPr>
          <w:szCs w:val="20"/>
        </w:rPr>
        <w:t>el</w:t>
      </w:r>
      <w:r w:rsidRPr="00C35EDE">
        <w:rPr>
          <w:spacing w:val="-9"/>
          <w:szCs w:val="20"/>
        </w:rPr>
        <w:t xml:space="preserve"> </w:t>
      </w:r>
      <w:r w:rsidRPr="00C35EDE">
        <w:rPr>
          <w:szCs w:val="20"/>
        </w:rPr>
        <w:t>cual</w:t>
      </w:r>
      <w:r w:rsidRPr="00C35EDE">
        <w:rPr>
          <w:spacing w:val="-5"/>
          <w:szCs w:val="20"/>
        </w:rPr>
        <w:t xml:space="preserve"> </w:t>
      </w:r>
      <w:r w:rsidRPr="00C35EDE">
        <w:rPr>
          <w:szCs w:val="20"/>
        </w:rPr>
        <w:t>garantice</w:t>
      </w:r>
      <w:r w:rsidRPr="00C35EDE">
        <w:rPr>
          <w:spacing w:val="-12"/>
          <w:szCs w:val="20"/>
        </w:rPr>
        <w:t xml:space="preserve"> </w:t>
      </w:r>
      <w:r w:rsidRPr="00C35EDE">
        <w:rPr>
          <w:szCs w:val="20"/>
        </w:rPr>
        <w:t>que</w:t>
      </w:r>
      <w:r w:rsidRPr="00C35EDE">
        <w:rPr>
          <w:spacing w:val="-9"/>
          <w:szCs w:val="20"/>
        </w:rPr>
        <w:t xml:space="preserve"> </w:t>
      </w:r>
      <w:r w:rsidRPr="00C35EDE">
        <w:rPr>
          <w:szCs w:val="20"/>
        </w:rPr>
        <w:t>el</w:t>
      </w:r>
      <w:r w:rsidRPr="00C35EDE">
        <w:rPr>
          <w:spacing w:val="-6"/>
          <w:szCs w:val="20"/>
        </w:rPr>
        <w:t xml:space="preserve"> </w:t>
      </w:r>
      <w:r w:rsidRPr="00C35EDE">
        <w:rPr>
          <w:szCs w:val="20"/>
        </w:rPr>
        <w:t>periodo</w:t>
      </w:r>
      <w:r w:rsidRPr="00C35EDE">
        <w:rPr>
          <w:spacing w:val="-9"/>
          <w:szCs w:val="20"/>
        </w:rPr>
        <w:t xml:space="preserve"> </w:t>
      </w:r>
      <w:r w:rsidRPr="00C35EDE">
        <w:rPr>
          <w:szCs w:val="20"/>
        </w:rPr>
        <w:t>de</w:t>
      </w:r>
      <w:r w:rsidRPr="00C35EDE">
        <w:rPr>
          <w:spacing w:val="-75"/>
          <w:szCs w:val="20"/>
        </w:rPr>
        <w:t xml:space="preserve"> </w:t>
      </w:r>
      <w:r w:rsidRPr="00C35EDE">
        <w:rPr>
          <w:szCs w:val="20"/>
        </w:rPr>
        <w:t>caducidad</w:t>
      </w:r>
      <w:r w:rsidRPr="00C35EDE">
        <w:rPr>
          <w:spacing w:val="-19"/>
          <w:szCs w:val="20"/>
        </w:rPr>
        <w:t xml:space="preserve"> </w:t>
      </w:r>
      <w:r w:rsidRPr="00C35EDE">
        <w:rPr>
          <w:szCs w:val="20"/>
        </w:rPr>
        <w:t>de</w:t>
      </w:r>
      <w:r w:rsidRPr="00C35EDE">
        <w:rPr>
          <w:spacing w:val="-6"/>
          <w:szCs w:val="20"/>
        </w:rPr>
        <w:t xml:space="preserve"> </w:t>
      </w:r>
      <w:r w:rsidRPr="00C35EDE">
        <w:rPr>
          <w:szCs w:val="20"/>
        </w:rPr>
        <w:t>los</w:t>
      </w:r>
      <w:r w:rsidRPr="00C35EDE">
        <w:rPr>
          <w:spacing w:val="-5"/>
          <w:szCs w:val="20"/>
        </w:rPr>
        <w:t xml:space="preserve"> </w:t>
      </w:r>
      <w:r w:rsidRPr="00C35EDE">
        <w:rPr>
          <w:szCs w:val="20"/>
        </w:rPr>
        <w:t>bienes</w:t>
      </w:r>
      <w:r w:rsidRPr="00C35EDE">
        <w:rPr>
          <w:spacing w:val="-9"/>
          <w:szCs w:val="20"/>
        </w:rPr>
        <w:t xml:space="preserve"> </w:t>
      </w:r>
      <w:r w:rsidRPr="00C35EDE">
        <w:rPr>
          <w:szCs w:val="20"/>
        </w:rPr>
        <w:t>que</w:t>
      </w:r>
      <w:r w:rsidRPr="00C35EDE">
        <w:rPr>
          <w:spacing w:val="-5"/>
          <w:szCs w:val="20"/>
        </w:rPr>
        <w:t xml:space="preserve"> </w:t>
      </w:r>
      <w:r w:rsidRPr="00C35EDE">
        <w:rPr>
          <w:szCs w:val="20"/>
        </w:rPr>
        <w:t>entregará</w:t>
      </w:r>
      <w:r w:rsidRPr="00C35EDE">
        <w:rPr>
          <w:spacing w:val="-13"/>
          <w:szCs w:val="20"/>
        </w:rPr>
        <w:t xml:space="preserve"> </w:t>
      </w:r>
      <w:r w:rsidRPr="00C35EDE">
        <w:rPr>
          <w:szCs w:val="20"/>
        </w:rPr>
        <w:t>no será</w:t>
      </w:r>
      <w:r w:rsidRPr="00C35EDE">
        <w:rPr>
          <w:spacing w:val="-8"/>
          <w:szCs w:val="20"/>
        </w:rPr>
        <w:t xml:space="preserve"> </w:t>
      </w:r>
      <w:r w:rsidRPr="00C35EDE">
        <w:rPr>
          <w:szCs w:val="20"/>
        </w:rPr>
        <w:t>menor</w:t>
      </w:r>
      <w:r w:rsidRPr="00C35EDE">
        <w:rPr>
          <w:spacing w:val="-9"/>
          <w:szCs w:val="20"/>
        </w:rPr>
        <w:t xml:space="preserve"> </w:t>
      </w:r>
      <w:r w:rsidRPr="00C35EDE">
        <w:rPr>
          <w:szCs w:val="20"/>
        </w:rPr>
        <w:t>a</w:t>
      </w:r>
      <w:r w:rsidRPr="00C35EDE">
        <w:rPr>
          <w:spacing w:val="-2"/>
          <w:szCs w:val="20"/>
        </w:rPr>
        <w:t xml:space="preserve"> </w:t>
      </w:r>
      <w:r w:rsidRPr="00C35EDE">
        <w:rPr>
          <w:szCs w:val="20"/>
        </w:rPr>
        <w:t>18</w:t>
      </w:r>
      <w:r w:rsidRPr="00C35EDE">
        <w:rPr>
          <w:spacing w:val="-5"/>
          <w:szCs w:val="20"/>
        </w:rPr>
        <w:t xml:space="preserve"> </w:t>
      </w:r>
      <w:r w:rsidRPr="00C35EDE">
        <w:rPr>
          <w:szCs w:val="20"/>
        </w:rPr>
        <w:t>(dieciocho)</w:t>
      </w:r>
      <w:r w:rsidRPr="00C35EDE">
        <w:rPr>
          <w:spacing w:val="-12"/>
          <w:szCs w:val="20"/>
        </w:rPr>
        <w:t xml:space="preserve"> </w:t>
      </w:r>
      <w:r w:rsidRPr="00C35EDE">
        <w:rPr>
          <w:szCs w:val="20"/>
        </w:rPr>
        <w:t>meses</w:t>
      </w:r>
      <w:r w:rsidRPr="00C35EDE">
        <w:rPr>
          <w:spacing w:val="-10"/>
          <w:szCs w:val="20"/>
        </w:rPr>
        <w:t xml:space="preserve"> </w:t>
      </w:r>
      <w:r w:rsidRPr="00C35EDE">
        <w:rPr>
          <w:szCs w:val="20"/>
        </w:rPr>
        <w:t>contados</w:t>
      </w:r>
      <w:r w:rsidRPr="00C35EDE">
        <w:rPr>
          <w:spacing w:val="-9"/>
          <w:szCs w:val="20"/>
        </w:rPr>
        <w:t xml:space="preserve"> </w:t>
      </w:r>
      <w:r w:rsidRPr="00C35EDE">
        <w:rPr>
          <w:szCs w:val="20"/>
        </w:rPr>
        <w:t>a</w:t>
      </w:r>
      <w:r w:rsidRPr="00C35EDE">
        <w:rPr>
          <w:spacing w:val="-2"/>
          <w:szCs w:val="20"/>
        </w:rPr>
        <w:t xml:space="preserve"> </w:t>
      </w:r>
      <w:r w:rsidRPr="00C35EDE">
        <w:rPr>
          <w:szCs w:val="20"/>
        </w:rPr>
        <w:t>partir de la fecha</w:t>
      </w:r>
      <w:r w:rsidRPr="00C35EDE">
        <w:rPr>
          <w:spacing w:val="-21"/>
          <w:szCs w:val="20"/>
        </w:rPr>
        <w:t xml:space="preserve"> </w:t>
      </w:r>
      <w:r w:rsidRPr="00C35EDE">
        <w:rPr>
          <w:szCs w:val="20"/>
        </w:rPr>
        <w:t>de</w:t>
      </w:r>
      <w:r w:rsidRPr="00C35EDE">
        <w:rPr>
          <w:spacing w:val="-18"/>
          <w:szCs w:val="20"/>
        </w:rPr>
        <w:t xml:space="preserve"> </w:t>
      </w:r>
      <w:r w:rsidRPr="00C35EDE">
        <w:rPr>
          <w:szCs w:val="20"/>
        </w:rPr>
        <w:t>entrega</w:t>
      </w:r>
      <w:r w:rsidRPr="00C35EDE">
        <w:rPr>
          <w:spacing w:val="-19"/>
          <w:szCs w:val="20"/>
        </w:rPr>
        <w:t xml:space="preserve"> </w:t>
      </w:r>
      <w:r w:rsidRPr="00C35EDE">
        <w:rPr>
          <w:szCs w:val="20"/>
        </w:rPr>
        <w:t>de</w:t>
      </w:r>
      <w:r w:rsidRPr="00C35EDE">
        <w:rPr>
          <w:spacing w:val="-22"/>
          <w:szCs w:val="20"/>
        </w:rPr>
        <w:t xml:space="preserve"> </w:t>
      </w:r>
      <w:r w:rsidRPr="00C35EDE">
        <w:rPr>
          <w:szCs w:val="20"/>
        </w:rPr>
        <w:t>estos.</w:t>
      </w:r>
    </w:p>
    <w:p w14:paraId="5FD111B5" w14:textId="77777777" w:rsidR="00CD5698" w:rsidRPr="00C35EDE" w:rsidRDefault="00CD5698" w:rsidP="0046371C">
      <w:pPr>
        <w:pStyle w:val="Textoindependiente"/>
        <w:spacing w:after="0"/>
        <w:rPr>
          <w:szCs w:val="20"/>
        </w:rPr>
      </w:pPr>
    </w:p>
    <w:p w14:paraId="69A9A7E5" w14:textId="66535521" w:rsidR="004B6A9D" w:rsidRPr="00C35EDE" w:rsidRDefault="004B6A9D" w:rsidP="0046371C">
      <w:pPr>
        <w:widowControl w:val="0"/>
        <w:autoSpaceDE w:val="0"/>
        <w:autoSpaceDN w:val="0"/>
        <w:spacing w:after="0" w:line="240" w:lineRule="auto"/>
        <w:jc w:val="both"/>
        <w:rPr>
          <w:rFonts w:ascii="Montserrat" w:hAnsi="Montserrat"/>
          <w:sz w:val="20"/>
          <w:szCs w:val="20"/>
        </w:rPr>
      </w:pPr>
      <w:r w:rsidRPr="00C35EDE">
        <w:rPr>
          <w:rFonts w:ascii="Montserrat" w:hAnsi="Montserrat"/>
          <w:sz w:val="20"/>
          <w:szCs w:val="20"/>
        </w:rPr>
        <w:t xml:space="preserve">Los </w:t>
      </w:r>
      <w:r w:rsidRPr="00C35EDE">
        <w:rPr>
          <w:rFonts w:ascii="Montserrat" w:hAnsi="Montserrat"/>
          <w:b/>
          <w:sz w:val="20"/>
          <w:szCs w:val="20"/>
        </w:rPr>
        <w:t>PROVEEDORES</w:t>
      </w:r>
      <w:r w:rsidRPr="00C35EDE">
        <w:rPr>
          <w:rFonts w:ascii="Montserrat" w:hAnsi="Montserrat"/>
          <w:sz w:val="20"/>
          <w:szCs w:val="20"/>
        </w:rPr>
        <w:t xml:space="preserve"> podrán entregar bienes con una caducidad mínima hasta de 12 (doce) meses, contados a partir de la fecha de entrega de los mismos, siempre y cuando entreguen </w:t>
      </w:r>
      <w:r w:rsidRPr="00C35EDE">
        <w:rPr>
          <w:rFonts w:ascii="Montserrat" w:hAnsi="Montserrat"/>
          <w:sz w:val="20"/>
          <w:szCs w:val="20"/>
        </w:rPr>
        <w:lastRenderedPageBreak/>
        <w:t xml:space="preserve">una carta compromiso en la cual se obliguen a canjear dentro del plazo de los 5 (cinco) días naturales establecido en los términos y condiciones, sin costo alguno para el </w:t>
      </w:r>
      <w:r w:rsidRPr="00C35EDE">
        <w:rPr>
          <w:rFonts w:ascii="Montserrat" w:hAnsi="Montserrat"/>
          <w:b/>
          <w:sz w:val="20"/>
          <w:szCs w:val="20"/>
        </w:rPr>
        <w:t>ÁREA REQUIRENTE</w:t>
      </w:r>
      <w:r w:rsidRPr="00C35EDE">
        <w:rPr>
          <w:rFonts w:ascii="Montserrat" w:hAnsi="Montserrat"/>
          <w:sz w:val="20"/>
          <w:szCs w:val="20"/>
        </w:rPr>
        <w:t>, aquellos bienes que no sean consumidos dentro de su vida útil.</w:t>
      </w:r>
    </w:p>
    <w:p w14:paraId="4E2DEA07" w14:textId="72A13D71" w:rsidR="004B6A9D" w:rsidRPr="00CD5698" w:rsidRDefault="004B6A9D" w:rsidP="0046371C">
      <w:pPr>
        <w:widowControl w:val="0"/>
        <w:autoSpaceDE w:val="0"/>
        <w:autoSpaceDN w:val="0"/>
        <w:spacing w:after="0" w:line="240" w:lineRule="auto"/>
        <w:jc w:val="both"/>
        <w:rPr>
          <w:rFonts w:ascii="Montserrat" w:hAnsi="Montserrat"/>
          <w:sz w:val="20"/>
          <w:szCs w:val="20"/>
        </w:rPr>
      </w:pPr>
      <w:r w:rsidRPr="00C35EDE">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5F065328" w14:textId="5FD3611E" w:rsidR="004B6A9D"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GARANTÍA DE CUMPLIMIENTO</w:t>
      </w:r>
    </w:p>
    <w:p w14:paraId="4B41B1FC" w14:textId="77777777" w:rsidR="00CD5698" w:rsidRPr="00CD5698" w:rsidRDefault="00CD5698" w:rsidP="0046371C">
      <w:pPr>
        <w:spacing w:after="0" w:line="240" w:lineRule="auto"/>
        <w:jc w:val="both"/>
        <w:rPr>
          <w:rFonts w:ascii="Montserrat" w:eastAsia="Montserrat" w:hAnsi="Montserrat" w:cs="Montserrat"/>
          <w:b/>
          <w:sz w:val="20"/>
          <w:szCs w:val="20"/>
        </w:rPr>
      </w:pPr>
    </w:p>
    <w:p w14:paraId="74D0E82F" w14:textId="3255F494" w:rsidR="004B6A9D" w:rsidRPr="00C35EDE" w:rsidRDefault="00CD5698" w:rsidP="0046371C">
      <w:pPr>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El participante adjudicado,</w:t>
      </w:r>
      <w:r w:rsidR="004B6A9D" w:rsidRPr="00C35EDE">
        <w:rPr>
          <w:rFonts w:ascii="Montserrat" w:eastAsia="Montserrat" w:hAnsi="Montserrat" w:cs="Montserrat"/>
          <w:sz w:val="20"/>
          <w:szCs w:val="20"/>
        </w:rPr>
        <w:t xml:space="preserve"> se obliga a otorgar a el Organismo dentro 5 días hábiles a partir de la notificación, en términos del</w:t>
      </w:r>
      <w:r w:rsidR="004B6A9D" w:rsidRPr="00C35EDE">
        <w:rPr>
          <w:rFonts w:ascii="Montserrat" w:eastAsia="Montserrat" w:hAnsi="Montserrat" w:cs="Montserrat"/>
          <w:b/>
          <w:sz w:val="20"/>
          <w:szCs w:val="20"/>
        </w:rPr>
        <w:t xml:space="preserve"> artículo 69 de la Ley de Adquisiciones, Arrendamientos y Servicios del Sector Público, </w:t>
      </w:r>
      <w:r w:rsidR="004B6A9D" w:rsidRPr="00C35EDE">
        <w:rPr>
          <w:rFonts w:ascii="Montserrat" w:eastAsia="Montserrat" w:hAnsi="Montserrat" w:cs="Montserrat"/>
          <w:bCs/>
          <w:sz w:val="20"/>
          <w:szCs w:val="20"/>
        </w:rPr>
        <w:t>y/o</w:t>
      </w:r>
      <w:r w:rsidR="004B6A9D" w:rsidRPr="00C35EDE">
        <w:rPr>
          <w:rFonts w:ascii="Montserrat" w:eastAsia="Montserrat" w:hAnsi="Montserrat" w:cs="Montserrat"/>
          <w:b/>
          <w:sz w:val="20"/>
          <w:szCs w:val="20"/>
        </w:rPr>
        <w:t xml:space="preserve"> artículo 31 fracción III</w:t>
      </w:r>
      <w:r w:rsidR="004B6A9D" w:rsidRPr="00C35EDE">
        <w:rPr>
          <w:rFonts w:ascii="Montserrat" w:eastAsia="Montserrat" w:hAnsi="Montserrat" w:cs="Montserrat"/>
          <w:sz w:val="20"/>
          <w:szCs w:val="20"/>
        </w:rPr>
        <w:t xml:space="preserve"> </w:t>
      </w:r>
      <w:r w:rsidR="004B6A9D" w:rsidRPr="00C35EDE">
        <w:rPr>
          <w:rFonts w:ascii="Montserrat" w:eastAsia="Montserrat" w:hAnsi="Montserrat" w:cs="Montserrat"/>
          <w:b/>
          <w:sz w:val="20"/>
          <w:szCs w:val="20"/>
        </w:rPr>
        <w:t>de la Ley de Adquisiciones, Arrendamientos y Prestación de Servicios del Estado de Tabasco</w:t>
      </w:r>
      <w:r w:rsidR="004B6A9D" w:rsidRPr="00C35EDE">
        <w:rPr>
          <w:rFonts w:ascii="Montserrat" w:eastAsia="Montserrat" w:hAnsi="Montserrat" w:cs="Montserrat"/>
          <w:sz w:val="20"/>
          <w:szCs w:val="20"/>
        </w:rPr>
        <w:t>, según corresponda una garantía de cumplimiento de todas y cada una de las obligaciones a su cargo derivadas del contrato, mediante fianza expedida por compañía autorizada en los términos de la Ley Federal de Instituciones de Fianzas y a favor de los “Servicios de Salud del Estado de Tabasco”, por un monto equivalente al 10% (diez por ciento) del monto total máximo del contrato a erogar en el ejercicio fiscal de que se trate, por el monto a erogar en el mismo, sin considerar el Impuesto al Valor Agregado (IVA) y/o por un monto equivalente al 20% (veinte por ciento) del importe total del documento, según corresponda.</w:t>
      </w:r>
    </w:p>
    <w:p w14:paraId="75F0C0E1" w14:textId="2694980D" w:rsidR="004B6A9D" w:rsidRPr="00C35EDE" w:rsidRDefault="004B6A9D" w:rsidP="0046371C">
      <w:pPr>
        <w:spacing w:after="0" w:line="240" w:lineRule="auto"/>
        <w:jc w:val="both"/>
        <w:rPr>
          <w:rFonts w:ascii="Montserrat" w:eastAsia="Montserrat" w:hAnsi="Montserrat" w:cs="Montserrat"/>
          <w:sz w:val="20"/>
          <w:szCs w:val="20"/>
        </w:rPr>
      </w:pPr>
      <w:r w:rsidRPr="00C35EDE">
        <w:rPr>
          <w:rFonts w:ascii="Montserrat" w:eastAsia="Montserrat" w:hAnsi="Montserrat" w:cs="Montserrat"/>
          <w:sz w:val="20"/>
          <w:szCs w:val="20"/>
        </w:rPr>
        <w:t xml:space="preserve">Dicha póliza de garantía de cumplimiento del contrato, será devuelta al </w:t>
      </w:r>
      <w:r w:rsidRPr="00C35EDE">
        <w:rPr>
          <w:rFonts w:ascii="Montserrat" w:eastAsia="Calibri" w:hAnsi="Montserrat" w:cs="Arial"/>
          <w:sz w:val="20"/>
          <w:szCs w:val="20"/>
        </w:rPr>
        <w:t>POSIBLE PROVEEDOR</w:t>
      </w:r>
      <w:r w:rsidRPr="00C35EDE">
        <w:rPr>
          <w:rFonts w:ascii="Montserrat" w:eastAsia="Montserrat" w:hAnsi="Montserrat" w:cs="Montserrat"/>
          <w:sz w:val="20"/>
          <w:szCs w:val="20"/>
        </w:rPr>
        <w:t xml:space="preserve"> una vez que </w:t>
      </w:r>
      <w:r w:rsidRPr="00C35EDE">
        <w:rPr>
          <w:rFonts w:ascii="Montserrat" w:hAnsi="Montserrat" w:cs="Montserrat"/>
          <w:sz w:val="20"/>
          <w:szCs w:val="20"/>
        </w:rPr>
        <w:t>los Servicios de Salud del Estado de Tabasco</w:t>
      </w:r>
      <w:r w:rsidRPr="00C35EDE">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C35EDE">
        <w:rPr>
          <w:rFonts w:ascii="Montserrat" w:eastAsia="Calibri" w:hAnsi="Montserrat" w:cs="Arial"/>
          <w:sz w:val="20"/>
          <w:szCs w:val="20"/>
        </w:rPr>
        <w:t>POSIBLE PROVEEDOR</w:t>
      </w:r>
      <w:r w:rsidRPr="00C35EDE">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181D13B" w14:textId="6B24D224" w:rsidR="004B6A9D"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FORMA DE PAGO:</w:t>
      </w:r>
    </w:p>
    <w:p w14:paraId="7E9EA922" w14:textId="77777777" w:rsidR="00CD5698" w:rsidRPr="00CD5698" w:rsidRDefault="00CD5698" w:rsidP="0046371C">
      <w:pPr>
        <w:spacing w:after="0" w:line="240" w:lineRule="auto"/>
        <w:jc w:val="both"/>
        <w:rPr>
          <w:rFonts w:ascii="Montserrat" w:eastAsia="Montserrat" w:hAnsi="Montserrat" w:cs="Montserrat"/>
          <w:b/>
          <w:sz w:val="20"/>
          <w:szCs w:val="20"/>
        </w:rPr>
      </w:pPr>
    </w:p>
    <w:p w14:paraId="6D7E071C" w14:textId="27CB7982" w:rsidR="003B26C8" w:rsidRPr="00C35EDE" w:rsidRDefault="003B26C8" w:rsidP="0046371C">
      <w:pPr>
        <w:autoSpaceDE w:val="0"/>
        <w:autoSpaceDN w:val="0"/>
        <w:adjustRightInd w:val="0"/>
        <w:spacing w:after="0" w:line="240" w:lineRule="auto"/>
        <w:jc w:val="both"/>
        <w:rPr>
          <w:rFonts w:ascii="Montserrat" w:hAnsi="Montserrat" w:cs="Arial"/>
          <w:sz w:val="20"/>
          <w:szCs w:val="20"/>
        </w:rPr>
      </w:pPr>
      <w:r w:rsidRPr="00C35EDE">
        <w:rPr>
          <w:rFonts w:ascii="Montserrat" w:hAnsi="Montserrat" w:cs="Arial"/>
          <w:bCs/>
          <w:sz w:val="20"/>
          <w:szCs w:val="20"/>
        </w:rPr>
        <w:t>La Convocante,</w:t>
      </w:r>
      <w:r w:rsidRPr="00C35EDE">
        <w:rPr>
          <w:rFonts w:ascii="Montserrat" w:hAnsi="Montserrat" w:cs="Arial"/>
          <w:sz w:val="20"/>
          <w:szCs w:val="20"/>
        </w:rPr>
        <w:t xml:space="preserve"> se compromete a pagar al proveedor</w:t>
      </w:r>
      <w:r w:rsidRPr="00C35EDE">
        <w:rPr>
          <w:rFonts w:ascii="Montserrat" w:hAnsi="Montserrat" w:cs="Arial"/>
          <w:bCs/>
          <w:sz w:val="20"/>
          <w:szCs w:val="20"/>
        </w:rPr>
        <w:t>,</w:t>
      </w:r>
      <w:r w:rsidRPr="00C35EDE">
        <w:rPr>
          <w:rFonts w:ascii="Montserrat" w:hAnsi="Montserrat" w:cs="Arial"/>
          <w:sz w:val="20"/>
          <w:szCs w:val="20"/>
        </w:rPr>
        <w:t xml:space="preserve"> por el total de la prestación del servicio objeto del presente Contrato, de conformidad con lo siguientes:</w:t>
      </w:r>
    </w:p>
    <w:p w14:paraId="16E3B848" w14:textId="00668125" w:rsidR="003B26C8" w:rsidRPr="00C35EDE" w:rsidRDefault="003B26C8" w:rsidP="0046371C">
      <w:pPr>
        <w:pStyle w:val="Prrafodelista"/>
        <w:autoSpaceDE w:val="0"/>
        <w:autoSpaceDN w:val="0"/>
        <w:adjustRightInd w:val="0"/>
        <w:spacing w:after="0" w:line="240" w:lineRule="auto"/>
        <w:ind w:left="0"/>
        <w:jc w:val="both"/>
        <w:rPr>
          <w:rFonts w:ascii="Montserrat" w:hAnsi="Montserrat" w:cs="Arial"/>
          <w:sz w:val="20"/>
          <w:szCs w:val="20"/>
        </w:rPr>
      </w:pPr>
      <w:r w:rsidRPr="00C35EDE">
        <w:rPr>
          <w:rFonts w:ascii="Montserrat" w:hAnsi="Montserrat" w:cs="Arial"/>
          <w:bCs/>
          <w:sz w:val="20"/>
          <w:szCs w:val="20"/>
        </w:rPr>
        <w:t>La Convocante</w:t>
      </w:r>
      <w:r w:rsidRPr="00C35EDE">
        <w:rPr>
          <w:rFonts w:ascii="Montserrat" w:hAnsi="Montserrat" w:cs="Arial"/>
          <w:sz w:val="20"/>
          <w:szCs w:val="20"/>
        </w:rPr>
        <w:t xml:space="preserve"> pagará al </w:t>
      </w:r>
      <w:r w:rsidRPr="00C35EDE">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C35EDE">
        <w:rPr>
          <w:rFonts w:ascii="Montserrat" w:hAnsi="Montserrat" w:cs="Arial"/>
          <w:sz w:val="20"/>
          <w:szCs w:val="20"/>
        </w:rPr>
        <w:t>y/o 35 días naturales</w:t>
      </w:r>
      <w:r w:rsidRPr="00C35EDE">
        <w:rPr>
          <w:rFonts w:ascii="Montserrat" w:hAnsi="Montserrat" w:cs="Arial"/>
          <w:bCs/>
          <w:sz w:val="20"/>
          <w:szCs w:val="20"/>
        </w:rPr>
        <w:t>, según corresponda, contados a partir de recibir la factura respectiva,</w:t>
      </w:r>
      <w:r w:rsidRPr="00C35EDE">
        <w:rPr>
          <w:rFonts w:ascii="Montserrat" w:hAnsi="Montserrat" w:cs="Arial"/>
          <w:sz w:val="20"/>
          <w:szCs w:val="20"/>
        </w:rPr>
        <w:t xml:space="preserve"> en términos </w:t>
      </w:r>
      <w:r w:rsidRPr="00C35EDE">
        <w:rPr>
          <w:rFonts w:ascii="Montserrat" w:hAnsi="Montserrat" w:cs="Arial"/>
          <w:b/>
          <w:sz w:val="20"/>
          <w:szCs w:val="20"/>
        </w:rPr>
        <w:t xml:space="preserve">del artículo 73 de la </w:t>
      </w:r>
      <w:r w:rsidRPr="00C35EDE">
        <w:rPr>
          <w:rFonts w:ascii="Montserrat" w:eastAsia="Montserrat" w:hAnsi="Montserrat" w:cs="Montserrat"/>
          <w:b/>
          <w:sz w:val="20"/>
          <w:szCs w:val="20"/>
        </w:rPr>
        <w:t xml:space="preserve">Ley de Adquisiciones, Arrendamientos y Servicios del Sector Público y/o </w:t>
      </w:r>
      <w:r w:rsidR="00CD5698" w:rsidRPr="00C35EDE">
        <w:rPr>
          <w:rFonts w:ascii="Montserrat" w:eastAsia="Montserrat" w:hAnsi="Montserrat" w:cs="Montserrat"/>
          <w:b/>
          <w:sz w:val="20"/>
          <w:szCs w:val="20"/>
        </w:rPr>
        <w:t>artículo</w:t>
      </w:r>
      <w:r w:rsidRPr="00C35EDE">
        <w:rPr>
          <w:rFonts w:ascii="Montserrat" w:eastAsia="Montserrat" w:hAnsi="Montserrat" w:cs="Montserrat"/>
          <w:b/>
          <w:sz w:val="20"/>
          <w:szCs w:val="20"/>
        </w:rPr>
        <w:t xml:space="preserve"> 50 primer párrafo </w:t>
      </w:r>
      <w:r w:rsidRPr="00C35EDE">
        <w:rPr>
          <w:rFonts w:ascii="Montserrat" w:hAnsi="Montserrat" w:cs="Arial"/>
          <w:b/>
          <w:sz w:val="20"/>
          <w:szCs w:val="20"/>
        </w:rPr>
        <w:t xml:space="preserve">de la </w:t>
      </w:r>
      <w:r w:rsidRPr="00C35EDE">
        <w:rPr>
          <w:rFonts w:ascii="Montserrat" w:eastAsia="Montserrat" w:hAnsi="Montserrat" w:cs="Montserrat"/>
          <w:b/>
          <w:sz w:val="20"/>
          <w:szCs w:val="20"/>
        </w:rPr>
        <w:t xml:space="preserve">Ley de Adquisiciones, Arrendamientos y Prestación de Servicios del Estado de Tabasco, </w:t>
      </w:r>
      <w:r w:rsidRPr="00C35EDE">
        <w:rPr>
          <w:rFonts w:ascii="Montserrat" w:eastAsia="Montserrat" w:hAnsi="Montserrat" w:cs="Montserrat"/>
          <w:sz w:val="20"/>
          <w:szCs w:val="20"/>
        </w:rPr>
        <w:t>según corresponda.</w:t>
      </w:r>
    </w:p>
    <w:p w14:paraId="3921666B" w14:textId="77777777" w:rsidR="003B26C8" w:rsidRPr="00C35EDE" w:rsidRDefault="003B26C8" w:rsidP="0046371C">
      <w:pPr>
        <w:pStyle w:val="Prrafodelista"/>
        <w:autoSpaceDE w:val="0"/>
        <w:autoSpaceDN w:val="0"/>
        <w:adjustRightInd w:val="0"/>
        <w:spacing w:after="0" w:line="240" w:lineRule="auto"/>
        <w:ind w:left="0"/>
        <w:jc w:val="both"/>
        <w:rPr>
          <w:rFonts w:ascii="Montserrat" w:hAnsi="Montserrat" w:cs="Arial"/>
          <w:b/>
          <w:bCs/>
          <w:sz w:val="20"/>
          <w:szCs w:val="20"/>
        </w:rPr>
      </w:pPr>
    </w:p>
    <w:p w14:paraId="58B40A94" w14:textId="6318D3E7" w:rsidR="003B26C8" w:rsidRPr="00C35EDE" w:rsidRDefault="003B26C8" w:rsidP="0046371C">
      <w:pPr>
        <w:pStyle w:val="Prrafodelista"/>
        <w:autoSpaceDE w:val="0"/>
        <w:autoSpaceDN w:val="0"/>
        <w:adjustRightInd w:val="0"/>
        <w:spacing w:after="0" w:line="240" w:lineRule="auto"/>
        <w:ind w:left="0"/>
        <w:jc w:val="both"/>
        <w:rPr>
          <w:rFonts w:ascii="Montserrat" w:hAnsi="Montserrat" w:cs="Arial"/>
          <w:sz w:val="20"/>
          <w:szCs w:val="20"/>
        </w:rPr>
      </w:pPr>
      <w:r w:rsidRPr="00C35EDE">
        <w:rPr>
          <w:rFonts w:ascii="Montserrat" w:hAnsi="Montserrat" w:cs="Arial"/>
          <w:sz w:val="20"/>
          <w:szCs w:val="20"/>
        </w:rPr>
        <w:t>El proveedor se obliga a presentar debidamente identificados los insumos entregados para su liquidación, después de la cual no le será admitida reclamación alguna.</w:t>
      </w:r>
    </w:p>
    <w:p w14:paraId="2FFBD89D" w14:textId="77751E50" w:rsidR="003B26C8" w:rsidRPr="00CD5698" w:rsidRDefault="003B26C8" w:rsidP="0046371C">
      <w:pPr>
        <w:spacing w:after="0" w:line="240" w:lineRule="auto"/>
        <w:jc w:val="both"/>
        <w:rPr>
          <w:rFonts w:ascii="Montserrat" w:eastAsia="Montserrat" w:hAnsi="Montserrat" w:cs="Montserrat"/>
          <w:sz w:val="20"/>
          <w:szCs w:val="20"/>
        </w:rPr>
      </w:pPr>
      <w:r w:rsidRPr="00C35EDE">
        <w:rPr>
          <w:rFonts w:ascii="Montserrat" w:hAnsi="Montserrat" w:cs="Arial"/>
          <w:sz w:val="20"/>
          <w:szCs w:val="20"/>
        </w:rPr>
        <w:t xml:space="preserve">En caso de que el proveedor presente su factura con errores o deficiencias, el plazo de pago se ajustará en términos de los </w:t>
      </w:r>
      <w:r w:rsidRPr="00C35EDE">
        <w:rPr>
          <w:rFonts w:ascii="Montserrat" w:hAnsi="Montserrat" w:cs="Arial"/>
          <w:b/>
          <w:sz w:val="20"/>
          <w:szCs w:val="20"/>
        </w:rPr>
        <w:t>artículos 134 y 135 del Reglamento la</w:t>
      </w:r>
      <w:r w:rsidRPr="00C35EDE">
        <w:rPr>
          <w:rFonts w:ascii="Montserrat" w:hAnsi="Montserrat" w:cs="Arial"/>
          <w:sz w:val="20"/>
          <w:szCs w:val="20"/>
        </w:rPr>
        <w:t xml:space="preserve"> </w:t>
      </w:r>
      <w:r w:rsidRPr="00C35EDE">
        <w:rPr>
          <w:rFonts w:ascii="Montserrat" w:eastAsia="Montserrat" w:hAnsi="Montserrat" w:cs="Montserrat"/>
          <w:b/>
          <w:sz w:val="20"/>
          <w:szCs w:val="20"/>
        </w:rPr>
        <w:t>Ley de Adquisiciones, Arrendamientos y Servicios del Sector Público</w:t>
      </w:r>
      <w:r w:rsidRPr="00C35EDE">
        <w:rPr>
          <w:rFonts w:ascii="Montserrat" w:hAnsi="Montserrat" w:cs="Arial"/>
          <w:b/>
          <w:sz w:val="20"/>
          <w:szCs w:val="20"/>
        </w:rPr>
        <w:t>, y/o artículo 12</w:t>
      </w:r>
      <w:r w:rsidRPr="00C35EDE">
        <w:rPr>
          <w:rFonts w:ascii="Montserrat" w:hAnsi="Montserrat" w:cs="Arial"/>
          <w:sz w:val="20"/>
          <w:szCs w:val="20"/>
        </w:rPr>
        <w:t xml:space="preserve"> </w:t>
      </w:r>
      <w:r w:rsidRPr="00C35EDE">
        <w:rPr>
          <w:rFonts w:ascii="Montserrat" w:hAnsi="Montserrat" w:cs="Arial"/>
          <w:b/>
          <w:sz w:val="20"/>
          <w:szCs w:val="20"/>
        </w:rPr>
        <w:t>del Reglamento de la</w:t>
      </w:r>
      <w:r w:rsidRPr="00C35EDE">
        <w:rPr>
          <w:rFonts w:ascii="Montserrat" w:hAnsi="Montserrat" w:cs="Arial"/>
          <w:sz w:val="20"/>
          <w:szCs w:val="20"/>
        </w:rPr>
        <w:t xml:space="preserve"> </w:t>
      </w:r>
      <w:r w:rsidRPr="00C35EDE">
        <w:rPr>
          <w:rFonts w:ascii="Montserrat" w:eastAsia="Montserrat" w:hAnsi="Montserrat" w:cs="Montserrat"/>
          <w:b/>
          <w:sz w:val="20"/>
          <w:szCs w:val="20"/>
        </w:rPr>
        <w:t xml:space="preserve">Ley de Adquisiciones, Arrendamientos y Prestación de Servicios del Estado de Tabasco, </w:t>
      </w:r>
      <w:r w:rsidRPr="00C35EDE">
        <w:rPr>
          <w:rFonts w:ascii="Montserrat" w:eastAsia="Montserrat" w:hAnsi="Montserrat" w:cs="Montserrat"/>
          <w:sz w:val="20"/>
          <w:szCs w:val="20"/>
        </w:rPr>
        <w:t>según corresponda.</w:t>
      </w:r>
    </w:p>
    <w:p w14:paraId="1CFA27AB" w14:textId="4A864246" w:rsidR="003B26C8" w:rsidRPr="00C35EDE" w:rsidRDefault="003B26C8" w:rsidP="0046371C">
      <w:pPr>
        <w:spacing w:after="0" w:line="240" w:lineRule="auto"/>
        <w:jc w:val="both"/>
        <w:rPr>
          <w:rFonts w:ascii="Montserrat" w:eastAsiaTheme="minorHAnsi" w:hAnsi="Montserrat" w:cs="Arial"/>
          <w:sz w:val="20"/>
          <w:szCs w:val="20"/>
        </w:rPr>
      </w:pPr>
      <w:r w:rsidRPr="00C35EDE">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C35EDE">
        <w:rPr>
          <w:rFonts w:ascii="Montserrat" w:hAnsi="Montserrat" w:cs="Montserrat"/>
          <w:sz w:val="20"/>
          <w:szCs w:val="20"/>
        </w:rPr>
        <w:t>los Servicios de Salud del Estado de Tabasco</w:t>
      </w:r>
      <w:r w:rsidRPr="00C35EDE">
        <w:rPr>
          <w:rFonts w:ascii="Montserrat" w:eastAsiaTheme="minorHAnsi" w:hAnsi="Montserrat" w:cs="Arial"/>
          <w:sz w:val="20"/>
          <w:szCs w:val="20"/>
        </w:rPr>
        <w:t xml:space="preserve"> realicen el pago. El CFDI se deberá presentar desglosando el impuesto cuando aplique.</w:t>
      </w:r>
    </w:p>
    <w:p w14:paraId="30E041E5" w14:textId="1BA94CDA" w:rsidR="003B26C8" w:rsidRPr="00C35EDE" w:rsidRDefault="003B26C8" w:rsidP="0046371C">
      <w:pPr>
        <w:spacing w:after="0" w:line="240" w:lineRule="auto"/>
        <w:jc w:val="both"/>
        <w:rPr>
          <w:rFonts w:ascii="Montserrat" w:eastAsiaTheme="minorHAnsi" w:hAnsi="Montserrat" w:cs="Arial"/>
          <w:sz w:val="20"/>
          <w:szCs w:val="20"/>
        </w:rPr>
      </w:pPr>
      <w:r w:rsidRPr="00C35EDE">
        <w:rPr>
          <w:rFonts w:ascii="Montserrat" w:eastAsiaTheme="minorHAnsi" w:hAnsi="Montserrat" w:cs="Arial"/>
          <w:bCs/>
          <w:sz w:val="20"/>
          <w:szCs w:val="20"/>
        </w:rPr>
        <w:lastRenderedPageBreak/>
        <w:t>El</w:t>
      </w:r>
      <w:r w:rsidRPr="00C35EDE">
        <w:rPr>
          <w:rFonts w:ascii="Montserrat" w:eastAsiaTheme="minorHAnsi" w:hAnsi="Montserrat" w:cs="Arial"/>
          <w:b/>
          <w:sz w:val="20"/>
          <w:szCs w:val="20"/>
        </w:rPr>
        <w:t xml:space="preserve"> </w:t>
      </w:r>
      <w:r w:rsidRPr="00C35EDE">
        <w:rPr>
          <w:rFonts w:ascii="Montserrat" w:eastAsiaTheme="minorHAnsi" w:hAnsi="Montserrat" w:cs="Arial"/>
          <w:sz w:val="20"/>
          <w:szCs w:val="20"/>
        </w:rPr>
        <w:t>POSIBLE PROVEEDOR</w:t>
      </w:r>
      <w:r w:rsidRPr="00C35EDE">
        <w:rPr>
          <w:rFonts w:ascii="Montserrat" w:eastAsiaTheme="minorHAnsi" w:hAnsi="Montserrat" w:cs="Arial"/>
          <w:bCs/>
          <w:sz w:val="20"/>
          <w:szCs w:val="20"/>
        </w:rPr>
        <w:t xml:space="preserve"> </w:t>
      </w:r>
      <w:r w:rsidRPr="00C35EDE">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660261DC" w14:textId="48F5FD5E" w:rsidR="003B26C8" w:rsidRPr="00C35EDE" w:rsidRDefault="003B26C8" w:rsidP="0046371C">
      <w:pPr>
        <w:spacing w:after="0" w:line="240" w:lineRule="auto"/>
        <w:jc w:val="both"/>
        <w:rPr>
          <w:rFonts w:ascii="Montserrat" w:eastAsiaTheme="minorHAnsi" w:hAnsi="Montserrat" w:cs="Arial"/>
          <w:sz w:val="20"/>
          <w:szCs w:val="20"/>
        </w:rPr>
      </w:pPr>
      <w:r w:rsidRPr="00C35EDE">
        <w:rPr>
          <w:rFonts w:ascii="Montserrat" w:eastAsiaTheme="minorHAnsi" w:hAnsi="Montserrat" w:cs="Arial"/>
          <w:sz w:val="20"/>
          <w:szCs w:val="20"/>
        </w:rPr>
        <w:t>Para efectos de trámite de pago, el POSIBLE PROVEEDOR</w:t>
      </w:r>
      <w:r w:rsidRPr="00C35EDE">
        <w:rPr>
          <w:rFonts w:ascii="Montserrat" w:eastAsiaTheme="minorHAnsi" w:hAnsi="Montserrat" w:cs="Arial"/>
          <w:bCs/>
          <w:sz w:val="20"/>
          <w:szCs w:val="20"/>
        </w:rPr>
        <w:t xml:space="preserve"> </w:t>
      </w:r>
      <w:r w:rsidRPr="00C35EDE">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C35EDE">
        <w:rPr>
          <w:rFonts w:ascii="Montserrat" w:hAnsi="Montserrat" w:cs="Montserrat"/>
          <w:sz w:val="20"/>
          <w:szCs w:val="20"/>
        </w:rPr>
        <w:t>los Servicios de Salud del Estado de Tabasco</w:t>
      </w:r>
      <w:r w:rsidRPr="00C35EDE">
        <w:rPr>
          <w:rFonts w:ascii="Montserrat" w:eastAsiaTheme="minorHAnsi" w:hAnsi="Montserrat" w:cs="Arial"/>
          <w:sz w:val="20"/>
          <w:szCs w:val="20"/>
        </w:rPr>
        <w:t xml:space="preserve"> para efectos del pago. </w:t>
      </w:r>
    </w:p>
    <w:p w14:paraId="01BA5039" w14:textId="2005E581" w:rsidR="003B26C8" w:rsidRPr="00C35EDE" w:rsidRDefault="003B26C8" w:rsidP="0046371C">
      <w:pPr>
        <w:spacing w:after="0" w:line="240" w:lineRule="auto"/>
        <w:jc w:val="both"/>
        <w:rPr>
          <w:rFonts w:ascii="Montserrat" w:eastAsiaTheme="minorHAnsi" w:hAnsi="Montserrat" w:cs="Arial"/>
          <w:sz w:val="20"/>
          <w:szCs w:val="20"/>
        </w:rPr>
      </w:pPr>
      <w:r w:rsidRPr="00C35EDE">
        <w:rPr>
          <w:rFonts w:ascii="Montserrat" w:eastAsiaTheme="minorHAnsi" w:hAnsi="Montserrat" w:cs="Arial"/>
          <w:sz w:val="20"/>
          <w:szCs w:val="20"/>
        </w:rPr>
        <w:t>El pago de la prestación del bien y/o servicio recibido quedará condicionado proporcionalmente al pago que el POSIBLE PROVEEDOR</w:t>
      </w:r>
      <w:r w:rsidRPr="00C35EDE">
        <w:rPr>
          <w:rFonts w:ascii="Montserrat" w:eastAsiaTheme="minorHAnsi" w:hAnsi="Montserrat" w:cs="Arial"/>
          <w:bCs/>
          <w:sz w:val="20"/>
          <w:szCs w:val="20"/>
        </w:rPr>
        <w:t xml:space="preserve"> </w:t>
      </w:r>
      <w:r w:rsidRPr="00C35EDE">
        <w:rPr>
          <w:rFonts w:ascii="Montserrat" w:eastAsiaTheme="minorHAnsi" w:hAnsi="Montserrat" w:cs="Arial"/>
          <w:sz w:val="20"/>
          <w:szCs w:val="20"/>
        </w:rPr>
        <w:t>deba efectuar por concepto de penas convencionales y, en su caso, deductivas.</w:t>
      </w:r>
    </w:p>
    <w:p w14:paraId="2E3356F6" w14:textId="1D423DFD" w:rsidR="003B26C8" w:rsidRPr="00CD5698" w:rsidRDefault="003B26C8" w:rsidP="0046371C">
      <w:pPr>
        <w:spacing w:after="0" w:line="240" w:lineRule="auto"/>
        <w:jc w:val="both"/>
        <w:rPr>
          <w:rFonts w:ascii="Montserrat" w:eastAsiaTheme="minorHAnsi" w:hAnsi="Montserrat" w:cs="Arial"/>
          <w:sz w:val="20"/>
          <w:szCs w:val="20"/>
        </w:rPr>
      </w:pPr>
      <w:bookmarkStart w:id="6" w:name="_Hlk165466592"/>
      <w:r w:rsidRPr="00C35EDE">
        <w:rPr>
          <w:rFonts w:ascii="Montserrat" w:eastAsiaTheme="minorHAnsi" w:hAnsi="Montserrat" w:cs="Arial"/>
          <w:sz w:val="20"/>
          <w:szCs w:val="20"/>
        </w:rPr>
        <w:t>El POSIBLE PROVEEDOR</w:t>
      </w:r>
      <w:r w:rsidRPr="00C35EDE">
        <w:rPr>
          <w:rFonts w:ascii="Montserrat" w:eastAsiaTheme="minorHAnsi" w:hAnsi="Montserrat" w:cs="Arial"/>
          <w:bCs/>
          <w:sz w:val="20"/>
          <w:szCs w:val="20"/>
        </w:rPr>
        <w:t xml:space="preserve"> </w:t>
      </w:r>
      <w:r w:rsidRPr="00C35EDE">
        <w:rPr>
          <w:rFonts w:ascii="Montserrat" w:eastAsiaTheme="minorHAnsi" w:hAnsi="Montserrat" w:cs="Arial"/>
          <w:sz w:val="20"/>
          <w:szCs w:val="20"/>
        </w:rPr>
        <w:t xml:space="preserve">se obliga a no cancelar ante el SAT los comprobantes fiscales digitales a favor de </w:t>
      </w:r>
      <w:proofErr w:type="spellStart"/>
      <w:r w:rsidRPr="00C35EDE">
        <w:rPr>
          <w:rFonts w:ascii="Montserrat" w:eastAsiaTheme="minorHAnsi" w:hAnsi="Montserrat" w:cs="Arial"/>
          <w:bCs/>
          <w:sz w:val="20"/>
          <w:szCs w:val="20"/>
        </w:rPr>
        <w:t>Ios</w:t>
      </w:r>
      <w:proofErr w:type="spellEnd"/>
      <w:r w:rsidRPr="00C35EDE">
        <w:rPr>
          <w:rFonts w:ascii="Montserrat" w:eastAsiaTheme="minorHAnsi" w:hAnsi="Montserrat" w:cs="Arial"/>
          <w:bCs/>
          <w:sz w:val="20"/>
          <w:szCs w:val="20"/>
        </w:rPr>
        <w:t xml:space="preserve"> “Servicios de Salud del Estado de Tabasco”, previamente</w:t>
      </w:r>
      <w:r w:rsidRPr="00C35EDE">
        <w:rPr>
          <w:rFonts w:ascii="Montserrat" w:eastAsiaTheme="minorHAnsi" w:hAnsi="Montserrat" w:cs="Arial"/>
          <w:sz w:val="20"/>
          <w:szCs w:val="20"/>
        </w:rPr>
        <w:t xml:space="preserve"> validados en el portal de servicios a proveedores, salvo justificación y comunicación por parte del mismo a </w:t>
      </w:r>
      <w:r w:rsidRPr="00C35EDE">
        <w:rPr>
          <w:rFonts w:ascii="Montserrat" w:eastAsiaTheme="minorHAnsi" w:hAnsi="Montserrat" w:cs="Arial"/>
          <w:bCs/>
          <w:sz w:val="20"/>
          <w:szCs w:val="20"/>
        </w:rPr>
        <w:t>los Servicios de Salud del Estado de Tabasco</w:t>
      </w:r>
      <w:r w:rsidRPr="00C35EDE">
        <w:rPr>
          <w:rFonts w:ascii="Montserrat" w:eastAsiaTheme="minorHAnsi" w:hAnsi="Montserrat" w:cs="Arial"/>
          <w:sz w:val="20"/>
          <w:szCs w:val="20"/>
        </w:rPr>
        <w:t xml:space="preserve"> para su autorización expresa, debiendo este informar de dicha justificación y reposición del Comprobante Fiscal Digital en su caso.</w:t>
      </w:r>
      <w:bookmarkEnd w:id="6"/>
    </w:p>
    <w:p w14:paraId="029BE866" w14:textId="77777777" w:rsidR="003B26C8" w:rsidRPr="00C35EDE" w:rsidRDefault="003B26C8" w:rsidP="0046371C">
      <w:pPr>
        <w:autoSpaceDE w:val="0"/>
        <w:autoSpaceDN w:val="0"/>
        <w:adjustRightInd w:val="0"/>
        <w:spacing w:after="0" w:line="240" w:lineRule="auto"/>
        <w:jc w:val="both"/>
        <w:rPr>
          <w:rFonts w:ascii="Montserrat" w:hAnsi="Montserrat" w:cs="Arial"/>
          <w:sz w:val="20"/>
          <w:szCs w:val="20"/>
        </w:rPr>
      </w:pPr>
      <w:r w:rsidRPr="00C35EDE">
        <w:rPr>
          <w:rFonts w:ascii="Montserrat" w:hAnsi="Montserrat" w:cs="Arial"/>
          <w:bCs/>
          <w:sz w:val="20"/>
          <w:szCs w:val="20"/>
        </w:rPr>
        <w:t>La Convocante,</w:t>
      </w:r>
      <w:r w:rsidRPr="00C35EDE">
        <w:rPr>
          <w:rFonts w:ascii="Montserrat" w:hAnsi="Montserrat" w:cs="Arial"/>
          <w:sz w:val="20"/>
          <w:szCs w:val="20"/>
        </w:rPr>
        <w:t xml:space="preserve"> se compromete a pagar al POSIBLE PROVEEDOR</w:t>
      </w:r>
      <w:r w:rsidRPr="00C35EDE">
        <w:rPr>
          <w:rFonts w:ascii="Montserrat" w:hAnsi="Montserrat" w:cs="Arial"/>
          <w:bCs/>
          <w:sz w:val="20"/>
          <w:szCs w:val="20"/>
        </w:rPr>
        <w:t>,</w:t>
      </w:r>
      <w:r w:rsidRPr="00C35EDE">
        <w:rPr>
          <w:rFonts w:ascii="Montserrat" w:hAnsi="Montserrat" w:cs="Arial"/>
          <w:sz w:val="20"/>
          <w:szCs w:val="20"/>
        </w:rPr>
        <w:t xml:space="preserve"> por el total de la adjudicación de los bienes y/o servicios, objeto del presente Contrato, de conformidad con lo siguiente:</w:t>
      </w:r>
    </w:p>
    <w:p w14:paraId="322F3A0B" w14:textId="77777777" w:rsidR="003B26C8" w:rsidRPr="00C35EDE" w:rsidRDefault="003B26C8" w:rsidP="0046371C">
      <w:pPr>
        <w:pStyle w:val="Prrafodelista"/>
        <w:spacing w:after="0" w:line="240" w:lineRule="auto"/>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3B26C8" w:rsidRPr="00C35EDE" w14:paraId="50726E2A" w14:textId="77777777" w:rsidTr="0014000D">
        <w:trPr>
          <w:trHeight w:val="192"/>
        </w:trPr>
        <w:tc>
          <w:tcPr>
            <w:tcW w:w="5954" w:type="dxa"/>
            <w:tcBorders>
              <w:top w:val="single" w:sz="4" w:space="0" w:color="auto"/>
              <w:left w:val="single" w:sz="4" w:space="0" w:color="auto"/>
              <w:bottom w:val="single" w:sz="4" w:space="0" w:color="auto"/>
              <w:right w:val="single" w:sz="4" w:space="0" w:color="auto"/>
            </w:tcBorders>
            <w:hideMark/>
          </w:tcPr>
          <w:p w14:paraId="58D2792F" w14:textId="77777777" w:rsidR="003B26C8" w:rsidRPr="00C35EDE" w:rsidRDefault="003B26C8" w:rsidP="0046371C">
            <w:pPr>
              <w:spacing w:after="0" w:line="240" w:lineRule="auto"/>
              <w:jc w:val="both"/>
              <w:rPr>
                <w:rFonts w:ascii="Montserrat" w:hAnsi="Montserrat"/>
                <w:sz w:val="20"/>
                <w:szCs w:val="20"/>
              </w:rPr>
            </w:pPr>
            <w:r w:rsidRPr="00C35EDE">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1D7FF1F8" w14:textId="77777777" w:rsidR="003B26C8" w:rsidRPr="00C35EDE" w:rsidRDefault="003B26C8" w:rsidP="0046371C">
            <w:pPr>
              <w:spacing w:after="0" w:line="240" w:lineRule="auto"/>
              <w:jc w:val="both"/>
              <w:rPr>
                <w:rFonts w:ascii="Montserrat" w:hAnsi="Montserrat"/>
                <w:sz w:val="20"/>
                <w:szCs w:val="20"/>
              </w:rPr>
            </w:pPr>
            <w:r w:rsidRPr="00C35EDE">
              <w:rPr>
                <w:rFonts w:ascii="Montserrat" w:hAnsi="Montserrat"/>
                <w:sz w:val="20"/>
                <w:szCs w:val="20"/>
              </w:rPr>
              <w:t>Firmas</w:t>
            </w:r>
          </w:p>
        </w:tc>
      </w:tr>
      <w:tr w:rsidR="003B26C8" w:rsidRPr="00C35EDE" w14:paraId="4AC69037" w14:textId="77777777" w:rsidTr="0014000D">
        <w:trPr>
          <w:trHeight w:val="1337"/>
        </w:trPr>
        <w:tc>
          <w:tcPr>
            <w:tcW w:w="5954" w:type="dxa"/>
            <w:tcBorders>
              <w:top w:val="single" w:sz="4" w:space="0" w:color="auto"/>
              <w:left w:val="single" w:sz="4" w:space="0" w:color="auto"/>
              <w:bottom w:val="single" w:sz="4" w:space="0" w:color="auto"/>
              <w:right w:val="single" w:sz="4" w:space="0" w:color="auto"/>
            </w:tcBorders>
            <w:hideMark/>
          </w:tcPr>
          <w:p w14:paraId="50F92E81" w14:textId="77777777" w:rsidR="003B26C8" w:rsidRPr="00C35EDE" w:rsidRDefault="003B26C8" w:rsidP="0046371C">
            <w:pPr>
              <w:spacing w:after="0" w:line="240" w:lineRule="auto"/>
              <w:jc w:val="both"/>
              <w:rPr>
                <w:rFonts w:ascii="Montserrat" w:hAnsi="Montserrat"/>
                <w:sz w:val="20"/>
                <w:szCs w:val="20"/>
              </w:rPr>
            </w:pPr>
            <w:r w:rsidRPr="00C35EDE">
              <w:rPr>
                <w:rFonts w:ascii="Montserrat" w:hAnsi="Montserrat"/>
                <w:sz w:val="20"/>
                <w:szCs w:val="20"/>
              </w:rPr>
              <w:t>Comprobante Fiscal Digital que cumpla con los requisitos establecidos en el artículo 29-A del Código Fiscal de la Federación y en el cual se indique:</w:t>
            </w:r>
          </w:p>
          <w:p w14:paraId="0279DE43" w14:textId="77777777" w:rsidR="003B26C8" w:rsidRPr="00C35EDE" w:rsidRDefault="003B26C8" w:rsidP="0046371C">
            <w:pPr>
              <w:pStyle w:val="Prrafodelista"/>
              <w:numPr>
                <w:ilvl w:val="0"/>
                <w:numId w:val="4"/>
              </w:numPr>
              <w:spacing w:after="0" w:line="240" w:lineRule="auto"/>
              <w:ind w:left="0" w:firstLine="0"/>
              <w:jc w:val="both"/>
              <w:rPr>
                <w:rFonts w:ascii="Montserrat" w:hAnsi="Montserrat"/>
                <w:sz w:val="20"/>
                <w:szCs w:val="20"/>
              </w:rPr>
            </w:pPr>
            <w:r w:rsidRPr="00C35EDE">
              <w:rPr>
                <w:rFonts w:ascii="Montserrat" w:hAnsi="Montserrat"/>
                <w:sz w:val="20"/>
                <w:szCs w:val="20"/>
              </w:rPr>
              <w:t>Número de proveedor.</w:t>
            </w:r>
          </w:p>
          <w:p w14:paraId="18506A30" w14:textId="77777777" w:rsidR="003B26C8" w:rsidRPr="00C35EDE" w:rsidRDefault="003B26C8" w:rsidP="0046371C">
            <w:pPr>
              <w:pStyle w:val="Prrafodelista"/>
              <w:numPr>
                <w:ilvl w:val="0"/>
                <w:numId w:val="4"/>
              </w:numPr>
              <w:spacing w:after="0" w:line="240" w:lineRule="auto"/>
              <w:ind w:left="0" w:firstLine="0"/>
              <w:jc w:val="both"/>
              <w:rPr>
                <w:rFonts w:ascii="Montserrat" w:hAnsi="Montserrat"/>
                <w:sz w:val="20"/>
                <w:szCs w:val="20"/>
              </w:rPr>
            </w:pPr>
            <w:r w:rsidRPr="00C35EDE">
              <w:rPr>
                <w:rFonts w:ascii="Montserrat" w:hAnsi="Montserrat"/>
                <w:sz w:val="20"/>
                <w:szCs w:val="20"/>
              </w:rPr>
              <w:t>Número de contrato.</w:t>
            </w:r>
          </w:p>
          <w:p w14:paraId="60066F9B" w14:textId="77777777" w:rsidR="003B26C8" w:rsidRPr="00C35EDE" w:rsidRDefault="003B26C8" w:rsidP="0046371C">
            <w:pPr>
              <w:pStyle w:val="Prrafodelista"/>
              <w:numPr>
                <w:ilvl w:val="0"/>
                <w:numId w:val="4"/>
              </w:numPr>
              <w:spacing w:after="0" w:line="240" w:lineRule="auto"/>
              <w:ind w:left="0" w:firstLine="0"/>
              <w:jc w:val="both"/>
              <w:rPr>
                <w:rFonts w:ascii="Montserrat" w:hAnsi="Montserrat"/>
                <w:sz w:val="20"/>
                <w:szCs w:val="20"/>
              </w:rPr>
            </w:pPr>
            <w:r w:rsidRPr="00C35EDE">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71F478AE" w14:textId="77777777" w:rsidR="003B26C8" w:rsidRPr="00C35EDE" w:rsidRDefault="003B26C8" w:rsidP="0046371C">
            <w:pPr>
              <w:spacing w:after="0" w:line="240" w:lineRule="auto"/>
              <w:jc w:val="both"/>
              <w:rPr>
                <w:rFonts w:ascii="Montserrat" w:hAnsi="Montserrat"/>
                <w:sz w:val="20"/>
                <w:szCs w:val="20"/>
              </w:rPr>
            </w:pPr>
          </w:p>
        </w:tc>
      </w:tr>
      <w:tr w:rsidR="003B26C8" w:rsidRPr="00C35EDE" w14:paraId="1521AB12" w14:textId="77777777" w:rsidTr="0014000D">
        <w:trPr>
          <w:trHeight w:val="630"/>
        </w:trPr>
        <w:tc>
          <w:tcPr>
            <w:tcW w:w="5954" w:type="dxa"/>
            <w:tcBorders>
              <w:top w:val="single" w:sz="4" w:space="0" w:color="auto"/>
              <w:left w:val="single" w:sz="4" w:space="0" w:color="auto"/>
              <w:bottom w:val="single" w:sz="4" w:space="0" w:color="auto"/>
              <w:right w:val="single" w:sz="4" w:space="0" w:color="auto"/>
            </w:tcBorders>
          </w:tcPr>
          <w:p w14:paraId="3E976220" w14:textId="77777777" w:rsidR="003B26C8" w:rsidRPr="00C35EDE" w:rsidRDefault="003B26C8" w:rsidP="0046371C">
            <w:pPr>
              <w:spacing w:after="0" w:line="240" w:lineRule="auto"/>
              <w:jc w:val="both"/>
              <w:rPr>
                <w:rFonts w:ascii="Montserrat" w:hAnsi="Montserrat" w:cs="Calibri"/>
                <w:sz w:val="20"/>
                <w:szCs w:val="20"/>
                <w:highlight w:val="yellow"/>
              </w:rPr>
            </w:pPr>
            <w:r w:rsidRPr="00C35EDE">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509C3ECA" w14:textId="77777777" w:rsidR="003B26C8" w:rsidRPr="00C35EDE" w:rsidRDefault="003B26C8" w:rsidP="0046371C">
            <w:pPr>
              <w:spacing w:after="0" w:line="240" w:lineRule="auto"/>
              <w:jc w:val="both"/>
              <w:rPr>
                <w:rFonts w:ascii="Montserrat" w:hAnsi="Montserrat"/>
                <w:sz w:val="20"/>
                <w:szCs w:val="20"/>
              </w:rPr>
            </w:pPr>
            <w:r w:rsidRPr="00C35EDE">
              <w:rPr>
                <w:rFonts w:ascii="Montserrat" w:hAnsi="Montserrat"/>
                <w:sz w:val="20"/>
                <w:szCs w:val="20"/>
              </w:rPr>
              <w:t>Firma de aceptación por parte del médico usuario y/o encargado del servicio.</w:t>
            </w:r>
          </w:p>
        </w:tc>
      </w:tr>
      <w:tr w:rsidR="003B26C8" w:rsidRPr="00C35EDE" w14:paraId="64256D87" w14:textId="77777777" w:rsidTr="0014000D">
        <w:trPr>
          <w:trHeight w:val="526"/>
        </w:trPr>
        <w:tc>
          <w:tcPr>
            <w:tcW w:w="5954" w:type="dxa"/>
            <w:tcBorders>
              <w:top w:val="single" w:sz="4" w:space="0" w:color="auto"/>
              <w:left w:val="single" w:sz="4" w:space="0" w:color="auto"/>
              <w:bottom w:val="single" w:sz="4" w:space="0" w:color="auto"/>
              <w:right w:val="single" w:sz="4" w:space="0" w:color="auto"/>
            </w:tcBorders>
            <w:hideMark/>
          </w:tcPr>
          <w:p w14:paraId="47AC834B" w14:textId="77777777" w:rsidR="003B26C8" w:rsidRPr="00C35EDE" w:rsidRDefault="003B26C8" w:rsidP="0046371C">
            <w:pPr>
              <w:spacing w:after="0" w:line="240" w:lineRule="auto"/>
              <w:jc w:val="both"/>
              <w:rPr>
                <w:rFonts w:ascii="Montserrat" w:hAnsi="Montserrat"/>
                <w:sz w:val="20"/>
                <w:szCs w:val="20"/>
              </w:rPr>
            </w:pPr>
            <w:r w:rsidRPr="00C35EDE">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40359F1A" w14:textId="77777777" w:rsidR="003B26C8" w:rsidRPr="00C35EDE" w:rsidRDefault="003B26C8" w:rsidP="0046371C">
            <w:pPr>
              <w:spacing w:after="0" w:line="240" w:lineRule="auto"/>
              <w:jc w:val="both"/>
              <w:rPr>
                <w:rFonts w:ascii="Montserrat" w:hAnsi="Montserrat"/>
                <w:sz w:val="20"/>
                <w:szCs w:val="20"/>
              </w:rPr>
            </w:pPr>
          </w:p>
        </w:tc>
      </w:tr>
    </w:tbl>
    <w:p w14:paraId="0AE7C005" w14:textId="77777777" w:rsidR="003B26C8" w:rsidRPr="00C35EDE" w:rsidRDefault="003B26C8" w:rsidP="0046371C">
      <w:pPr>
        <w:spacing w:after="0" w:line="240" w:lineRule="auto"/>
        <w:jc w:val="both"/>
        <w:rPr>
          <w:rFonts w:ascii="Montserrat" w:hAnsi="Montserrat" w:cs="Arial"/>
          <w:sz w:val="20"/>
          <w:szCs w:val="20"/>
          <w:lang w:eastAsia="es-ES"/>
        </w:rPr>
      </w:pPr>
    </w:p>
    <w:p w14:paraId="554A06DC" w14:textId="5FC7854F" w:rsidR="003B26C8" w:rsidRPr="00051F60" w:rsidRDefault="003B26C8" w:rsidP="0046371C">
      <w:pPr>
        <w:spacing w:after="0" w:line="240" w:lineRule="auto"/>
        <w:jc w:val="both"/>
        <w:rPr>
          <w:rFonts w:ascii="Montserrat" w:hAnsi="Montserrat" w:cs="Arial"/>
          <w:b/>
          <w:bCs/>
          <w:sz w:val="20"/>
          <w:szCs w:val="20"/>
          <w:lang w:eastAsia="es-ES"/>
        </w:rPr>
      </w:pPr>
      <w:r w:rsidRPr="00C35EDE">
        <w:rPr>
          <w:rFonts w:ascii="Montserrat" w:hAnsi="Montserrat" w:cs="Arial"/>
          <w:sz w:val="20"/>
          <w:szCs w:val="20"/>
          <w:lang w:eastAsia="es-ES"/>
        </w:rPr>
        <w:t xml:space="preserve">El </w:t>
      </w:r>
      <w:r w:rsidRPr="00C35EDE">
        <w:rPr>
          <w:rFonts w:ascii="Montserrat" w:hAnsi="Montserrat" w:cs="Arial"/>
          <w:sz w:val="20"/>
          <w:szCs w:val="20"/>
        </w:rPr>
        <w:t xml:space="preserve">POSIBLE PROVEEDOR </w:t>
      </w:r>
      <w:r w:rsidRPr="00C35EDE">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C35EDE">
        <w:rPr>
          <w:rFonts w:ascii="Montserrat" w:eastAsiaTheme="minorHAnsi" w:hAnsi="Montserrat" w:cs="Arial"/>
          <w:bCs/>
          <w:sz w:val="20"/>
          <w:szCs w:val="20"/>
        </w:rPr>
        <w:t>Ios</w:t>
      </w:r>
      <w:proofErr w:type="spellEnd"/>
      <w:r w:rsidRPr="00C35EDE">
        <w:rPr>
          <w:rFonts w:ascii="Montserrat" w:eastAsiaTheme="minorHAnsi" w:hAnsi="Montserrat" w:cs="Arial"/>
          <w:bCs/>
          <w:sz w:val="20"/>
          <w:szCs w:val="20"/>
        </w:rPr>
        <w:t xml:space="preserve"> “Servicios de Salud del Estado de Tabasco”.</w:t>
      </w:r>
      <w:r w:rsidRPr="00C35EDE">
        <w:rPr>
          <w:rFonts w:ascii="Montserrat" w:hAnsi="Montserrat" w:cs="Arial"/>
          <w:b/>
          <w:bCs/>
          <w:sz w:val="20"/>
          <w:szCs w:val="20"/>
          <w:lang w:eastAsia="es-ES"/>
        </w:rPr>
        <w:t xml:space="preserve"> </w:t>
      </w:r>
    </w:p>
    <w:p w14:paraId="5FBDA95F" w14:textId="04520D9B" w:rsidR="003B26C8" w:rsidRPr="00C35EDE" w:rsidRDefault="003B26C8" w:rsidP="0046371C">
      <w:pPr>
        <w:spacing w:after="0" w:line="240" w:lineRule="auto"/>
        <w:jc w:val="both"/>
        <w:rPr>
          <w:rFonts w:ascii="Montserrat" w:hAnsi="Montserrat" w:cs="Arial"/>
          <w:bCs/>
          <w:sz w:val="20"/>
          <w:szCs w:val="20"/>
        </w:rPr>
      </w:pPr>
      <w:r w:rsidRPr="00C35EDE">
        <w:rPr>
          <w:rFonts w:ascii="Montserrat" w:hAnsi="Montserrat" w:cs="Arial"/>
          <w:sz w:val="20"/>
          <w:szCs w:val="20"/>
          <w:lang w:eastAsia="es-ES"/>
        </w:rPr>
        <w:t xml:space="preserve">El </w:t>
      </w:r>
      <w:r w:rsidRPr="00C35EDE">
        <w:rPr>
          <w:rFonts w:ascii="Montserrat" w:hAnsi="Montserrat" w:cs="Arial"/>
          <w:sz w:val="20"/>
          <w:szCs w:val="20"/>
        </w:rPr>
        <w:t>POSIBLE PROVEEDOR</w:t>
      </w:r>
      <w:r w:rsidRPr="00C35EDE">
        <w:rPr>
          <w:rFonts w:ascii="Montserrat" w:hAnsi="Montserrat" w:cs="Arial"/>
          <w:bCs/>
          <w:sz w:val="20"/>
          <w:szCs w:val="20"/>
        </w:rPr>
        <w:t xml:space="preserve">, para cada uno de los pagos que efectivamente reciba, de acuerdo con esta cláusula, deberá de expedir a nombre de </w:t>
      </w:r>
      <w:r w:rsidRPr="00C35EDE">
        <w:rPr>
          <w:rFonts w:ascii="Montserrat" w:hAnsi="Montserrat" w:cs="Montserrat"/>
          <w:sz w:val="20"/>
          <w:szCs w:val="20"/>
        </w:rPr>
        <w:t>los “Servicios de Salud del Estado de Tabasco</w:t>
      </w:r>
      <w:r w:rsidRPr="00C35EDE">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C35EDE">
        <w:rPr>
          <w:rFonts w:ascii="Montserrat" w:hAnsi="Montserrat" w:cs="Montserrat"/>
          <w:sz w:val="20"/>
          <w:szCs w:val="20"/>
        </w:rPr>
        <w:t>los Servicios de Salud del Estado de Tabasco</w:t>
      </w:r>
      <w:r w:rsidRPr="00C35EDE">
        <w:rPr>
          <w:rFonts w:ascii="Montserrat" w:hAnsi="Montserrat" w:cs="Arial"/>
          <w:bCs/>
          <w:sz w:val="20"/>
          <w:szCs w:val="20"/>
        </w:rPr>
        <w:t>.</w:t>
      </w:r>
    </w:p>
    <w:p w14:paraId="450E98E6" w14:textId="5AE0A7FB" w:rsidR="003B26C8" w:rsidRPr="00C35EDE" w:rsidRDefault="003B26C8" w:rsidP="0046371C">
      <w:pPr>
        <w:spacing w:after="0" w:line="240" w:lineRule="auto"/>
        <w:jc w:val="both"/>
        <w:rPr>
          <w:rFonts w:ascii="Montserrat" w:hAnsi="Montserrat" w:cs="Arial"/>
          <w:bCs/>
          <w:sz w:val="20"/>
          <w:szCs w:val="20"/>
        </w:rPr>
      </w:pPr>
      <w:r w:rsidRPr="00C35EDE">
        <w:rPr>
          <w:rFonts w:ascii="Montserrat" w:hAnsi="Montserrat" w:cs="Arial"/>
          <w:bCs/>
          <w:sz w:val="20"/>
          <w:szCs w:val="20"/>
        </w:rPr>
        <w:t xml:space="preserve">Para la validación de dichos comprobantes el </w:t>
      </w:r>
      <w:bookmarkStart w:id="7" w:name="_Hlk165466878"/>
      <w:r w:rsidRPr="00C35EDE">
        <w:rPr>
          <w:rFonts w:ascii="Montserrat" w:hAnsi="Montserrat" w:cs="Arial"/>
          <w:sz w:val="20"/>
          <w:szCs w:val="20"/>
        </w:rPr>
        <w:t>POSIBLE PROVEEDOR</w:t>
      </w:r>
      <w:r w:rsidRPr="00C35EDE">
        <w:rPr>
          <w:rFonts w:ascii="Montserrat" w:hAnsi="Montserrat" w:cs="Arial"/>
          <w:bCs/>
          <w:sz w:val="20"/>
          <w:szCs w:val="20"/>
        </w:rPr>
        <w:t xml:space="preserve"> </w:t>
      </w:r>
      <w:bookmarkEnd w:id="7"/>
      <w:r w:rsidRPr="00C35EDE">
        <w:rPr>
          <w:rFonts w:ascii="Montserrat" w:hAnsi="Montserrat" w:cs="Arial"/>
          <w:bCs/>
          <w:sz w:val="20"/>
          <w:szCs w:val="20"/>
        </w:rPr>
        <w:t xml:space="preserve">deberá cargar en internet, a través del portal de servicios a proveedores de la página de </w:t>
      </w:r>
      <w:r w:rsidRPr="00C35EDE">
        <w:rPr>
          <w:rFonts w:ascii="Montserrat" w:hAnsi="Montserrat" w:cs="Montserrat"/>
          <w:sz w:val="20"/>
          <w:szCs w:val="20"/>
        </w:rPr>
        <w:t>los Servicios de Salud del Estado de Tabasco</w:t>
      </w:r>
      <w:r w:rsidRPr="00C35EDE">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663F4D89" w14:textId="77993C9E" w:rsidR="003B26C8" w:rsidRPr="00C35EDE" w:rsidRDefault="003B26C8" w:rsidP="0046371C">
      <w:pPr>
        <w:spacing w:after="0" w:line="240" w:lineRule="auto"/>
        <w:jc w:val="both"/>
        <w:rPr>
          <w:rFonts w:ascii="Montserrat" w:hAnsi="Montserrat" w:cs="Arial"/>
          <w:bCs/>
          <w:sz w:val="20"/>
          <w:szCs w:val="20"/>
        </w:rPr>
      </w:pPr>
      <w:r w:rsidRPr="00C35EDE">
        <w:rPr>
          <w:rFonts w:ascii="Montserrat" w:hAnsi="Montserrat" w:cs="Arial"/>
          <w:bCs/>
          <w:sz w:val="20"/>
          <w:szCs w:val="20"/>
        </w:rPr>
        <w:t xml:space="preserve">El pago se realizará mediante transferencia electrónica de fondos, a través del esquema electrónico interbancario que </w:t>
      </w:r>
      <w:r w:rsidRPr="00C35EDE">
        <w:rPr>
          <w:rFonts w:ascii="Montserrat" w:hAnsi="Montserrat" w:cs="Montserrat"/>
          <w:sz w:val="20"/>
          <w:szCs w:val="20"/>
        </w:rPr>
        <w:t>los Servicios de Salud del Estado de Tabasco</w:t>
      </w:r>
      <w:r w:rsidRPr="00C35EDE">
        <w:rPr>
          <w:rFonts w:ascii="Montserrat" w:hAnsi="Montserrat" w:cs="Arial"/>
          <w:bCs/>
          <w:sz w:val="20"/>
          <w:szCs w:val="20"/>
        </w:rPr>
        <w:t xml:space="preserve"> tiene en operación; para tal efecto, el </w:t>
      </w:r>
      <w:r w:rsidRPr="00C35EDE">
        <w:rPr>
          <w:rFonts w:ascii="Montserrat" w:hAnsi="Montserrat" w:cs="Arial"/>
          <w:sz w:val="20"/>
          <w:szCs w:val="20"/>
        </w:rPr>
        <w:t>POSIBLE PROVEEDOR</w:t>
      </w:r>
      <w:r w:rsidRPr="00C35EDE">
        <w:rPr>
          <w:rFonts w:ascii="Montserrat" w:hAnsi="Montserrat" w:cs="Arial"/>
          <w:bCs/>
          <w:sz w:val="20"/>
          <w:szCs w:val="20"/>
        </w:rPr>
        <w:t xml:space="preserve"> proporcionará con oportunidad su </w:t>
      </w:r>
      <w:r w:rsidRPr="00C35EDE">
        <w:rPr>
          <w:rFonts w:ascii="Montserrat" w:hAnsi="Montserrat" w:cs="Arial"/>
          <w:bCs/>
          <w:sz w:val="20"/>
          <w:szCs w:val="20"/>
        </w:rPr>
        <w:lastRenderedPageBreak/>
        <w:t xml:space="preserve">número de cuenta, CLABE, banco y sucursal, a menos que el </w:t>
      </w:r>
      <w:r w:rsidRPr="00C35EDE">
        <w:rPr>
          <w:rFonts w:ascii="Montserrat" w:hAnsi="Montserrat" w:cs="Arial"/>
          <w:sz w:val="20"/>
          <w:szCs w:val="20"/>
        </w:rPr>
        <w:t>POSIBLE PROVEEDOR</w:t>
      </w:r>
      <w:r w:rsidRPr="00C35EDE">
        <w:rPr>
          <w:rFonts w:ascii="Montserrat" w:hAnsi="Montserrat" w:cs="Arial"/>
          <w:bCs/>
          <w:sz w:val="20"/>
          <w:szCs w:val="20"/>
        </w:rPr>
        <w:t xml:space="preserve"> acredite en forma fehaciente la imposibilidad para ello. </w:t>
      </w:r>
    </w:p>
    <w:p w14:paraId="6580F2F0" w14:textId="4CB783F1" w:rsidR="003B26C8" w:rsidRPr="00C35EDE" w:rsidRDefault="003B26C8" w:rsidP="0046371C">
      <w:pPr>
        <w:spacing w:after="0" w:line="240" w:lineRule="auto"/>
        <w:jc w:val="both"/>
        <w:rPr>
          <w:rFonts w:ascii="Montserrat" w:hAnsi="Montserrat" w:cs="Arial"/>
          <w:bCs/>
          <w:sz w:val="20"/>
          <w:szCs w:val="20"/>
        </w:rPr>
      </w:pPr>
      <w:r w:rsidRPr="00C35EDE">
        <w:rPr>
          <w:rFonts w:ascii="Montserrat" w:hAnsi="Montserrat" w:cs="Arial"/>
          <w:bCs/>
          <w:sz w:val="20"/>
          <w:szCs w:val="20"/>
        </w:rPr>
        <w:t xml:space="preserve">El pago se depositará en la fecha programada, a través del esquema interbancario si la cuenta bancaria del </w:t>
      </w:r>
      <w:r w:rsidRPr="00C35EDE">
        <w:rPr>
          <w:rFonts w:ascii="Montserrat" w:hAnsi="Montserrat" w:cs="Arial"/>
          <w:sz w:val="20"/>
          <w:szCs w:val="20"/>
        </w:rPr>
        <w:t>POSIBLE PROVEEDOR</w:t>
      </w:r>
      <w:r w:rsidRPr="00C35EDE">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p>
    <w:p w14:paraId="055D810A" w14:textId="374D88D9" w:rsidR="004B6A9D" w:rsidRPr="00C35EDE" w:rsidRDefault="003B26C8" w:rsidP="0046371C">
      <w:pPr>
        <w:spacing w:after="0" w:line="240" w:lineRule="auto"/>
        <w:jc w:val="both"/>
        <w:rPr>
          <w:rFonts w:ascii="Montserrat" w:eastAsiaTheme="minorHAnsi" w:hAnsi="Montserrat" w:cs="Arial"/>
          <w:sz w:val="20"/>
          <w:szCs w:val="20"/>
        </w:rPr>
      </w:pPr>
      <w:r w:rsidRPr="00C35EDE">
        <w:rPr>
          <w:rFonts w:ascii="Montserrat" w:eastAsiaTheme="minorHAnsi" w:hAnsi="Montserrat" w:cs="Arial"/>
          <w:sz w:val="20"/>
          <w:szCs w:val="20"/>
        </w:rPr>
        <w:t xml:space="preserve">En caso de que el </w:t>
      </w:r>
      <w:r w:rsidRPr="00C35EDE">
        <w:rPr>
          <w:rFonts w:ascii="Montserrat" w:eastAsiaTheme="minorHAnsi" w:hAnsi="Montserrat" w:cs="Arial"/>
          <w:bCs/>
          <w:sz w:val="20"/>
          <w:szCs w:val="20"/>
        </w:rPr>
        <w:t>POSIBLE PROVEEDOR</w:t>
      </w:r>
      <w:r w:rsidRPr="00C35EDE">
        <w:rPr>
          <w:rFonts w:ascii="Montserrat" w:eastAsiaTheme="minorHAnsi" w:hAnsi="Montserrat" w:cs="Arial"/>
          <w:b/>
          <w:sz w:val="20"/>
          <w:szCs w:val="20"/>
        </w:rPr>
        <w:t xml:space="preserve"> </w:t>
      </w:r>
      <w:r w:rsidRPr="00C35EDE">
        <w:rPr>
          <w:rFonts w:ascii="Montserrat" w:eastAsiaTheme="minorHAnsi" w:hAnsi="Montserrat" w:cs="Arial"/>
          <w:sz w:val="20"/>
          <w:szCs w:val="20"/>
        </w:rPr>
        <w:t xml:space="preserve">reciba pagos en exceso, de conformidad a lo dispuesto en el </w:t>
      </w:r>
      <w:r w:rsidRPr="00C35EDE">
        <w:rPr>
          <w:rFonts w:ascii="Montserrat" w:eastAsiaTheme="minorHAnsi" w:hAnsi="Montserrat" w:cs="Arial"/>
          <w:b/>
          <w:bCs/>
          <w:sz w:val="20"/>
          <w:szCs w:val="20"/>
        </w:rPr>
        <w:t xml:space="preserve">Artículo 73 tercer párrafo de la </w:t>
      </w:r>
      <w:r w:rsidRPr="00C35EDE">
        <w:rPr>
          <w:rFonts w:ascii="Montserrat" w:eastAsia="Montserrat" w:hAnsi="Montserrat" w:cs="Montserrat"/>
          <w:b/>
          <w:sz w:val="20"/>
          <w:szCs w:val="20"/>
        </w:rPr>
        <w:t>Ley de Adquisiciones, Arrendamientos y Servicios del Sector Público,</w:t>
      </w:r>
      <w:r w:rsidRPr="00C35EDE">
        <w:rPr>
          <w:rFonts w:ascii="Montserrat" w:eastAsiaTheme="minorHAnsi" w:hAnsi="Montserrat" w:cs="Arial"/>
          <w:b/>
          <w:bCs/>
          <w:sz w:val="20"/>
          <w:szCs w:val="20"/>
        </w:rPr>
        <w:t xml:space="preserve"> </w:t>
      </w:r>
      <w:r w:rsidRPr="00C35EDE">
        <w:rPr>
          <w:rFonts w:ascii="Montserrat" w:eastAsiaTheme="minorHAnsi" w:hAnsi="Montserrat" w:cs="Arial"/>
          <w:sz w:val="20"/>
          <w:szCs w:val="20"/>
        </w:rPr>
        <w:t>y/o</w:t>
      </w:r>
      <w:r w:rsidRPr="00C35EDE">
        <w:rPr>
          <w:rFonts w:ascii="Montserrat" w:eastAsiaTheme="minorHAnsi" w:hAnsi="Montserrat" w:cs="Arial"/>
          <w:b/>
          <w:bCs/>
          <w:sz w:val="20"/>
          <w:szCs w:val="20"/>
        </w:rPr>
        <w:t xml:space="preserve"> </w:t>
      </w:r>
      <w:r w:rsidR="00C35EDE" w:rsidRPr="00C35EDE">
        <w:rPr>
          <w:rFonts w:ascii="Montserrat" w:eastAsiaTheme="minorHAnsi" w:hAnsi="Montserrat" w:cs="Arial"/>
          <w:b/>
          <w:bCs/>
          <w:sz w:val="20"/>
          <w:szCs w:val="20"/>
        </w:rPr>
        <w:t>artículo</w:t>
      </w:r>
      <w:r w:rsidRPr="00C35EDE">
        <w:rPr>
          <w:rFonts w:ascii="Montserrat" w:eastAsiaTheme="minorHAnsi" w:hAnsi="Montserrat" w:cs="Arial"/>
          <w:b/>
          <w:bCs/>
          <w:sz w:val="20"/>
          <w:szCs w:val="20"/>
        </w:rPr>
        <w:t xml:space="preserve"> 50 tercer párrafo de la </w:t>
      </w:r>
      <w:r w:rsidRPr="00C35EDE">
        <w:rPr>
          <w:rFonts w:ascii="Montserrat" w:eastAsia="Montserrat" w:hAnsi="Montserrat" w:cs="Montserrat"/>
          <w:b/>
          <w:sz w:val="20"/>
          <w:szCs w:val="20"/>
        </w:rPr>
        <w:t xml:space="preserve">Ley de Adquisiciones, Arrendamientos y Prestación de Servicios del Estado de Tabasco, </w:t>
      </w:r>
      <w:r w:rsidRPr="00C35EDE">
        <w:rPr>
          <w:rFonts w:ascii="Montserrat" w:eastAsia="Montserrat" w:hAnsi="Montserrat" w:cs="Montserrat"/>
          <w:sz w:val="20"/>
          <w:szCs w:val="20"/>
        </w:rPr>
        <w:t>según corresponda</w:t>
      </w:r>
      <w:r w:rsidRPr="00C35EDE">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C35EDE">
        <w:rPr>
          <w:rFonts w:ascii="Montserrat" w:hAnsi="Montserrat" w:cs="Montserrat"/>
          <w:sz w:val="20"/>
          <w:szCs w:val="20"/>
        </w:rPr>
        <w:t>los Servicios de Salud del Estado de Tabasco</w:t>
      </w:r>
      <w:r w:rsidRPr="00C35EDE">
        <w:rPr>
          <w:rFonts w:ascii="Montserrat" w:eastAsiaTheme="minorHAnsi" w:hAnsi="Montserrat" w:cs="Arial"/>
          <w:sz w:val="20"/>
          <w:szCs w:val="20"/>
        </w:rPr>
        <w:t>.</w:t>
      </w:r>
    </w:p>
    <w:p w14:paraId="6F2C1550" w14:textId="77777777" w:rsidR="004B6A9D" w:rsidRPr="00C35EDE" w:rsidRDefault="004B6A9D" w:rsidP="0046371C">
      <w:pPr>
        <w:spacing w:after="0" w:line="240" w:lineRule="auto"/>
        <w:jc w:val="both"/>
        <w:rPr>
          <w:rFonts w:ascii="Montserrat" w:eastAsia="Montserrat" w:hAnsi="Montserrat" w:cs="Montserrat"/>
          <w:sz w:val="20"/>
          <w:szCs w:val="20"/>
        </w:rPr>
      </w:pPr>
    </w:p>
    <w:p w14:paraId="093A9ADC" w14:textId="77777777" w:rsidR="004B6A9D" w:rsidRPr="00C35EDE"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28539E4C" w14:textId="77777777" w:rsidR="004B6A9D" w:rsidRPr="00C35EDE" w:rsidRDefault="004B6A9D" w:rsidP="0046371C">
      <w:pPr>
        <w:spacing w:after="0" w:line="240" w:lineRule="auto"/>
        <w:jc w:val="both"/>
        <w:rPr>
          <w:rFonts w:ascii="Montserrat" w:hAnsi="Montserrat"/>
          <w:sz w:val="20"/>
          <w:szCs w:val="20"/>
        </w:rPr>
      </w:pPr>
    </w:p>
    <w:p w14:paraId="531666A6" w14:textId="3487AD92" w:rsidR="004B6A9D" w:rsidRPr="00051F60" w:rsidRDefault="004B6A9D" w:rsidP="0046371C">
      <w:pPr>
        <w:spacing w:after="0" w:line="240" w:lineRule="auto"/>
        <w:jc w:val="both"/>
        <w:rPr>
          <w:rFonts w:ascii="Montserrat" w:hAnsi="Montserrat"/>
          <w:sz w:val="20"/>
          <w:szCs w:val="20"/>
        </w:rPr>
      </w:pPr>
      <w:r w:rsidRPr="00C35EDE">
        <w:rPr>
          <w:rFonts w:ascii="Montserrat" w:hAnsi="Montserrat"/>
          <w:sz w:val="20"/>
          <w:szCs w:val="20"/>
        </w:rPr>
        <w:t xml:space="preserve">El </w:t>
      </w:r>
      <w:r w:rsidRPr="00C35EDE">
        <w:rPr>
          <w:rFonts w:ascii="Montserrat" w:hAnsi="Montserrat" w:cs="Arial"/>
          <w:sz w:val="20"/>
          <w:szCs w:val="20"/>
        </w:rPr>
        <w:t xml:space="preserve">POSIBLE PROVEEDOR </w:t>
      </w:r>
      <w:r w:rsidRPr="00C35EDE">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7035F166" w14:textId="55B5BB4C" w:rsidR="004B6A9D" w:rsidRPr="00051F60"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ANTICIPOS</w:t>
      </w:r>
    </w:p>
    <w:p w14:paraId="5ED74935" w14:textId="37DF4447" w:rsidR="004B6A9D" w:rsidRPr="00051F60" w:rsidRDefault="004B6A9D" w:rsidP="0046371C">
      <w:pPr>
        <w:spacing w:after="0" w:line="240" w:lineRule="auto"/>
        <w:jc w:val="both"/>
        <w:rPr>
          <w:rFonts w:ascii="Montserrat" w:hAnsi="Montserrat" w:cs="Arial"/>
          <w:sz w:val="20"/>
          <w:szCs w:val="20"/>
          <w:lang w:eastAsia="es-ES"/>
        </w:rPr>
      </w:pPr>
      <w:r w:rsidRPr="00C35EDE">
        <w:rPr>
          <w:rFonts w:ascii="Montserrat" w:hAnsi="Montserrat" w:cs="Arial"/>
          <w:sz w:val="20"/>
          <w:szCs w:val="20"/>
          <w:lang w:eastAsia="es-ES"/>
        </w:rPr>
        <w:t>No aplica</w:t>
      </w:r>
    </w:p>
    <w:p w14:paraId="6ACC6AED" w14:textId="14418099" w:rsidR="004B6A9D" w:rsidRPr="00051F60" w:rsidRDefault="004B6A9D" w:rsidP="0046371C">
      <w:pPr>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AVISO DE PRIVACIDAD</w:t>
      </w:r>
    </w:p>
    <w:p w14:paraId="0790867D" w14:textId="2FEF1D63" w:rsidR="004B6A9D" w:rsidRPr="00051F60" w:rsidRDefault="004B6A9D" w:rsidP="0046371C">
      <w:pPr>
        <w:spacing w:after="0" w:line="240" w:lineRule="auto"/>
        <w:jc w:val="both"/>
        <w:rPr>
          <w:rFonts w:ascii="Montserrat" w:eastAsia="Montserrat" w:hAnsi="Montserrat" w:cs="Montserrat"/>
          <w:bCs/>
          <w:sz w:val="20"/>
          <w:szCs w:val="20"/>
        </w:rPr>
      </w:pPr>
      <w:r w:rsidRPr="00C35EDE">
        <w:rPr>
          <w:rFonts w:ascii="Montserrat" w:eastAsia="Montserrat" w:hAnsi="Montserrat" w:cs="Montserrat"/>
          <w:bCs/>
          <w:sz w:val="20"/>
          <w:szCs w:val="20"/>
        </w:rPr>
        <w:t>No aplica</w:t>
      </w:r>
    </w:p>
    <w:p w14:paraId="3D01A5E3" w14:textId="754CA793" w:rsidR="004B6A9D" w:rsidRDefault="004B6A9D" w:rsidP="0046371C">
      <w:pPr>
        <w:pStyle w:val="Prrafodelista"/>
        <w:numPr>
          <w:ilvl w:val="0"/>
          <w:numId w:val="7"/>
        </w:numPr>
        <w:spacing w:after="0" w:line="240" w:lineRule="auto"/>
        <w:ind w:left="0" w:firstLine="0"/>
        <w:jc w:val="both"/>
        <w:rPr>
          <w:rFonts w:ascii="Montserrat" w:eastAsia="Montserrat" w:hAnsi="Montserrat" w:cs="Montserrat"/>
          <w:b/>
          <w:sz w:val="20"/>
          <w:szCs w:val="20"/>
        </w:rPr>
      </w:pPr>
      <w:r w:rsidRPr="00C35EDE">
        <w:rPr>
          <w:rFonts w:ascii="Montserrat" w:eastAsia="Montserrat" w:hAnsi="Montserrat" w:cs="Montserrat"/>
          <w:b/>
          <w:sz w:val="20"/>
          <w:szCs w:val="20"/>
        </w:rPr>
        <w:t>SEGURO DE RESPONSABILIDAD CIVIL</w:t>
      </w:r>
    </w:p>
    <w:p w14:paraId="18C599A8" w14:textId="77777777" w:rsidR="00051F60" w:rsidRPr="00051F60" w:rsidRDefault="00051F60" w:rsidP="0046371C">
      <w:pPr>
        <w:pStyle w:val="Prrafodelista"/>
        <w:spacing w:after="0" w:line="240" w:lineRule="auto"/>
        <w:ind w:left="0"/>
        <w:jc w:val="both"/>
        <w:rPr>
          <w:rFonts w:ascii="Montserrat" w:eastAsia="Montserrat" w:hAnsi="Montserrat" w:cs="Montserrat"/>
          <w:b/>
          <w:sz w:val="20"/>
          <w:szCs w:val="20"/>
        </w:rPr>
      </w:pPr>
    </w:p>
    <w:p w14:paraId="28C70E28" w14:textId="14FD39BA" w:rsidR="004B6A9D" w:rsidRPr="00C35EDE" w:rsidRDefault="004B6A9D" w:rsidP="0046371C">
      <w:pPr>
        <w:spacing w:after="0" w:line="240" w:lineRule="auto"/>
        <w:jc w:val="both"/>
        <w:textAlignment w:val="baseline"/>
        <w:rPr>
          <w:rFonts w:ascii="Montserrat" w:hAnsi="Montserrat" w:cs="Segoe UI"/>
          <w:sz w:val="20"/>
          <w:szCs w:val="20"/>
        </w:rPr>
      </w:pPr>
      <w:r w:rsidRPr="00C35EDE">
        <w:rPr>
          <w:rFonts w:ascii="Montserrat" w:hAnsi="Montserrat" w:cs="Montserrat"/>
          <w:sz w:val="20"/>
          <w:szCs w:val="20"/>
        </w:rPr>
        <w:t xml:space="preserve">El </w:t>
      </w:r>
      <w:r w:rsidRPr="00C35EDE">
        <w:rPr>
          <w:rFonts w:ascii="Montserrat" w:hAnsi="Montserrat" w:cs="Arial"/>
          <w:sz w:val="20"/>
          <w:szCs w:val="20"/>
        </w:rPr>
        <w:t>POSIBLE PROVEEDOR</w:t>
      </w:r>
      <w:r w:rsidRPr="00C35EDE">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2495E9E0" w14:textId="74DDB682" w:rsidR="004B6A9D" w:rsidRPr="00C35EDE" w:rsidRDefault="004B6A9D" w:rsidP="0046371C">
      <w:pPr>
        <w:spacing w:after="0" w:line="240" w:lineRule="auto"/>
        <w:jc w:val="both"/>
        <w:textAlignment w:val="baseline"/>
        <w:rPr>
          <w:rFonts w:ascii="Montserrat" w:hAnsi="Montserrat" w:cs="Segoe UI"/>
          <w:sz w:val="20"/>
          <w:szCs w:val="20"/>
        </w:rPr>
      </w:pPr>
      <w:r w:rsidRPr="00C35EDE">
        <w:rPr>
          <w:rFonts w:ascii="Montserrat" w:hAnsi="Montserrat" w:cs="Montserrat"/>
          <w:sz w:val="20"/>
          <w:szCs w:val="20"/>
        </w:rPr>
        <w:t>Dicha garantía deberá entregarla dentro de los 10 días naturales posteriores al día de la formalización del contrato. </w:t>
      </w:r>
    </w:p>
    <w:p w14:paraId="19DAFEB1" w14:textId="78AF9D2C" w:rsidR="004B6A9D" w:rsidRPr="00051F60" w:rsidRDefault="004B6A9D" w:rsidP="0046371C">
      <w:pPr>
        <w:spacing w:after="0" w:line="240" w:lineRule="auto"/>
        <w:jc w:val="both"/>
        <w:textAlignment w:val="baseline"/>
        <w:rPr>
          <w:rFonts w:ascii="Montserrat" w:hAnsi="Montserrat" w:cs="Montserrat"/>
          <w:sz w:val="20"/>
          <w:szCs w:val="20"/>
        </w:rPr>
      </w:pPr>
      <w:r w:rsidRPr="00C35EDE">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4BC45403" w14:textId="58DD05FC" w:rsidR="004B6A9D"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TIPO DE CONTRATACIÓN</w:t>
      </w:r>
    </w:p>
    <w:p w14:paraId="323B7EB9" w14:textId="77777777" w:rsidR="00051F60" w:rsidRPr="00051F60" w:rsidRDefault="00051F60" w:rsidP="0046371C">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0188ADD8" w14:textId="2F794172" w:rsidR="004B6A9D" w:rsidRPr="00051F60" w:rsidRDefault="003B26C8" w:rsidP="0046371C">
      <w:pPr>
        <w:spacing w:after="0" w:line="240" w:lineRule="auto"/>
        <w:jc w:val="both"/>
        <w:rPr>
          <w:rFonts w:ascii="Montserrat" w:hAnsi="Montserrat" w:cs="Arial"/>
          <w:bCs/>
          <w:sz w:val="20"/>
          <w:szCs w:val="20"/>
        </w:rPr>
      </w:pPr>
      <w:r w:rsidRPr="00C35EDE">
        <w:rPr>
          <w:rFonts w:ascii="Montserrat" w:eastAsia="Montserrat" w:hAnsi="Montserrat" w:cs="Montserrat"/>
          <w:sz w:val="20"/>
          <w:szCs w:val="20"/>
        </w:rPr>
        <w:t xml:space="preserve">El contrato será a precio fijo, en los términos de los artículos </w:t>
      </w:r>
      <w:r w:rsidRPr="00C35EDE">
        <w:rPr>
          <w:rFonts w:ascii="Montserrat" w:eastAsia="Montserrat" w:hAnsi="Montserrat" w:cs="Montserrat"/>
          <w:b/>
          <w:bCs/>
          <w:sz w:val="20"/>
          <w:szCs w:val="20"/>
        </w:rPr>
        <w:t xml:space="preserve">65 de la </w:t>
      </w:r>
      <w:r w:rsidRPr="00C35EDE">
        <w:rPr>
          <w:rFonts w:ascii="Montserrat" w:eastAsia="Montserrat" w:hAnsi="Montserrat" w:cs="Montserrat"/>
          <w:b/>
          <w:sz w:val="20"/>
          <w:szCs w:val="20"/>
        </w:rPr>
        <w:t>Ley de Adquisiciones, Arrendamientos y Servicios del Sector Público</w:t>
      </w:r>
      <w:r w:rsidRPr="00C35EDE">
        <w:rPr>
          <w:rFonts w:ascii="Montserrat" w:eastAsia="Montserrat" w:hAnsi="Montserrat" w:cs="Montserrat"/>
          <w:b/>
          <w:bCs/>
          <w:sz w:val="20"/>
          <w:szCs w:val="20"/>
        </w:rPr>
        <w:t xml:space="preserve"> y 125 fracción tercera de su Reglamento,</w:t>
      </w:r>
      <w:r w:rsidRPr="00C35EDE">
        <w:rPr>
          <w:rFonts w:ascii="Montserrat" w:eastAsia="Montserrat" w:hAnsi="Montserrat" w:cs="Montserrat"/>
          <w:sz w:val="20"/>
          <w:szCs w:val="20"/>
        </w:rPr>
        <w:t xml:space="preserve"> y/o </w:t>
      </w:r>
      <w:r w:rsidRPr="00C35EDE">
        <w:rPr>
          <w:rFonts w:ascii="Montserrat" w:eastAsia="Montserrat" w:hAnsi="Montserrat" w:cs="Montserrat"/>
          <w:b/>
          <w:bCs/>
          <w:sz w:val="20"/>
          <w:szCs w:val="20"/>
        </w:rPr>
        <w:t>artículo 41 penúltimo párrafo de la</w:t>
      </w:r>
      <w:r w:rsidRPr="00C35EDE">
        <w:rPr>
          <w:rFonts w:ascii="Montserrat" w:eastAsia="Montserrat" w:hAnsi="Montserrat" w:cs="Montserrat"/>
          <w:sz w:val="20"/>
          <w:szCs w:val="20"/>
        </w:rPr>
        <w:t xml:space="preserve"> </w:t>
      </w:r>
      <w:r w:rsidRPr="00C35EDE">
        <w:rPr>
          <w:rFonts w:ascii="Montserrat" w:eastAsia="Montserrat" w:hAnsi="Montserrat" w:cs="Montserrat"/>
          <w:b/>
          <w:sz w:val="20"/>
          <w:szCs w:val="20"/>
        </w:rPr>
        <w:t xml:space="preserve">Ley de Adquisiciones, Arrendamientos y Prestación de Servicios del Estado de Tabasco, </w:t>
      </w:r>
      <w:r w:rsidRPr="00C35EDE">
        <w:rPr>
          <w:rFonts w:ascii="Montserrat" w:eastAsia="Montserrat" w:hAnsi="Montserrat" w:cs="Montserrat"/>
          <w:sz w:val="20"/>
          <w:szCs w:val="20"/>
        </w:rPr>
        <w:t xml:space="preserve">según corresponda, aclarando que la entrega, recepción, alta y pago se realizará previa presentación de la factura ante </w:t>
      </w:r>
      <w:r w:rsidRPr="00C35EDE">
        <w:rPr>
          <w:rFonts w:ascii="Montserrat" w:hAnsi="Montserrat" w:cs="Montserrat"/>
          <w:sz w:val="20"/>
          <w:szCs w:val="20"/>
        </w:rPr>
        <w:t xml:space="preserve">los </w:t>
      </w:r>
      <w:r w:rsidRPr="00C35EDE">
        <w:rPr>
          <w:rFonts w:ascii="Montserrat" w:hAnsi="Montserrat" w:cs="Montserrat"/>
          <w:sz w:val="20"/>
          <w:szCs w:val="20"/>
        </w:rPr>
        <w:lastRenderedPageBreak/>
        <w:t>Servicios de Salud del Estado de Tabasco</w:t>
      </w:r>
      <w:r w:rsidRPr="00C35EDE">
        <w:rPr>
          <w:rFonts w:ascii="Montserrat" w:eastAsia="Montserrat" w:hAnsi="Montserrat" w:cs="Montserrat"/>
          <w:sz w:val="20"/>
          <w:szCs w:val="20"/>
        </w:rPr>
        <w:t xml:space="preserve">, el pago se realizará a la entrega de los bienes y/o servicios en moneda nacional. </w:t>
      </w:r>
    </w:p>
    <w:p w14:paraId="7381F4C2" w14:textId="77777777" w:rsidR="004B6A9D" w:rsidRPr="00C35EDE"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FORMA DE ADJUDICACIÓN </w:t>
      </w:r>
    </w:p>
    <w:p w14:paraId="5B97A6A5" w14:textId="77777777" w:rsidR="004B6A9D" w:rsidRPr="00C35EDE" w:rsidRDefault="004B6A9D" w:rsidP="0046371C">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63E0EA2C" w14:textId="01E0C6DE" w:rsidR="004B6A9D" w:rsidRDefault="003B26C8" w:rsidP="0046371C">
      <w:pPr>
        <w:spacing w:after="0" w:line="240" w:lineRule="auto"/>
        <w:jc w:val="both"/>
        <w:textAlignment w:val="baseline"/>
        <w:rPr>
          <w:rFonts w:ascii="Montserrat" w:hAnsi="Montserrat" w:cs="Montserrat"/>
          <w:sz w:val="20"/>
          <w:szCs w:val="20"/>
        </w:rPr>
      </w:pPr>
      <w:r w:rsidRPr="00C35EDE">
        <w:rPr>
          <w:rFonts w:ascii="Montserrat" w:hAnsi="Montserrat" w:cs="Montserrat"/>
          <w:sz w:val="20"/>
          <w:szCs w:val="20"/>
        </w:rPr>
        <w:t xml:space="preserve">La adjudicación del procedimiento de contratación de la presente adquisición será por </w:t>
      </w:r>
      <w:r w:rsidRPr="00C35EDE">
        <w:rPr>
          <w:rFonts w:ascii="Montserrat" w:hAnsi="Montserrat" w:cs="Montserrat"/>
          <w:b/>
          <w:bCs/>
          <w:sz w:val="20"/>
          <w:szCs w:val="20"/>
        </w:rPr>
        <w:t>PARTIDA</w:t>
      </w:r>
      <w:r w:rsidRPr="00C35EDE">
        <w:rPr>
          <w:rFonts w:ascii="Montserrat" w:hAnsi="Montserrat" w:cs="Montserrat"/>
          <w:sz w:val="20"/>
          <w:szCs w:val="20"/>
        </w:rPr>
        <w:t>, que cumpla con las características y especificaciones requeridas en el presente anexo técnico.</w:t>
      </w:r>
    </w:p>
    <w:p w14:paraId="2739DB43" w14:textId="77777777" w:rsidR="00747D8D" w:rsidRPr="00C35EDE" w:rsidRDefault="00747D8D" w:rsidP="0046371C">
      <w:pPr>
        <w:spacing w:after="0" w:line="240" w:lineRule="auto"/>
        <w:jc w:val="both"/>
        <w:textAlignment w:val="baseline"/>
        <w:rPr>
          <w:rFonts w:ascii="Montserrat" w:hAnsi="Montserrat" w:cs="Montserrat"/>
          <w:sz w:val="20"/>
          <w:szCs w:val="20"/>
        </w:rPr>
      </w:pPr>
    </w:p>
    <w:p w14:paraId="468478D8" w14:textId="77777777" w:rsidR="004B6A9D" w:rsidRPr="00C35EDE" w:rsidRDefault="004B6A9D" w:rsidP="0046371C">
      <w:pPr>
        <w:spacing w:after="0" w:line="240" w:lineRule="auto"/>
        <w:jc w:val="both"/>
        <w:textAlignment w:val="baseline"/>
        <w:rPr>
          <w:rFonts w:ascii="Montserrat" w:hAnsi="Montserrat" w:cs="Montserrat"/>
          <w:sz w:val="20"/>
          <w:szCs w:val="20"/>
        </w:rPr>
      </w:pPr>
    </w:p>
    <w:p w14:paraId="6330FB37" w14:textId="47BA09C3" w:rsidR="004B6A9D" w:rsidRDefault="004B6A9D" w:rsidP="0046371C">
      <w:pPr>
        <w:numPr>
          <w:ilvl w:val="0"/>
          <w:numId w:val="7"/>
        </w:numPr>
        <w:pBdr>
          <w:top w:val="nil"/>
          <w:left w:val="nil"/>
          <w:bottom w:val="nil"/>
          <w:right w:val="nil"/>
          <w:between w:val="nil"/>
        </w:pBdr>
        <w:spacing w:after="0" w:line="240" w:lineRule="auto"/>
        <w:ind w:left="0" w:firstLine="0"/>
        <w:jc w:val="both"/>
        <w:textAlignment w:val="baseline"/>
        <w:rPr>
          <w:rFonts w:ascii="Montserrat" w:hAnsi="Montserrat" w:cs="Montserrat"/>
          <w:sz w:val="20"/>
          <w:szCs w:val="20"/>
        </w:rPr>
      </w:pPr>
      <w:r w:rsidRPr="00C35EDE">
        <w:rPr>
          <w:rFonts w:ascii="Montserrat" w:eastAsia="Montserrat" w:hAnsi="Montserrat" w:cs="Montserrat"/>
          <w:b/>
          <w:color w:val="000000"/>
          <w:sz w:val="20"/>
          <w:szCs w:val="20"/>
        </w:rPr>
        <w:t>ADMINISTRADOR DEL CONTRATO </w:t>
      </w:r>
    </w:p>
    <w:p w14:paraId="4715689D" w14:textId="77777777" w:rsidR="00051F60" w:rsidRPr="00051F60" w:rsidRDefault="00051F60" w:rsidP="0046371C">
      <w:pPr>
        <w:pBdr>
          <w:top w:val="nil"/>
          <w:left w:val="nil"/>
          <w:bottom w:val="nil"/>
          <w:right w:val="nil"/>
          <w:between w:val="nil"/>
        </w:pBdr>
        <w:spacing w:after="0" w:line="240" w:lineRule="auto"/>
        <w:jc w:val="both"/>
        <w:textAlignment w:val="baseline"/>
        <w:rPr>
          <w:rFonts w:ascii="Montserrat" w:hAnsi="Montserrat" w:cs="Montserrat"/>
          <w:sz w:val="20"/>
          <w:szCs w:val="20"/>
        </w:rPr>
      </w:pPr>
    </w:p>
    <w:p w14:paraId="6922544E" w14:textId="77777777" w:rsidR="004B6A9D" w:rsidRPr="00C35EDE" w:rsidRDefault="004B6A9D" w:rsidP="0046371C">
      <w:pPr>
        <w:spacing w:after="0" w:line="240" w:lineRule="auto"/>
        <w:jc w:val="both"/>
        <w:rPr>
          <w:rFonts w:ascii="Montserrat" w:eastAsia="Calibri" w:hAnsi="Montserrat" w:cs="Arial"/>
          <w:color w:val="000000"/>
          <w:sz w:val="20"/>
          <w:szCs w:val="20"/>
        </w:rPr>
      </w:pPr>
      <w:r w:rsidRPr="00C35EDE">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650920AE" w14:textId="77777777" w:rsidR="004B6A9D" w:rsidRPr="00C35EDE" w:rsidRDefault="004B6A9D" w:rsidP="0046371C">
      <w:pPr>
        <w:spacing w:after="0" w:line="240" w:lineRule="auto"/>
        <w:jc w:val="both"/>
        <w:rPr>
          <w:rFonts w:ascii="Montserrat" w:eastAsia="Calibri" w:hAnsi="Montserrat" w:cs="Arial"/>
          <w:color w:val="000000"/>
          <w:sz w:val="20"/>
          <w:szCs w:val="20"/>
        </w:rPr>
      </w:pPr>
    </w:p>
    <w:p w14:paraId="2A37A614" w14:textId="77777777" w:rsidR="004B6A9D" w:rsidRPr="00C35EDE" w:rsidRDefault="004B6A9D" w:rsidP="0046371C">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C35EDE">
        <w:rPr>
          <w:rFonts w:ascii="Montserrat" w:eastAsia="Montserrat" w:hAnsi="Montserrat" w:cs="Montserrat"/>
          <w:b/>
          <w:color w:val="000000"/>
          <w:sz w:val="20"/>
          <w:szCs w:val="20"/>
        </w:rPr>
        <w:t xml:space="preserve"> CAUSAS DE RESCISIÓN ADMINISTRATIVA DEL CONTRATO</w:t>
      </w:r>
    </w:p>
    <w:p w14:paraId="33EB1233" w14:textId="77777777" w:rsidR="004B6A9D" w:rsidRPr="00C35EDE" w:rsidRDefault="004B6A9D" w:rsidP="0046371C">
      <w:pPr>
        <w:numPr>
          <w:ilvl w:val="12"/>
          <w:numId w:val="0"/>
        </w:numPr>
        <w:tabs>
          <w:tab w:val="left" w:pos="-284"/>
          <w:tab w:val="left" w:pos="9498"/>
        </w:tabs>
        <w:spacing w:after="0" w:line="240" w:lineRule="auto"/>
        <w:jc w:val="both"/>
        <w:rPr>
          <w:rFonts w:ascii="Montserrat" w:hAnsi="Montserrat" w:cs="Arial"/>
          <w:b/>
          <w:sz w:val="20"/>
          <w:szCs w:val="20"/>
        </w:rPr>
      </w:pPr>
    </w:p>
    <w:p w14:paraId="3ABCC894" w14:textId="51DD9B25" w:rsidR="004B6A9D" w:rsidRPr="00051F60" w:rsidRDefault="004B6A9D" w:rsidP="0046371C">
      <w:pPr>
        <w:numPr>
          <w:ilvl w:val="0"/>
          <w:numId w:val="2"/>
        </w:numPr>
        <w:spacing w:after="0" w:line="240" w:lineRule="auto"/>
        <w:ind w:left="0" w:firstLine="0"/>
        <w:jc w:val="both"/>
        <w:rPr>
          <w:rFonts w:ascii="Montserrat" w:hAnsi="Montserrat" w:cs="Arial"/>
          <w:b/>
          <w:sz w:val="20"/>
          <w:szCs w:val="20"/>
        </w:rPr>
      </w:pPr>
      <w:r w:rsidRPr="00C35EDE">
        <w:rPr>
          <w:rFonts w:ascii="Montserrat" w:hAnsi="Montserrat" w:cs="Arial"/>
          <w:sz w:val="20"/>
          <w:szCs w:val="20"/>
        </w:rPr>
        <w:t>Cuando no entregue la garantía de cumplimiento del contrato, dentro del término de 10 (diez) días naturales posteriores a la firma del mismo.</w:t>
      </w:r>
    </w:p>
    <w:p w14:paraId="5FA060CA" w14:textId="150F1E44" w:rsidR="004B6A9D" w:rsidRPr="00051F60" w:rsidRDefault="004B6A9D" w:rsidP="0046371C">
      <w:pPr>
        <w:numPr>
          <w:ilvl w:val="0"/>
          <w:numId w:val="2"/>
        </w:numPr>
        <w:spacing w:after="0" w:line="240" w:lineRule="auto"/>
        <w:ind w:left="0" w:firstLine="0"/>
        <w:jc w:val="both"/>
        <w:rPr>
          <w:rFonts w:ascii="Montserrat" w:hAnsi="Montserrat" w:cs="Arial"/>
          <w:b/>
          <w:sz w:val="20"/>
          <w:szCs w:val="20"/>
        </w:rPr>
      </w:pPr>
      <w:r w:rsidRPr="00C35EDE">
        <w:rPr>
          <w:rFonts w:ascii="Montserrat" w:hAnsi="Montserrat" w:cs="Arial"/>
          <w:sz w:val="20"/>
          <w:szCs w:val="20"/>
        </w:rPr>
        <w:t>Cuando el POSIBLE PROVEEDOR incurra en falta de veracidad total o parcial respecto a la información proporcionada para la celebración del contrato.</w:t>
      </w:r>
    </w:p>
    <w:p w14:paraId="7EF95EC9" w14:textId="1EAD20EE"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Cuando se incumpla, total o parcialmente, con cualquiera de las obligaciones establecidas en el contrato y sus anexos.</w:t>
      </w:r>
    </w:p>
    <w:p w14:paraId="4E11B2E3" w14:textId="3CD732AE"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188D5F17" w14:textId="46DD1890"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En caso de que el POSIBLE PROVEEDOR no reponga la prestación del bien y/o servicio que no haya prestado, por problemas de calidad, defectos o vicios ocultos.</w:t>
      </w:r>
    </w:p>
    <w:p w14:paraId="5F87C412" w14:textId="3B2EEA69"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Cuando se transmitan total o parcialmente, bajo cualquier título, los derechos y obligaciones a que se refieren la presente convocatoria.</w:t>
      </w:r>
    </w:p>
    <w:p w14:paraId="3B42EA78" w14:textId="1922A7C0"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Si la autoridad competente declara el concurso mercantil o cualquier situación análoga o equivalente que afecte el patrimonio del POSIBLE PROVEEDOR.</w:t>
      </w:r>
    </w:p>
    <w:p w14:paraId="0D2F0F84" w14:textId="1E4350E8" w:rsidR="004B6A9D" w:rsidRPr="00051F60"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Cuando se trate de la prestación del bien y/o servicio y estos no puedan funcionar o ser utilizados por estar incompletos, se podrá iniciar el procedimiento de rescisión.</w:t>
      </w:r>
    </w:p>
    <w:p w14:paraId="6172FE76" w14:textId="77777777" w:rsidR="004B6A9D" w:rsidRPr="00C35EDE" w:rsidRDefault="004B6A9D" w:rsidP="0046371C">
      <w:pPr>
        <w:numPr>
          <w:ilvl w:val="0"/>
          <w:numId w:val="2"/>
        </w:numPr>
        <w:spacing w:after="0" w:line="240" w:lineRule="auto"/>
        <w:ind w:left="0" w:firstLine="0"/>
        <w:jc w:val="both"/>
        <w:rPr>
          <w:rFonts w:ascii="Montserrat" w:hAnsi="Montserrat" w:cs="Arial"/>
          <w:sz w:val="20"/>
          <w:szCs w:val="20"/>
        </w:rPr>
      </w:pPr>
      <w:r w:rsidRPr="00C35EDE">
        <w:rPr>
          <w:rFonts w:ascii="Montserrat" w:hAnsi="Montserrat" w:cs="Arial"/>
          <w:sz w:val="20"/>
          <w:szCs w:val="20"/>
        </w:rPr>
        <w:t xml:space="preserve">En caso de que durante la vigencia del contrato se reciba comunicado por parte de </w:t>
      </w:r>
      <w:r w:rsidRPr="00C35EDE">
        <w:rPr>
          <w:rFonts w:ascii="Montserrat" w:hAnsi="Montserrat" w:cs="Montserrat"/>
          <w:sz w:val="20"/>
          <w:szCs w:val="20"/>
        </w:rPr>
        <w:t>los Servicios de Salud del Estado de Tabasco</w:t>
      </w:r>
      <w:r w:rsidRPr="00C35EDE">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799A0F46" w14:textId="77777777" w:rsidR="00600633" w:rsidRPr="00C35EDE" w:rsidRDefault="00600633" w:rsidP="0046371C">
      <w:pPr>
        <w:spacing w:after="0" w:line="240" w:lineRule="auto"/>
        <w:jc w:val="both"/>
        <w:rPr>
          <w:rFonts w:ascii="Montserrat" w:eastAsia="Montserrat" w:hAnsi="Montserrat" w:cs="Montserrat"/>
          <w:b/>
          <w:sz w:val="20"/>
          <w:szCs w:val="20"/>
        </w:rPr>
      </w:pPr>
    </w:p>
    <w:p w14:paraId="57B7436D" w14:textId="77777777" w:rsidR="00600633" w:rsidRPr="00C35EDE" w:rsidRDefault="00600633" w:rsidP="0046371C">
      <w:pPr>
        <w:spacing w:after="0" w:line="240" w:lineRule="auto"/>
        <w:jc w:val="both"/>
        <w:rPr>
          <w:rFonts w:ascii="Montserrat" w:eastAsia="Montserrat" w:hAnsi="Montserrat" w:cs="Montserrat"/>
          <w:b/>
          <w:sz w:val="20"/>
          <w:szCs w:val="20"/>
        </w:rPr>
      </w:pPr>
    </w:p>
    <w:p w14:paraId="43C6DC97" w14:textId="77777777" w:rsidR="00600633" w:rsidRPr="00C35EDE" w:rsidRDefault="00600633" w:rsidP="0046371C">
      <w:pPr>
        <w:spacing w:after="0" w:line="240" w:lineRule="auto"/>
        <w:jc w:val="both"/>
        <w:rPr>
          <w:rFonts w:ascii="Montserrat" w:eastAsia="Montserrat" w:hAnsi="Montserrat" w:cs="Montserrat"/>
          <w:b/>
          <w:sz w:val="20"/>
          <w:szCs w:val="20"/>
        </w:rPr>
      </w:pPr>
    </w:p>
    <w:p w14:paraId="5134602D" w14:textId="27C8AC10" w:rsidR="005C691B" w:rsidRPr="00C35EDE" w:rsidRDefault="00DC1BD3" w:rsidP="0046371C">
      <w:pPr>
        <w:spacing w:after="0" w:line="240" w:lineRule="auto"/>
        <w:jc w:val="both"/>
        <w:rPr>
          <w:rFonts w:ascii="Montserrat" w:eastAsia="Montserrat" w:hAnsi="Montserrat" w:cs="Montserrat"/>
          <w:b/>
          <w:sz w:val="20"/>
          <w:szCs w:val="20"/>
        </w:rPr>
      </w:pPr>
      <w:r w:rsidRPr="00C35EDE">
        <w:rPr>
          <w:rFonts w:ascii="Montserrat" w:eastAsia="Montserrat" w:hAnsi="Montserrat" w:cs="Montserrat"/>
          <w:b/>
          <w:noProof/>
          <w:sz w:val="20"/>
          <w:szCs w:val="20"/>
        </w:rPr>
        <mc:AlternateContent>
          <mc:Choice Requires="wps">
            <w:drawing>
              <wp:anchor distT="0" distB="0" distL="114300" distR="114300" simplePos="0" relativeHeight="251660288" behindDoc="0" locked="0" layoutInCell="1" allowOverlap="1" wp14:anchorId="66DB5358" wp14:editId="69D64A34">
                <wp:simplePos x="0" y="0"/>
                <wp:positionH relativeFrom="column">
                  <wp:posOffset>3273425</wp:posOffset>
                </wp:positionH>
                <wp:positionV relativeFrom="paragraph">
                  <wp:posOffset>120650</wp:posOffset>
                </wp:positionV>
                <wp:extent cx="2990850" cy="719455"/>
                <wp:effectExtent l="0" t="0" r="0" b="4445"/>
                <wp:wrapNone/>
                <wp:docPr id="14402408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F21AE" w14:textId="77777777" w:rsidR="005C691B" w:rsidRDefault="005C691B" w:rsidP="005C691B">
                            <w:pPr>
                              <w:jc w:val="center"/>
                              <w:rPr>
                                <w:rFonts w:ascii="Montserrat" w:hAnsi="Montserrat" w:cs="Arial"/>
                                <w:b/>
                                <w:bCs/>
                                <w:sz w:val="20"/>
                                <w:szCs w:val="20"/>
                              </w:rPr>
                            </w:pPr>
                            <w:r w:rsidRPr="00FC364B">
                              <w:rPr>
                                <w:rFonts w:ascii="Montserrat" w:hAnsi="Montserrat" w:cs="Arial"/>
                                <w:b/>
                                <w:bCs/>
                                <w:sz w:val="20"/>
                                <w:szCs w:val="20"/>
                              </w:rPr>
                              <w:t xml:space="preserve">Dr. </w:t>
                            </w:r>
                            <w:r>
                              <w:rPr>
                                <w:rFonts w:ascii="Montserrat" w:hAnsi="Montserrat" w:cs="Arial"/>
                                <w:b/>
                                <w:bCs/>
                                <w:sz w:val="20"/>
                                <w:szCs w:val="20"/>
                              </w:rPr>
                              <w:t>Fernando Izquierdo Aquino</w:t>
                            </w:r>
                          </w:p>
                          <w:p w14:paraId="593C059F" w14:textId="77777777" w:rsidR="005C691B" w:rsidRPr="00FB42DF" w:rsidRDefault="005C691B" w:rsidP="005C691B">
                            <w:pPr>
                              <w:jc w:val="center"/>
                              <w:rPr>
                                <w:rFonts w:ascii="Montserrat" w:hAnsi="Montserrat" w:cs="Arial"/>
                                <w:b/>
                                <w:bCs/>
                                <w:sz w:val="20"/>
                                <w:szCs w:val="20"/>
                              </w:rPr>
                            </w:pPr>
                            <w:r>
                              <w:rPr>
                                <w:rFonts w:ascii="Montserrat"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B5358" id="_x0000_t202" coordsize="21600,21600" o:spt="202" path="m,l,21600r21600,l21600,xe">
                <v:stroke joinstyle="miter"/>
                <v:path gradientshapeok="t" o:connecttype="rect"/>
              </v:shapetype>
              <v:shape id="Cuadro de texto 3" o:spid="_x0000_s1026" type="#_x0000_t202" style="position:absolute;left:0;text-align:left;margin-left:257.75pt;margin-top:9.5pt;width:235.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" stroked="f">
                <v:textbox>
                  <w:txbxContent>
                    <w:p w14:paraId="657F21AE" w14:textId="77777777" w:rsidR="005C691B" w:rsidRDefault="005C691B" w:rsidP="005C691B">
                      <w:pPr>
                        <w:jc w:val="center"/>
                        <w:rPr>
                          <w:rFonts w:ascii="Montserrat" w:hAnsi="Montserrat" w:cs="Arial"/>
                          <w:b/>
                          <w:bCs/>
                          <w:sz w:val="20"/>
                          <w:szCs w:val="20"/>
                        </w:rPr>
                      </w:pPr>
                      <w:r w:rsidRPr="00FC364B">
                        <w:rPr>
                          <w:rFonts w:ascii="Montserrat" w:hAnsi="Montserrat" w:cs="Arial"/>
                          <w:b/>
                          <w:bCs/>
                          <w:sz w:val="20"/>
                          <w:szCs w:val="20"/>
                        </w:rPr>
                        <w:t xml:space="preserve">Dr. </w:t>
                      </w:r>
                      <w:r>
                        <w:rPr>
                          <w:rFonts w:ascii="Montserrat" w:hAnsi="Montserrat" w:cs="Arial"/>
                          <w:b/>
                          <w:bCs/>
                          <w:sz w:val="20"/>
                          <w:szCs w:val="20"/>
                        </w:rPr>
                        <w:t>Fernando Izquierdo Aquino</w:t>
                      </w:r>
                    </w:p>
                    <w:p w14:paraId="593C059F" w14:textId="77777777" w:rsidR="005C691B" w:rsidRPr="00FB42DF" w:rsidRDefault="005C691B" w:rsidP="005C691B">
                      <w:pPr>
                        <w:jc w:val="center"/>
                        <w:rPr>
                          <w:rFonts w:ascii="Montserrat" w:hAnsi="Montserrat" w:cs="Arial"/>
                          <w:b/>
                          <w:bCs/>
                          <w:sz w:val="20"/>
                          <w:szCs w:val="20"/>
                        </w:rPr>
                      </w:pPr>
                      <w:r>
                        <w:rPr>
                          <w:rFonts w:ascii="Montserrat" w:hAnsi="Montserrat" w:cs="Arial"/>
                          <w:b/>
                          <w:bCs/>
                          <w:sz w:val="20"/>
                          <w:szCs w:val="20"/>
                        </w:rPr>
                        <w:t>Director de Programas Preventivos</w:t>
                      </w:r>
                    </w:p>
                  </w:txbxContent>
                </v:textbox>
              </v:shape>
            </w:pict>
          </mc:Fallback>
        </mc:AlternateContent>
      </w:r>
      <w:r w:rsidRPr="00C35EDE">
        <w:rPr>
          <w:rFonts w:ascii="Montserrat" w:eastAsia="Montserrat" w:hAnsi="Montserrat" w:cs="Montserrat"/>
          <w:b/>
          <w:noProof/>
          <w:sz w:val="20"/>
          <w:szCs w:val="20"/>
        </w:rPr>
        <mc:AlternateContent>
          <mc:Choice Requires="wps">
            <w:drawing>
              <wp:anchor distT="0" distB="0" distL="114300" distR="114300" simplePos="0" relativeHeight="251659264" behindDoc="0" locked="0" layoutInCell="1" allowOverlap="1" wp14:anchorId="071954C7" wp14:editId="026153C4">
                <wp:simplePos x="0" y="0"/>
                <wp:positionH relativeFrom="margin">
                  <wp:align>left</wp:align>
                </wp:positionH>
                <wp:positionV relativeFrom="paragraph">
                  <wp:posOffset>140335</wp:posOffset>
                </wp:positionV>
                <wp:extent cx="2990850" cy="723900"/>
                <wp:effectExtent l="0" t="0" r="0" b="0"/>
                <wp:wrapNone/>
                <wp:docPr id="12985288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621D9" w14:textId="77777777" w:rsidR="005C691B" w:rsidRPr="00FC364B" w:rsidRDefault="005C691B" w:rsidP="005C691B">
                            <w:pPr>
                              <w:jc w:val="center"/>
                              <w:rPr>
                                <w:rFonts w:ascii="Montserrat" w:hAnsi="Montserrat" w:cs="Arial"/>
                                <w:b/>
                                <w:bCs/>
                                <w:sz w:val="20"/>
                                <w:szCs w:val="20"/>
                              </w:rPr>
                            </w:pPr>
                            <w:r w:rsidRPr="00FC364B">
                              <w:rPr>
                                <w:rFonts w:ascii="Montserrat" w:hAnsi="Montserrat" w:cs="Arial"/>
                                <w:b/>
                                <w:bCs/>
                                <w:sz w:val="20"/>
                                <w:szCs w:val="20"/>
                              </w:rPr>
                              <w:t>Dr. Enrique Hernández Martínez</w:t>
                            </w:r>
                          </w:p>
                          <w:p w14:paraId="259D408D" w14:textId="77777777" w:rsidR="005C691B" w:rsidRPr="00FC364B" w:rsidRDefault="005C691B" w:rsidP="005C691B">
                            <w:pPr>
                              <w:jc w:val="center"/>
                              <w:rPr>
                                <w:rFonts w:ascii="Montserrat" w:hAnsi="Montserrat" w:cs="Arial"/>
                                <w:b/>
                                <w:bCs/>
                                <w:sz w:val="20"/>
                                <w:szCs w:val="20"/>
                              </w:rPr>
                            </w:pPr>
                            <w:r w:rsidRPr="00FC364B">
                              <w:rPr>
                                <w:rFonts w:ascii="Montserrat" w:hAnsi="Montserrat" w:cs="Arial"/>
                                <w:b/>
                                <w:bCs/>
                                <w:sz w:val="20"/>
                                <w:szCs w:val="20"/>
                              </w:rPr>
                              <w:t>Jefe de Depto. de Vectores y Zoonosis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54C7" id="Cuadro de texto 2" o:spid="_x0000_s1027" type="#_x0000_t202" style="position:absolute;left:0;text-align:left;margin-left:0;margin-top:11.05pt;width:235.5pt;height: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" stroked="f">
                <v:textbox>
                  <w:txbxContent>
                    <w:p w14:paraId="079621D9" w14:textId="77777777" w:rsidR="005C691B" w:rsidRPr="00FC364B" w:rsidRDefault="005C691B" w:rsidP="005C691B">
                      <w:pPr>
                        <w:jc w:val="center"/>
                        <w:rPr>
                          <w:rFonts w:ascii="Montserrat" w:hAnsi="Montserrat" w:cs="Arial"/>
                          <w:b/>
                          <w:bCs/>
                          <w:sz w:val="20"/>
                          <w:szCs w:val="20"/>
                        </w:rPr>
                      </w:pPr>
                      <w:r w:rsidRPr="00FC364B">
                        <w:rPr>
                          <w:rFonts w:ascii="Montserrat" w:hAnsi="Montserrat" w:cs="Arial"/>
                          <w:b/>
                          <w:bCs/>
                          <w:sz w:val="20"/>
                          <w:szCs w:val="20"/>
                        </w:rPr>
                        <w:t>Dr. Enrique Hernández Martínez</w:t>
                      </w:r>
                    </w:p>
                    <w:p w14:paraId="259D408D" w14:textId="77777777" w:rsidR="005C691B" w:rsidRPr="00FC364B" w:rsidRDefault="005C691B" w:rsidP="005C691B">
                      <w:pPr>
                        <w:jc w:val="center"/>
                        <w:rPr>
                          <w:rFonts w:ascii="Montserrat" w:hAnsi="Montserrat" w:cs="Arial"/>
                          <w:b/>
                          <w:bCs/>
                          <w:sz w:val="20"/>
                          <w:szCs w:val="20"/>
                        </w:rPr>
                      </w:pPr>
                      <w:r w:rsidRPr="00FC364B">
                        <w:rPr>
                          <w:rFonts w:ascii="Montserrat" w:hAnsi="Montserrat" w:cs="Arial"/>
                          <w:b/>
                          <w:bCs/>
                          <w:sz w:val="20"/>
                          <w:szCs w:val="20"/>
                        </w:rPr>
                        <w:t>Jefe de Depto. de Vectores y Zoonosis</w:t>
                      </w:r>
                    </w:p>
                  </w:txbxContent>
                </v:textbox>
                <w10:wrap anchorx="margin"/>
              </v:shape>
            </w:pict>
          </mc:Fallback>
        </mc:AlternateContent>
      </w:r>
    </w:p>
    <w:p w14:paraId="615A7EDB" w14:textId="77777777" w:rsidR="005C691B" w:rsidRPr="00C35EDE" w:rsidRDefault="005C691B" w:rsidP="0046371C">
      <w:pPr>
        <w:spacing w:after="0" w:line="240" w:lineRule="auto"/>
        <w:jc w:val="both"/>
        <w:rPr>
          <w:rFonts w:ascii="Montserrat" w:eastAsia="Montserrat" w:hAnsi="Montserrat" w:cs="Montserrat"/>
          <w:b/>
          <w:sz w:val="20"/>
          <w:szCs w:val="20"/>
        </w:rPr>
      </w:pPr>
    </w:p>
    <w:p w14:paraId="6D86A777" w14:textId="77777777" w:rsidR="003B26C8" w:rsidRPr="00C35EDE" w:rsidRDefault="003B26C8" w:rsidP="0046371C">
      <w:pPr>
        <w:spacing w:after="0" w:line="240" w:lineRule="auto"/>
        <w:jc w:val="both"/>
        <w:rPr>
          <w:rFonts w:ascii="Montserrat" w:eastAsia="Montserrat" w:hAnsi="Montserrat" w:cs="Montserrat"/>
          <w:b/>
          <w:sz w:val="20"/>
          <w:szCs w:val="20"/>
        </w:rPr>
      </w:pPr>
    </w:p>
    <w:p w14:paraId="61D371BF" w14:textId="77777777" w:rsidR="003B26C8" w:rsidRDefault="003B26C8" w:rsidP="0046371C">
      <w:pPr>
        <w:spacing w:after="0" w:line="240" w:lineRule="auto"/>
        <w:jc w:val="both"/>
        <w:rPr>
          <w:rFonts w:ascii="Montserrat" w:eastAsia="Montserrat" w:hAnsi="Montserrat" w:cs="Montserrat"/>
          <w:b/>
          <w:sz w:val="20"/>
          <w:szCs w:val="20"/>
        </w:rPr>
      </w:pPr>
    </w:p>
    <w:p w14:paraId="1A3EDC6D" w14:textId="77777777" w:rsidR="007706C1" w:rsidRDefault="007706C1" w:rsidP="0046371C">
      <w:pPr>
        <w:spacing w:after="0" w:line="240" w:lineRule="auto"/>
        <w:jc w:val="both"/>
        <w:rPr>
          <w:rFonts w:ascii="Montserrat" w:eastAsia="Montserrat" w:hAnsi="Montserrat" w:cs="Montserrat"/>
          <w:b/>
          <w:sz w:val="20"/>
          <w:szCs w:val="20"/>
        </w:rPr>
      </w:pPr>
    </w:p>
    <w:p w14:paraId="789AFA51" w14:textId="77777777" w:rsidR="007706C1" w:rsidRPr="00C35EDE" w:rsidRDefault="007706C1" w:rsidP="0046371C">
      <w:pPr>
        <w:spacing w:after="0" w:line="240" w:lineRule="auto"/>
        <w:jc w:val="both"/>
        <w:rPr>
          <w:rFonts w:ascii="Montserrat" w:eastAsia="Montserrat" w:hAnsi="Montserrat" w:cs="Montserrat"/>
          <w:b/>
          <w:sz w:val="20"/>
          <w:szCs w:val="20"/>
        </w:rPr>
      </w:pPr>
    </w:p>
    <w:p w14:paraId="07BF8D6C" w14:textId="77777777" w:rsidR="003B26C8" w:rsidRPr="00C35EDE" w:rsidRDefault="003B26C8" w:rsidP="0046371C">
      <w:pPr>
        <w:spacing w:after="0" w:line="240" w:lineRule="auto"/>
        <w:jc w:val="both"/>
        <w:rPr>
          <w:rFonts w:ascii="Montserrat" w:eastAsia="Montserrat" w:hAnsi="Montserrat" w:cs="Montserrat"/>
          <w:b/>
          <w:sz w:val="20"/>
          <w:szCs w:val="20"/>
        </w:rPr>
      </w:pPr>
    </w:p>
    <w:p w14:paraId="4E8D06B4" w14:textId="77777777" w:rsidR="008A2156" w:rsidRDefault="008A2156">
      <w:pPr>
        <w:spacing w:after="160" w:line="259" w:lineRule="auto"/>
        <w:rPr>
          <w:rFonts w:ascii="Montserrat" w:eastAsia="Montserrat" w:hAnsi="Montserrat" w:cs="Arial"/>
          <w:b/>
          <w:sz w:val="20"/>
          <w:szCs w:val="20"/>
        </w:rPr>
      </w:pPr>
      <w:r>
        <w:rPr>
          <w:rFonts w:ascii="Montserrat" w:eastAsia="Montserrat" w:hAnsi="Montserrat" w:cs="Arial"/>
          <w:b/>
          <w:sz w:val="20"/>
          <w:szCs w:val="20"/>
        </w:rPr>
        <w:br w:type="page"/>
      </w:r>
    </w:p>
    <w:p w14:paraId="60D34A4A" w14:textId="15007B75" w:rsidR="00395770" w:rsidRPr="00C35EDE" w:rsidRDefault="00395770" w:rsidP="0046371C">
      <w:pPr>
        <w:spacing w:after="0" w:line="240" w:lineRule="auto"/>
        <w:jc w:val="center"/>
        <w:rPr>
          <w:rFonts w:ascii="Montserrat" w:eastAsia="Montserrat" w:hAnsi="Montserrat" w:cs="Arial"/>
          <w:b/>
          <w:sz w:val="20"/>
          <w:szCs w:val="20"/>
        </w:rPr>
      </w:pPr>
      <w:r w:rsidRPr="00C35EDE">
        <w:rPr>
          <w:rFonts w:ascii="Montserrat" w:eastAsia="Montserrat" w:hAnsi="Montserrat" w:cs="Arial"/>
          <w:b/>
          <w:sz w:val="20"/>
          <w:szCs w:val="20"/>
        </w:rPr>
        <w:lastRenderedPageBreak/>
        <w:t>ANEXO 1 “FORMATO DE PROPUESTA TÉCNICA”</w:t>
      </w:r>
    </w:p>
    <w:p w14:paraId="24D5D220" w14:textId="77777777" w:rsidR="00395770" w:rsidRPr="00C35EDE" w:rsidRDefault="00395770" w:rsidP="0046371C">
      <w:pPr>
        <w:widowControl w:val="0"/>
        <w:suppressAutoHyphens/>
        <w:spacing w:after="0" w:line="240" w:lineRule="auto"/>
        <w:jc w:val="center"/>
        <w:rPr>
          <w:rFonts w:ascii="Montserrat" w:hAnsi="Montserrat" w:cs="Arial"/>
          <w:b/>
          <w:bCs/>
          <w:sz w:val="20"/>
          <w:szCs w:val="20"/>
          <w:lang w:eastAsia="ar-SA"/>
        </w:rPr>
      </w:pPr>
      <w:r w:rsidRPr="00C35EDE">
        <w:rPr>
          <w:rFonts w:ascii="Montserrat" w:hAnsi="Montserrat" w:cs="Arial"/>
          <w:b/>
          <w:bCs/>
          <w:sz w:val="20"/>
          <w:szCs w:val="20"/>
          <w:lang w:eastAsia="ar-SA"/>
        </w:rPr>
        <w:t>(Se deberá presentar PREFERENTEMENTE en papel membretado del Participante)</w:t>
      </w:r>
    </w:p>
    <w:p w14:paraId="6D9BDA7C" w14:textId="77777777" w:rsidR="00395770" w:rsidRPr="00C35EDE" w:rsidRDefault="00395770" w:rsidP="0046371C">
      <w:pPr>
        <w:spacing w:after="0" w:line="240" w:lineRule="auto"/>
        <w:jc w:val="both"/>
        <w:textAlignment w:val="baseline"/>
        <w:rPr>
          <w:rFonts w:ascii="Montserrat" w:hAnsi="Montserrat" w:cs="Arial"/>
          <w:sz w:val="20"/>
          <w:szCs w:val="20"/>
        </w:rPr>
      </w:pPr>
    </w:p>
    <w:tbl>
      <w:tblPr>
        <w:tblW w:w="0" w:type="auto"/>
        <w:jc w:val="right"/>
        <w:tblLook w:val="04A0" w:firstRow="1" w:lastRow="0" w:firstColumn="1" w:lastColumn="0" w:noHBand="0" w:noVBand="1"/>
      </w:tblPr>
      <w:tblGrid>
        <w:gridCol w:w="6049"/>
        <w:gridCol w:w="3011"/>
      </w:tblGrid>
      <w:tr w:rsidR="00395770" w:rsidRPr="00C35EDE" w14:paraId="44386EEC" w14:textId="77777777" w:rsidTr="0014000D">
        <w:trPr>
          <w:jc w:val="right"/>
        </w:trPr>
        <w:tc>
          <w:tcPr>
            <w:tcW w:w="9209" w:type="dxa"/>
          </w:tcPr>
          <w:p w14:paraId="0F19B74B" w14:textId="77777777" w:rsidR="00395770" w:rsidRPr="00C35EDE" w:rsidRDefault="00395770" w:rsidP="0046371C">
            <w:pPr>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position w:val="1"/>
                <w:sz w:val="20"/>
                <w:szCs w:val="20"/>
              </w:rPr>
              <w:t>N</w:t>
            </w:r>
            <w:r w:rsidRPr="00C35EDE">
              <w:rPr>
                <w:rFonts w:ascii="Montserrat" w:eastAsia="Montserrat" w:hAnsi="Montserrat" w:cs="Arial"/>
                <w:b/>
                <w:bCs/>
                <w:spacing w:val="1"/>
                <w:position w:val="1"/>
                <w:sz w:val="20"/>
                <w:szCs w:val="20"/>
              </w:rPr>
              <w:t>O</w:t>
            </w:r>
            <w:r w:rsidRPr="00C35EDE">
              <w:rPr>
                <w:rFonts w:ascii="Montserrat" w:eastAsia="Montserrat" w:hAnsi="Montserrat" w:cs="Arial"/>
                <w:b/>
                <w:bCs/>
                <w:spacing w:val="-1"/>
                <w:position w:val="1"/>
                <w:sz w:val="20"/>
                <w:szCs w:val="20"/>
              </w:rPr>
              <w:t>M</w:t>
            </w:r>
            <w:r w:rsidRPr="00C35EDE">
              <w:rPr>
                <w:rFonts w:ascii="Montserrat" w:eastAsia="Montserrat" w:hAnsi="Montserrat" w:cs="Arial"/>
                <w:b/>
                <w:bCs/>
                <w:spacing w:val="1"/>
                <w:position w:val="1"/>
                <w:sz w:val="20"/>
                <w:szCs w:val="20"/>
              </w:rPr>
              <w:t>B</w:t>
            </w:r>
            <w:r w:rsidRPr="00C35EDE">
              <w:rPr>
                <w:rFonts w:ascii="Montserrat" w:eastAsia="Montserrat" w:hAnsi="Montserrat" w:cs="Arial"/>
                <w:b/>
                <w:bCs/>
                <w:position w:val="1"/>
                <w:sz w:val="20"/>
                <w:szCs w:val="20"/>
              </w:rPr>
              <w:t>RE</w:t>
            </w:r>
            <w:r w:rsidRPr="00C35EDE">
              <w:rPr>
                <w:rFonts w:ascii="Montserrat" w:eastAsia="Montserrat" w:hAnsi="Montserrat" w:cs="Arial"/>
                <w:b/>
                <w:bCs/>
                <w:spacing w:val="-8"/>
                <w:position w:val="1"/>
                <w:sz w:val="20"/>
                <w:szCs w:val="20"/>
              </w:rPr>
              <w:t xml:space="preserve"> </w:t>
            </w:r>
            <w:r w:rsidRPr="00C35EDE">
              <w:rPr>
                <w:rFonts w:ascii="Montserrat" w:eastAsia="Montserrat" w:hAnsi="Montserrat" w:cs="Arial"/>
                <w:b/>
                <w:bCs/>
                <w:spacing w:val="1"/>
                <w:position w:val="1"/>
                <w:sz w:val="20"/>
                <w:szCs w:val="20"/>
              </w:rPr>
              <w:t>DE</w:t>
            </w:r>
            <w:r w:rsidRPr="00C35EDE">
              <w:rPr>
                <w:rFonts w:ascii="Montserrat" w:eastAsia="Montserrat" w:hAnsi="Montserrat" w:cs="Arial"/>
                <w:b/>
                <w:bCs/>
                <w:position w:val="1"/>
                <w:sz w:val="20"/>
                <w:szCs w:val="20"/>
              </w:rPr>
              <w:t>L</w:t>
            </w:r>
            <w:r w:rsidRPr="00C35EDE">
              <w:rPr>
                <w:rFonts w:ascii="Montserrat" w:eastAsia="Montserrat" w:hAnsi="Montserrat" w:cs="Arial"/>
                <w:b/>
                <w:bCs/>
                <w:spacing w:val="-4"/>
                <w:position w:val="1"/>
                <w:sz w:val="20"/>
                <w:szCs w:val="20"/>
              </w:rPr>
              <w:t xml:space="preserve"> </w:t>
            </w:r>
            <w:r w:rsidRPr="00C35EDE">
              <w:rPr>
                <w:rFonts w:ascii="Montserrat" w:eastAsia="Montserrat" w:hAnsi="Montserrat" w:cs="Arial"/>
                <w:b/>
                <w:bCs/>
                <w:position w:val="1"/>
                <w:sz w:val="20"/>
                <w:szCs w:val="20"/>
              </w:rPr>
              <w:t xml:space="preserve">PARTICIPANTE: </w:t>
            </w:r>
            <w:r w:rsidRPr="00C35EDE">
              <w:rPr>
                <w:rFonts w:ascii="Montserrat" w:eastAsia="Montserrat" w:hAnsi="Montserrat" w:cs="Arial"/>
                <w:b/>
                <w:bCs/>
                <w:position w:val="1"/>
                <w:sz w:val="20"/>
                <w:szCs w:val="20"/>
                <w:u w:val="single" w:color="000000"/>
              </w:rPr>
              <w:t xml:space="preserve">                                                                                         </w:t>
            </w:r>
            <w:r w:rsidRPr="00C35EDE">
              <w:rPr>
                <w:rFonts w:ascii="Montserrat" w:eastAsia="Montserrat" w:hAnsi="Montserrat" w:cs="Arial"/>
                <w:b/>
                <w:bCs/>
                <w:spacing w:val="41"/>
                <w:position w:val="1"/>
                <w:sz w:val="20"/>
                <w:szCs w:val="20"/>
                <w:u w:val="single" w:color="000000"/>
              </w:rPr>
              <w:t xml:space="preserve"> </w:t>
            </w:r>
            <w:r w:rsidRPr="00C35EDE">
              <w:rPr>
                <w:rFonts w:ascii="Montserrat" w:eastAsia="Montserrat" w:hAnsi="Montserrat" w:cs="Arial"/>
                <w:b/>
                <w:bCs/>
                <w:spacing w:val="-27"/>
                <w:position w:val="1"/>
                <w:sz w:val="20"/>
                <w:szCs w:val="20"/>
              </w:rPr>
              <w:t xml:space="preserve"> </w:t>
            </w:r>
          </w:p>
          <w:p w14:paraId="68996F9E"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D</w:t>
            </w:r>
            <w:r w:rsidRPr="00C35EDE">
              <w:rPr>
                <w:rFonts w:ascii="Montserrat" w:eastAsia="Montserrat" w:hAnsi="Montserrat" w:cs="Arial"/>
                <w:b/>
                <w:bCs/>
                <w:sz w:val="20"/>
                <w:szCs w:val="20"/>
              </w:rPr>
              <w:t>IR</w:t>
            </w:r>
            <w:r w:rsidRPr="00C35EDE">
              <w:rPr>
                <w:rFonts w:ascii="Montserrat" w:eastAsia="Montserrat" w:hAnsi="Montserrat" w:cs="Arial"/>
                <w:b/>
                <w:bCs/>
                <w:spacing w:val="1"/>
                <w:sz w:val="20"/>
                <w:szCs w:val="20"/>
              </w:rPr>
              <w:t>ECC</w:t>
            </w:r>
            <w:r w:rsidRPr="00C35EDE">
              <w:rPr>
                <w:rFonts w:ascii="Montserrat" w:eastAsia="Montserrat" w:hAnsi="Montserrat" w:cs="Arial"/>
                <w:b/>
                <w:bCs/>
                <w:sz w:val="20"/>
                <w:szCs w:val="20"/>
              </w:rPr>
              <w:t>I</w:t>
            </w:r>
            <w:r w:rsidRPr="00C35EDE">
              <w:rPr>
                <w:rFonts w:ascii="Montserrat" w:eastAsia="Montserrat" w:hAnsi="Montserrat" w:cs="Arial"/>
                <w:b/>
                <w:bCs/>
                <w:spacing w:val="1"/>
                <w:sz w:val="20"/>
                <w:szCs w:val="20"/>
              </w:rPr>
              <w:t>Ó</w:t>
            </w:r>
            <w:r w:rsidRPr="00C35EDE">
              <w:rPr>
                <w:rFonts w:ascii="Montserrat" w:eastAsia="Montserrat" w:hAnsi="Montserrat" w:cs="Arial"/>
                <w:b/>
                <w:bCs/>
                <w:spacing w:val="-1"/>
                <w:sz w:val="20"/>
                <w:szCs w:val="20"/>
              </w:rPr>
              <w:t>N</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0"/>
                <w:sz w:val="20"/>
                <w:szCs w:val="20"/>
                <w:u w:val="single" w:color="000000"/>
              </w:rPr>
              <w:t xml:space="preserve"> </w:t>
            </w:r>
            <w:r w:rsidRPr="00C35EDE">
              <w:rPr>
                <w:rFonts w:ascii="Montserrat" w:eastAsia="Montserrat" w:hAnsi="Montserrat" w:cs="Arial"/>
                <w:b/>
                <w:bCs/>
                <w:spacing w:val="1"/>
                <w:sz w:val="20"/>
                <w:szCs w:val="20"/>
              </w:rPr>
              <w:t>TE</w:t>
            </w:r>
            <w:r w:rsidRPr="00C35EDE">
              <w:rPr>
                <w:rFonts w:ascii="Montserrat" w:eastAsia="Montserrat" w:hAnsi="Montserrat" w:cs="Arial"/>
                <w:b/>
                <w:bCs/>
                <w:sz w:val="20"/>
                <w:szCs w:val="20"/>
              </w:rPr>
              <w:t>L</w:t>
            </w:r>
            <w:r w:rsidRPr="00C35EDE">
              <w:rPr>
                <w:rFonts w:ascii="Montserrat" w:eastAsia="Montserrat" w:hAnsi="Montserrat" w:cs="Arial"/>
                <w:b/>
                <w:bCs/>
                <w:spacing w:val="1"/>
                <w:sz w:val="20"/>
                <w:szCs w:val="20"/>
              </w:rPr>
              <w:t>ÉFO</w:t>
            </w:r>
            <w:r w:rsidRPr="00C35EDE">
              <w:rPr>
                <w:rFonts w:ascii="Montserrat" w:eastAsia="Montserrat" w:hAnsi="Montserrat" w:cs="Arial"/>
                <w:b/>
                <w:bCs/>
                <w:spacing w:val="-1"/>
                <w:sz w:val="20"/>
                <w:szCs w:val="20"/>
              </w:rPr>
              <w:t>N</w:t>
            </w:r>
            <w:r w:rsidRPr="00C35EDE">
              <w:rPr>
                <w:rFonts w:ascii="Montserrat" w:eastAsia="Montserrat" w:hAnsi="Montserrat" w:cs="Arial"/>
                <w:b/>
                <w:bCs/>
                <w:spacing w:val="1"/>
                <w:sz w:val="20"/>
                <w:szCs w:val="20"/>
              </w:rPr>
              <w:t>O</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1"/>
                <w:sz w:val="20"/>
                <w:szCs w:val="20"/>
                <w:u w:val="single" w:color="000000"/>
              </w:rPr>
              <w:t xml:space="preserve"> </w:t>
            </w:r>
            <w:r w:rsidRPr="00C35EDE">
              <w:rPr>
                <w:rFonts w:ascii="Montserrat" w:eastAsia="Montserrat" w:hAnsi="Montserrat" w:cs="Arial"/>
                <w:b/>
                <w:bCs/>
                <w:spacing w:val="-33"/>
                <w:sz w:val="20"/>
                <w:szCs w:val="20"/>
              </w:rPr>
              <w:t xml:space="preserve"> </w:t>
            </w:r>
            <w:r w:rsidRPr="00C35EDE">
              <w:rPr>
                <w:rFonts w:ascii="Montserrat" w:eastAsia="Montserrat" w:hAnsi="Montserrat" w:cs="Arial"/>
                <w:b/>
                <w:bCs/>
                <w:sz w:val="20"/>
                <w:szCs w:val="20"/>
              </w:rPr>
              <w:t xml:space="preserve">   </w:t>
            </w:r>
            <w:r w:rsidRPr="00C35EDE">
              <w:rPr>
                <w:rFonts w:ascii="Montserrat" w:eastAsia="Montserrat" w:hAnsi="Montserrat" w:cs="Arial"/>
                <w:b/>
                <w:bCs/>
                <w:spacing w:val="50"/>
                <w:sz w:val="20"/>
                <w:szCs w:val="20"/>
              </w:rPr>
              <w:t xml:space="preserve"> </w:t>
            </w:r>
            <w:r w:rsidRPr="00C35EDE">
              <w:rPr>
                <w:rFonts w:ascii="Montserrat" w:eastAsia="Montserrat" w:hAnsi="Montserrat" w:cs="Arial"/>
                <w:b/>
                <w:bCs/>
                <w:sz w:val="20"/>
                <w:szCs w:val="20"/>
              </w:rPr>
              <w:t>R</w:t>
            </w:r>
            <w:r w:rsidRPr="00C35EDE">
              <w:rPr>
                <w:rFonts w:ascii="Montserrat" w:eastAsia="Montserrat" w:hAnsi="Montserrat" w:cs="Arial"/>
                <w:b/>
                <w:bCs/>
                <w:spacing w:val="1"/>
                <w:sz w:val="20"/>
                <w:szCs w:val="20"/>
              </w:rPr>
              <w:t>.F.</w:t>
            </w:r>
            <w:r w:rsidRPr="00C35EDE">
              <w:rPr>
                <w:rFonts w:ascii="Montserrat" w:eastAsia="Montserrat" w:hAnsi="Montserrat" w:cs="Arial"/>
                <w:b/>
                <w:bCs/>
                <w:spacing w:val="-2"/>
                <w:sz w:val="20"/>
                <w:szCs w:val="20"/>
              </w:rPr>
              <w:t>C</w:t>
            </w:r>
            <w:r w:rsidRPr="00C35EDE">
              <w:rPr>
                <w:rFonts w:ascii="Montserrat" w:eastAsia="Montserrat" w:hAnsi="Montserrat" w:cs="Arial"/>
                <w:b/>
                <w:bCs/>
                <w:spacing w:val="1"/>
                <w:sz w:val="20"/>
                <w:szCs w:val="20"/>
              </w:rPr>
              <w:t>.</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p>
          <w:p w14:paraId="615BE327"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E</w:t>
            </w:r>
            <w:r w:rsidRPr="00C35EDE">
              <w:rPr>
                <w:rFonts w:ascii="Montserrat" w:eastAsia="Montserrat" w:hAnsi="Montserrat" w:cs="Arial"/>
                <w:b/>
                <w:bCs/>
                <w:spacing w:val="-1"/>
                <w:sz w:val="20"/>
                <w:szCs w:val="20"/>
              </w:rPr>
              <w:t>M</w:t>
            </w:r>
            <w:r w:rsidRPr="00C35EDE">
              <w:rPr>
                <w:rFonts w:ascii="Montserrat" w:eastAsia="Montserrat" w:hAnsi="Montserrat" w:cs="Arial"/>
                <w:b/>
                <w:bCs/>
                <w:spacing w:val="1"/>
                <w:sz w:val="20"/>
                <w:szCs w:val="20"/>
              </w:rPr>
              <w:t>A</w:t>
            </w:r>
            <w:r w:rsidRPr="00C35EDE">
              <w:rPr>
                <w:rFonts w:ascii="Montserrat" w:eastAsia="Montserrat" w:hAnsi="Montserrat" w:cs="Arial"/>
                <w:b/>
                <w:bCs/>
                <w:sz w:val="20"/>
                <w:szCs w:val="20"/>
              </w:rPr>
              <w:t xml:space="preserve">IL: </w:t>
            </w:r>
            <w:r w:rsidRPr="00C35EDE">
              <w:rPr>
                <w:rFonts w:ascii="Montserrat" w:eastAsia="Montserrat" w:hAnsi="Montserrat" w:cs="Arial"/>
                <w:b/>
                <w:bCs/>
                <w:sz w:val="20"/>
                <w:szCs w:val="20"/>
                <w:u w:val="single" w:color="000000"/>
              </w:rPr>
              <w:t xml:space="preserve">                                                                                        </w:t>
            </w:r>
          </w:p>
        </w:tc>
        <w:tc>
          <w:tcPr>
            <w:tcW w:w="4523" w:type="dxa"/>
          </w:tcPr>
          <w:p w14:paraId="1D263872"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H</w:t>
            </w:r>
            <w:r w:rsidRPr="00C35EDE">
              <w:rPr>
                <w:rFonts w:ascii="Montserrat" w:eastAsia="Montserrat" w:hAnsi="Montserrat" w:cs="Arial"/>
                <w:b/>
                <w:bCs/>
                <w:spacing w:val="1"/>
                <w:sz w:val="20"/>
                <w:szCs w:val="20"/>
              </w:rPr>
              <w:t>OJ</w:t>
            </w:r>
            <w:r w:rsidRPr="00C35EDE">
              <w:rPr>
                <w:rFonts w:ascii="Montserrat" w:eastAsia="Montserrat" w:hAnsi="Montserrat" w:cs="Arial"/>
                <w:b/>
                <w:bCs/>
                <w:sz w:val="20"/>
                <w:szCs w:val="20"/>
              </w:rPr>
              <w:t>A</w:t>
            </w:r>
            <w:r w:rsidRPr="00C35EDE">
              <w:rPr>
                <w:rFonts w:ascii="Montserrat" w:eastAsia="Montserrat" w:hAnsi="Montserrat" w:cs="Arial"/>
                <w:b/>
                <w:bCs/>
                <w:spacing w:val="-5"/>
                <w:sz w:val="20"/>
                <w:szCs w:val="20"/>
              </w:rPr>
              <w:t xml:space="preserve"> </w:t>
            </w:r>
            <w:r w:rsidRPr="00C35EDE">
              <w:rPr>
                <w:rFonts w:ascii="Montserrat" w:eastAsia="Montserrat" w:hAnsi="Montserrat" w:cs="Arial"/>
                <w:b/>
                <w:bCs/>
                <w:spacing w:val="-1"/>
                <w:sz w:val="20"/>
                <w:szCs w:val="20"/>
              </w:rPr>
              <w:t>N</w:t>
            </w:r>
            <w:r w:rsidRPr="00C35EDE">
              <w:rPr>
                <w:rFonts w:ascii="Montserrat" w:eastAsia="Montserrat" w:hAnsi="Montserrat" w:cs="Arial"/>
                <w:b/>
                <w:bCs/>
                <w:sz w:val="20"/>
                <w:szCs w:val="20"/>
              </w:rPr>
              <w:t xml:space="preserve">o: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9"/>
                <w:sz w:val="20"/>
                <w:szCs w:val="20"/>
                <w:u w:val="single" w:color="000000"/>
              </w:rPr>
              <w:t xml:space="preserve"> </w:t>
            </w:r>
            <w:r w:rsidRPr="00C35EDE">
              <w:rPr>
                <w:rFonts w:ascii="Montserrat" w:eastAsia="Montserrat" w:hAnsi="Montserrat" w:cs="Arial"/>
                <w:b/>
                <w:bCs/>
                <w:spacing w:val="16"/>
                <w:sz w:val="20"/>
                <w:szCs w:val="20"/>
              </w:rPr>
              <w:t xml:space="preserve"> </w:t>
            </w:r>
            <w:r w:rsidRPr="00C35EDE">
              <w:rPr>
                <w:rFonts w:ascii="Montserrat" w:eastAsia="Montserrat" w:hAnsi="Montserrat" w:cs="Arial"/>
                <w:b/>
                <w:bCs/>
                <w:spacing w:val="1"/>
                <w:sz w:val="20"/>
                <w:szCs w:val="20"/>
              </w:rPr>
              <w:t>DE</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z w:val="20"/>
                <w:szCs w:val="20"/>
              </w:rPr>
              <w:t xml:space="preserve"> </w:t>
            </w:r>
          </w:p>
          <w:p w14:paraId="5E5028C1"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FEC</w:t>
            </w:r>
            <w:r w:rsidRPr="00C35EDE">
              <w:rPr>
                <w:rFonts w:ascii="Montserrat" w:eastAsia="Montserrat" w:hAnsi="Montserrat" w:cs="Arial"/>
                <w:b/>
                <w:bCs/>
                <w:spacing w:val="-1"/>
                <w:sz w:val="20"/>
                <w:szCs w:val="20"/>
              </w:rPr>
              <w:t>H</w:t>
            </w:r>
            <w:r w:rsidRPr="00C35EDE">
              <w:rPr>
                <w:rFonts w:ascii="Montserrat" w:eastAsia="Montserrat" w:hAnsi="Montserrat" w:cs="Arial"/>
                <w:b/>
                <w:bCs/>
                <w:spacing w:val="1"/>
                <w:sz w:val="20"/>
                <w:szCs w:val="20"/>
              </w:rPr>
              <w:t>A</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p>
        </w:tc>
      </w:tr>
    </w:tbl>
    <w:p w14:paraId="6DA8E557" w14:textId="77777777" w:rsidR="00395770" w:rsidRPr="00C35EDE" w:rsidRDefault="00395770" w:rsidP="0046371C">
      <w:pPr>
        <w:spacing w:after="0" w:line="240" w:lineRule="auto"/>
        <w:jc w:val="both"/>
        <w:textAlignment w:val="baseline"/>
        <w:rPr>
          <w:rFonts w:ascii="Montserrat" w:hAnsi="Montserrat" w:cs="Arial"/>
          <w:b/>
          <w:bCs/>
          <w:sz w:val="20"/>
          <w:szCs w:val="20"/>
        </w:rPr>
      </w:pPr>
    </w:p>
    <w:p w14:paraId="03733A96" w14:textId="77777777" w:rsidR="00395770" w:rsidRPr="00C35EDE" w:rsidRDefault="00395770" w:rsidP="0046371C">
      <w:pPr>
        <w:spacing w:after="0" w:line="240" w:lineRule="auto"/>
        <w:jc w:val="both"/>
        <w:textAlignment w:val="baseline"/>
        <w:rPr>
          <w:rFonts w:ascii="Montserrat" w:hAnsi="Montserrat" w:cs="Arial"/>
          <w:b/>
          <w:bCs/>
          <w:sz w:val="20"/>
          <w:szCs w:val="20"/>
        </w:rPr>
      </w:pPr>
      <w:r w:rsidRPr="00C35EDE">
        <w:rPr>
          <w:rFonts w:ascii="Montserrat" w:hAnsi="Montserrat" w:cs="Arial"/>
          <w:b/>
          <w:bCs/>
          <w:sz w:val="20"/>
          <w:szCs w:val="20"/>
        </w:rPr>
        <w:t>FORMATO PROPUESTA TÉCNICA</w:t>
      </w: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395770" w:rsidRPr="00C35EDE" w14:paraId="24B20E93" w14:textId="77777777" w:rsidTr="0014000D">
        <w:trPr>
          <w:trHeight w:val="440"/>
        </w:trPr>
        <w:tc>
          <w:tcPr>
            <w:tcW w:w="1555" w:type="dxa"/>
            <w:tcBorders>
              <w:top w:val="single" w:sz="4" w:space="0" w:color="auto"/>
              <w:left w:val="single" w:sz="4" w:space="0" w:color="auto"/>
              <w:bottom w:val="single" w:sz="4" w:space="0" w:color="auto"/>
              <w:right w:val="single" w:sz="4" w:space="0" w:color="auto"/>
            </w:tcBorders>
          </w:tcPr>
          <w:p w14:paraId="5814E120" w14:textId="77777777" w:rsidR="00395770" w:rsidRPr="00C35EDE" w:rsidRDefault="00395770" w:rsidP="0046371C">
            <w:pPr>
              <w:spacing w:after="0" w:line="240" w:lineRule="auto"/>
              <w:jc w:val="center"/>
              <w:rPr>
                <w:rFonts w:ascii="Montserrat" w:hAnsi="Montserrat" w:cs="Arial"/>
                <w:color w:val="000000"/>
                <w:sz w:val="20"/>
                <w:szCs w:val="20"/>
                <w:lang w:val="es-ES" w:eastAsia="en-US"/>
              </w:rPr>
            </w:pPr>
            <w:r w:rsidRPr="00C35EDE">
              <w:rPr>
                <w:rFonts w:ascii="Montserrat" w:hAnsi="Montserrat" w:cs="Arial"/>
                <w:color w:val="000000"/>
                <w:sz w:val="20"/>
                <w:szCs w:val="20"/>
                <w:lang w:val="es-ES" w:eastAsia="en-US"/>
              </w:rPr>
              <w:t>No.</w:t>
            </w:r>
          </w:p>
        </w:tc>
        <w:tc>
          <w:tcPr>
            <w:tcW w:w="6378" w:type="dxa"/>
            <w:tcBorders>
              <w:top w:val="single" w:sz="4" w:space="0" w:color="auto"/>
              <w:left w:val="nil"/>
              <w:bottom w:val="single" w:sz="4" w:space="0" w:color="auto"/>
              <w:right w:val="single" w:sz="4" w:space="0" w:color="auto"/>
            </w:tcBorders>
            <w:vAlign w:val="center"/>
            <w:hideMark/>
          </w:tcPr>
          <w:p w14:paraId="340D6457"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val="es-ES" w:eastAsia="en-US"/>
              </w:rPr>
              <w:t xml:space="preserve">DESCRIPCIÓN DEL BIEN O SERVICIO </w:t>
            </w:r>
          </w:p>
        </w:tc>
        <w:tc>
          <w:tcPr>
            <w:tcW w:w="2127" w:type="dxa"/>
            <w:tcBorders>
              <w:top w:val="single" w:sz="4" w:space="0" w:color="auto"/>
              <w:left w:val="nil"/>
              <w:bottom w:val="single" w:sz="4" w:space="0" w:color="auto"/>
              <w:right w:val="single" w:sz="4" w:space="0" w:color="auto"/>
            </w:tcBorders>
            <w:vAlign w:val="center"/>
            <w:hideMark/>
          </w:tcPr>
          <w:p w14:paraId="00CF1DAC"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val="es-ES" w:eastAsia="en-US"/>
              </w:rPr>
              <w:t xml:space="preserve">UNIDAD </w:t>
            </w:r>
          </w:p>
        </w:tc>
      </w:tr>
      <w:tr w:rsidR="00395770" w:rsidRPr="00C35EDE" w14:paraId="41332803" w14:textId="77777777" w:rsidTr="0014000D">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DE5F4FE"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59F4A693"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19A745F3"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6F016A0D"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tcPr>
          <w:p w14:paraId="6292BF6C" w14:textId="77777777" w:rsidR="00395770" w:rsidRPr="00C35EDE" w:rsidRDefault="00395770" w:rsidP="0046371C">
            <w:pPr>
              <w:spacing w:after="0" w:line="240" w:lineRule="auto"/>
              <w:jc w:val="both"/>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32C68540"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04F2BB20"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2E1E3A26"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tcPr>
          <w:p w14:paraId="244E741A" w14:textId="77777777" w:rsidR="00395770" w:rsidRPr="00C35EDE" w:rsidRDefault="00395770" w:rsidP="0046371C">
            <w:pPr>
              <w:spacing w:after="0" w:line="240" w:lineRule="auto"/>
              <w:jc w:val="both"/>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70C8DB30"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648DC728"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498A286E" w14:textId="77777777" w:rsidTr="0014000D">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8A99DDE"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7E1A3439"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4E526219"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182F0DB7"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43DEB83"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6680DB7A"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7870BDD2"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41768F5A"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02DD2A9"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58F78B8A"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2BB1076C"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7A0796C7"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C6656B8"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7D19C7AD"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610E3B58"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63469012"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tcPr>
          <w:p w14:paraId="10303B25"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2559AED1"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7C94607D"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16404641" w14:textId="77777777" w:rsidTr="0014000D">
        <w:trPr>
          <w:trHeight w:val="320"/>
        </w:trPr>
        <w:tc>
          <w:tcPr>
            <w:tcW w:w="1555" w:type="dxa"/>
            <w:tcBorders>
              <w:top w:val="single" w:sz="4" w:space="0" w:color="auto"/>
              <w:left w:val="single" w:sz="4" w:space="0" w:color="auto"/>
              <w:bottom w:val="single" w:sz="4" w:space="0" w:color="auto"/>
              <w:right w:val="single" w:sz="4" w:space="0" w:color="auto"/>
            </w:tcBorders>
          </w:tcPr>
          <w:p w14:paraId="2511FBB3"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6378" w:type="dxa"/>
            <w:tcBorders>
              <w:top w:val="nil"/>
              <w:left w:val="nil"/>
              <w:bottom w:val="single" w:sz="4" w:space="0" w:color="auto"/>
              <w:right w:val="single" w:sz="4" w:space="0" w:color="auto"/>
            </w:tcBorders>
            <w:vAlign w:val="center"/>
            <w:hideMark/>
          </w:tcPr>
          <w:p w14:paraId="3DF1D0DA"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2127" w:type="dxa"/>
            <w:tcBorders>
              <w:top w:val="nil"/>
              <w:left w:val="nil"/>
              <w:bottom w:val="single" w:sz="4" w:space="0" w:color="auto"/>
              <w:right w:val="single" w:sz="4" w:space="0" w:color="auto"/>
            </w:tcBorders>
            <w:vAlign w:val="center"/>
            <w:hideMark/>
          </w:tcPr>
          <w:p w14:paraId="00E61856"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bl>
    <w:p w14:paraId="769B4942" w14:textId="77777777" w:rsidR="00395770" w:rsidRPr="00C35EDE" w:rsidRDefault="00395770" w:rsidP="0046371C">
      <w:pPr>
        <w:spacing w:after="0" w:line="240" w:lineRule="auto"/>
        <w:jc w:val="both"/>
        <w:textAlignment w:val="baseline"/>
        <w:rPr>
          <w:rFonts w:ascii="Montserrat" w:hAnsi="Montserrat" w:cs="Arial"/>
          <w:b/>
          <w:bCs/>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395770" w:rsidRPr="00C35EDE" w14:paraId="75907E72" w14:textId="77777777" w:rsidTr="0014000D">
        <w:trPr>
          <w:trHeight w:val="202"/>
        </w:trPr>
        <w:tc>
          <w:tcPr>
            <w:tcW w:w="4636" w:type="dxa"/>
            <w:gridSpan w:val="2"/>
          </w:tcPr>
          <w:p w14:paraId="74081813" w14:textId="77777777" w:rsidR="00395770" w:rsidRPr="00C35EDE" w:rsidRDefault="00395770" w:rsidP="0046371C">
            <w:pPr>
              <w:spacing w:after="0" w:line="240" w:lineRule="auto"/>
              <w:jc w:val="center"/>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Condiciones de Venta</w:t>
            </w:r>
          </w:p>
        </w:tc>
      </w:tr>
      <w:tr w:rsidR="00395770" w:rsidRPr="00C35EDE" w14:paraId="17F3DA4B" w14:textId="77777777" w:rsidTr="0014000D">
        <w:trPr>
          <w:trHeight w:val="190"/>
        </w:trPr>
        <w:tc>
          <w:tcPr>
            <w:tcW w:w="2490" w:type="dxa"/>
          </w:tcPr>
          <w:p w14:paraId="434FCAD5"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Vigencia de precios</w:t>
            </w:r>
          </w:p>
        </w:tc>
        <w:tc>
          <w:tcPr>
            <w:tcW w:w="2146" w:type="dxa"/>
          </w:tcPr>
          <w:p w14:paraId="67252B1D"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r w:rsidRPr="00C35EDE">
              <w:rPr>
                <w:rFonts w:ascii="Montserrat" w:hAnsi="Montserrat" w:cs="Montserrat"/>
                <w:sz w:val="20"/>
                <w:szCs w:val="20"/>
                <w:lang w:eastAsia="en-US"/>
              </w:rPr>
              <w:t>90 días naturales</w:t>
            </w:r>
          </w:p>
        </w:tc>
      </w:tr>
      <w:tr w:rsidR="00395770" w:rsidRPr="00C35EDE" w14:paraId="641C9A9B" w14:textId="77777777" w:rsidTr="0014000D">
        <w:trPr>
          <w:trHeight w:val="202"/>
        </w:trPr>
        <w:tc>
          <w:tcPr>
            <w:tcW w:w="2490" w:type="dxa"/>
          </w:tcPr>
          <w:p w14:paraId="010A3229"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Tiempo de entrega</w:t>
            </w:r>
          </w:p>
        </w:tc>
        <w:tc>
          <w:tcPr>
            <w:tcW w:w="2146" w:type="dxa"/>
          </w:tcPr>
          <w:p w14:paraId="7F330A3C"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r w:rsidR="00395770" w:rsidRPr="00C35EDE" w14:paraId="5EE7EA0D" w14:textId="77777777" w:rsidTr="0014000D">
        <w:trPr>
          <w:trHeight w:val="190"/>
        </w:trPr>
        <w:tc>
          <w:tcPr>
            <w:tcW w:w="2490" w:type="dxa"/>
          </w:tcPr>
          <w:p w14:paraId="38640699"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Crédito</w:t>
            </w:r>
          </w:p>
        </w:tc>
        <w:tc>
          <w:tcPr>
            <w:tcW w:w="2146" w:type="dxa"/>
          </w:tcPr>
          <w:p w14:paraId="705DF0B3"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r w:rsidR="00395770" w:rsidRPr="00C35EDE" w14:paraId="7AF98983" w14:textId="77777777" w:rsidTr="0014000D">
        <w:trPr>
          <w:trHeight w:val="190"/>
        </w:trPr>
        <w:tc>
          <w:tcPr>
            <w:tcW w:w="2490" w:type="dxa"/>
          </w:tcPr>
          <w:p w14:paraId="020AEBA3"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Garantía</w:t>
            </w:r>
          </w:p>
        </w:tc>
        <w:tc>
          <w:tcPr>
            <w:tcW w:w="2146" w:type="dxa"/>
          </w:tcPr>
          <w:p w14:paraId="77FE89CE"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bl>
    <w:p w14:paraId="5AA12453" w14:textId="5B3F8A30" w:rsidR="00395770" w:rsidRPr="00C35EDE" w:rsidRDefault="00395770" w:rsidP="0046371C">
      <w:pPr>
        <w:spacing w:after="0" w:line="240" w:lineRule="auto"/>
        <w:jc w:val="both"/>
        <w:rPr>
          <w:rFonts w:ascii="Montserrat" w:eastAsia="Montserrat" w:hAnsi="Montserrat" w:cs="Montserrat"/>
          <w:b/>
          <w:sz w:val="20"/>
          <w:szCs w:val="20"/>
        </w:rPr>
      </w:pPr>
    </w:p>
    <w:p w14:paraId="1C244803" w14:textId="77777777" w:rsidR="00395770" w:rsidRPr="00C35EDE" w:rsidRDefault="00395770" w:rsidP="0046371C">
      <w:pPr>
        <w:spacing w:after="0" w:line="240" w:lineRule="auto"/>
        <w:rPr>
          <w:rFonts w:ascii="Montserrat" w:eastAsia="Montserrat" w:hAnsi="Montserrat" w:cs="Montserrat"/>
          <w:sz w:val="20"/>
          <w:szCs w:val="20"/>
        </w:rPr>
      </w:pPr>
    </w:p>
    <w:p w14:paraId="001FF516" w14:textId="77777777" w:rsidR="00395770" w:rsidRPr="00C35EDE" w:rsidRDefault="00395770" w:rsidP="0046371C">
      <w:pPr>
        <w:spacing w:after="0" w:line="240" w:lineRule="auto"/>
        <w:rPr>
          <w:rFonts w:ascii="Montserrat" w:eastAsia="Montserrat" w:hAnsi="Montserrat" w:cs="Montserrat"/>
          <w:sz w:val="20"/>
          <w:szCs w:val="20"/>
        </w:rPr>
      </w:pPr>
    </w:p>
    <w:p w14:paraId="2FA54BD9" w14:textId="650A0F74" w:rsidR="00395770" w:rsidRPr="00C35EDE" w:rsidRDefault="00395770" w:rsidP="0046371C">
      <w:pPr>
        <w:spacing w:after="0" w:line="240" w:lineRule="auto"/>
        <w:rPr>
          <w:rFonts w:ascii="Montserrat" w:eastAsia="Montserrat" w:hAnsi="Montserrat" w:cs="Montserrat"/>
          <w:sz w:val="20"/>
          <w:szCs w:val="20"/>
        </w:rPr>
      </w:pPr>
    </w:p>
    <w:p w14:paraId="342889AD" w14:textId="77777777" w:rsidR="00747D8D" w:rsidRDefault="00747D8D" w:rsidP="0046371C">
      <w:pPr>
        <w:spacing w:after="0" w:line="240" w:lineRule="auto"/>
        <w:jc w:val="both"/>
        <w:rPr>
          <w:rFonts w:ascii="Montserrat" w:hAnsi="Montserrat" w:cs="Arial"/>
          <w:sz w:val="20"/>
          <w:szCs w:val="20"/>
        </w:rPr>
      </w:pPr>
    </w:p>
    <w:p w14:paraId="527706A7" w14:textId="77777777" w:rsidR="00747D8D" w:rsidRDefault="00747D8D" w:rsidP="0046371C">
      <w:pPr>
        <w:spacing w:after="0" w:line="240" w:lineRule="auto"/>
        <w:jc w:val="both"/>
        <w:rPr>
          <w:rFonts w:ascii="Montserrat" w:hAnsi="Montserrat" w:cs="Arial"/>
          <w:sz w:val="20"/>
          <w:szCs w:val="20"/>
        </w:rPr>
      </w:pPr>
    </w:p>
    <w:p w14:paraId="2E6395A7" w14:textId="77777777" w:rsidR="00747D8D" w:rsidRDefault="00747D8D" w:rsidP="0046371C">
      <w:pPr>
        <w:spacing w:after="0" w:line="240" w:lineRule="auto"/>
        <w:jc w:val="both"/>
        <w:rPr>
          <w:rFonts w:ascii="Montserrat" w:hAnsi="Montserrat" w:cs="Arial"/>
          <w:sz w:val="20"/>
          <w:szCs w:val="20"/>
        </w:rPr>
      </w:pPr>
    </w:p>
    <w:p w14:paraId="65924B9C" w14:textId="4C7C39CA" w:rsidR="00395770" w:rsidRPr="00C35EDE" w:rsidRDefault="00395770" w:rsidP="0046371C">
      <w:pPr>
        <w:spacing w:after="0" w:line="240" w:lineRule="auto"/>
        <w:jc w:val="both"/>
        <w:rPr>
          <w:rFonts w:ascii="Montserrat" w:hAnsi="Montserrat" w:cs="Arial"/>
          <w:sz w:val="20"/>
          <w:szCs w:val="20"/>
        </w:rPr>
      </w:pPr>
      <w:r w:rsidRPr="00C35EDE">
        <w:rPr>
          <w:rFonts w:ascii="Montserrat" w:hAnsi="Montserrat" w:cs="Arial"/>
          <w:sz w:val="20"/>
          <w:szCs w:val="20"/>
        </w:rPr>
        <w:t>Manifestamos que tenemos la capacidad total y cumplimiento de abasteci</w:t>
      </w:r>
      <w:r w:rsidR="007706C1">
        <w:rPr>
          <w:rFonts w:ascii="Montserrat" w:hAnsi="Montserrat" w:cs="Arial"/>
          <w:sz w:val="20"/>
          <w:szCs w:val="20"/>
        </w:rPr>
        <w:t>miento de los materiales para la</w:t>
      </w:r>
      <w:r w:rsidRPr="00C35EDE">
        <w:rPr>
          <w:rFonts w:ascii="Montserrat" w:hAnsi="Montserrat" w:cs="Arial"/>
          <w:sz w:val="20"/>
          <w:szCs w:val="20"/>
        </w:rPr>
        <w:t xml:space="preserve"> </w:t>
      </w:r>
      <w:r w:rsidRPr="00C35EDE">
        <w:rPr>
          <w:rFonts w:ascii="Montserrat" w:hAnsi="Montserrat" w:cs="Arial"/>
          <w:b/>
          <w:bCs/>
          <w:sz w:val="20"/>
          <w:szCs w:val="20"/>
        </w:rPr>
        <w:t>“</w:t>
      </w:r>
      <w:r w:rsidR="007706C1" w:rsidRPr="00C35EDE">
        <w:rPr>
          <w:rFonts w:ascii="Montserrat" w:hAnsi="Montserrat"/>
          <w:b/>
          <w:sz w:val="20"/>
          <w:szCs w:val="20"/>
        </w:rPr>
        <w:t>Adquisición de alimentos para animales destinados a la vigilancia entomológica en programas de prevención y control de enfermedades transmitidas por vectores.</w:t>
      </w:r>
      <w:r w:rsidRPr="00C35EDE">
        <w:rPr>
          <w:rFonts w:ascii="Montserrat" w:eastAsia="Montserrat" w:hAnsi="Montserrat" w:cs="Montserrat"/>
          <w:b/>
          <w:sz w:val="20"/>
          <w:szCs w:val="20"/>
        </w:rPr>
        <w:t>”</w:t>
      </w:r>
    </w:p>
    <w:p w14:paraId="386B8DAB" w14:textId="77777777" w:rsidR="00395770" w:rsidRPr="00C35EDE" w:rsidRDefault="00395770" w:rsidP="0046371C">
      <w:pPr>
        <w:spacing w:after="0" w:line="240" w:lineRule="auto"/>
        <w:textAlignment w:val="baseline"/>
        <w:rPr>
          <w:rFonts w:ascii="Montserrat" w:hAnsi="Montserrat" w:cs="Arial"/>
          <w:sz w:val="20"/>
          <w:szCs w:val="20"/>
        </w:rPr>
      </w:pPr>
    </w:p>
    <w:p w14:paraId="1126A57A" w14:textId="77777777" w:rsidR="00395770" w:rsidRPr="00C35EDE" w:rsidRDefault="00395770" w:rsidP="0046371C">
      <w:pPr>
        <w:spacing w:after="0" w:line="240" w:lineRule="auto"/>
        <w:textAlignment w:val="baseline"/>
        <w:rPr>
          <w:rFonts w:ascii="Montserrat" w:hAnsi="Montserrat" w:cs="Arial"/>
          <w:sz w:val="20"/>
          <w:szCs w:val="20"/>
        </w:rPr>
      </w:pPr>
    </w:p>
    <w:p w14:paraId="12A6F052" w14:textId="77777777" w:rsidR="00395770" w:rsidRPr="00C35EDE" w:rsidRDefault="00395770" w:rsidP="0046371C">
      <w:pPr>
        <w:spacing w:after="0" w:line="240" w:lineRule="auto"/>
        <w:textAlignment w:val="baseline"/>
        <w:rPr>
          <w:rFonts w:ascii="Montserrat" w:hAnsi="Montserrat" w:cs="Arial"/>
          <w:sz w:val="20"/>
          <w:szCs w:val="20"/>
        </w:rPr>
      </w:pPr>
    </w:p>
    <w:p w14:paraId="295E39B4" w14:textId="77777777" w:rsidR="00395770" w:rsidRDefault="00395770" w:rsidP="0046371C">
      <w:pPr>
        <w:spacing w:after="0" w:line="240" w:lineRule="auto"/>
        <w:jc w:val="center"/>
        <w:textAlignment w:val="baseline"/>
        <w:rPr>
          <w:rFonts w:ascii="Montserrat" w:hAnsi="Montserrat" w:cs="Arial"/>
          <w:b/>
          <w:bCs/>
          <w:sz w:val="20"/>
          <w:szCs w:val="20"/>
        </w:rPr>
      </w:pPr>
      <w:r w:rsidRPr="00C35EDE">
        <w:rPr>
          <w:rFonts w:ascii="Montserrat" w:hAnsi="Montserrat" w:cs="Arial"/>
          <w:b/>
          <w:bCs/>
          <w:sz w:val="20"/>
          <w:szCs w:val="20"/>
        </w:rPr>
        <w:t>Nombre y firma del representante legal</w:t>
      </w:r>
    </w:p>
    <w:p w14:paraId="2EC01264" w14:textId="77777777" w:rsidR="007706C1" w:rsidRPr="00C35EDE" w:rsidRDefault="007706C1" w:rsidP="0046371C">
      <w:pPr>
        <w:spacing w:after="0" w:line="240" w:lineRule="auto"/>
        <w:textAlignment w:val="baseline"/>
        <w:rPr>
          <w:rFonts w:ascii="Montserrat" w:hAnsi="Montserrat" w:cs="Arial"/>
          <w:b/>
          <w:bCs/>
          <w:sz w:val="20"/>
          <w:szCs w:val="20"/>
        </w:rPr>
      </w:pPr>
    </w:p>
    <w:p w14:paraId="25FE667F" w14:textId="77777777" w:rsidR="008A2156" w:rsidRDefault="008A2156">
      <w:pPr>
        <w:spacing w:after="160" w:line="259" w:lineRule="auto"/>
        <w:rPr>
          <w:rFonts w:ascii="Montserrat" w:eastAsia="Montserrat" w:hAnsi="Montserrat" w:cs="Arial"/>
          <w:b/>
          <w:sz w:val="20"/>
          <w:szCs w:val="20"/>
        </w:rPr>
      </w:pPr>
      <w:r>
        <w:rPr>
          <w:rFonts w:ascii="Montserrat" w:eastAsia="Montserrat" w:hAnsi="Montserrat" w:cs="Arial"/>
          <w:b/>
          <w:sz w:val="20"/>
          <w:szCs w:val="20"/>
        </w:rPr>
        <w:br w:type="page"/>
      </w:r>
    </w:p>
    <w:p w14:paraId="258751AC" w14:textId="13470102" w:rsidR="00395770" w:rsidRPr="00C35EDE" w:rsidRDefault="00395770" w:rsidP="0046371C">
      <w:pPr>
        <w:spacing w:after="0" w:line="240" w:lineRule="auto"/>
        <w:jc w:val="center"/>
        <w:rPr>
          <w:rFonts w:ascii="Montserrat" w:eastAsia="Montserrat" w:hAnsi="Montserrat" w:cs="Arial"/>
          <w:b/>
          <w:sz w:val="20"/>
          <w:szCs w:val="20"/>
        </w:rPr>
      </w:pPr>
      <w:r w:rsidRPr="00C35EDE">
        <w:rPr>
          <w:rFonts w:ascii="Montserrat" w:eastAsia="Montserrat" w:hAnsi="Montserrat" w:cs="Arial"/>
          <w:b/>
          <w:sz w:val="20"/>
          <w:szCs w:val="20"/>
        </w:rPr>
        <w:lastRenderedPageBreak/>
        <w:t>ANEXO 2 “FORMATO DE PROPUESTA ECONÓMICA”</w:t>
      </w:r>
    </w:p>
    <w:p w14:paraId="662F536E" w14:textId="2EA35EA3" w:rsidR="00395770" w:rsidRPr="00C35EDE" w:rsidRDefault="00395770" w:rsidP="0046371C">
      <w:pPr>
        <w:widowControl w:val="0"/>
        <w:suppressAutoHyphens/>
        <w:spacing w:after="0" w:line="240" w:lineRule="auto"/>
        <w:jc w:val="center"/>
        <w:rPr>
          <w:rFonts w:ascii="Montserrat" w:hAnsi="Montserrat" w:cs="Arial"/>
          <w:b/>
          <w:bCs/>
          <w:sz w:val="20"/>
          <w:szCs w:val="20"/>
          <w:lang w:eastAsia="ar-SA"/>
        </w:rPr>
      </w:pPr>
      <w:r w:rsidRPr="00C35EDE">
        <w:rPr>
          <w:rFonts w:ascii="Montserrat" w:hAnsi="Montserrat" w:cs="Arial"/>
          <w:b/>
          <w:bCs/>
          <w:sz w:val="20"/>
          <w:szCs w:val="20"/>
          <w:lang w:eastAsia="ar-SA"/>
        </w:rPr>
        <w:t>(Se deberá presentar PREFERENTEMENTE en papel membretado del Participante)</w:t>
      </w:r>
    </w:p>
    <w:p w14:paraId="4C7260B1" w14:textId="77777777" w:rsidR="00395770" w:rsidRPr="00C35EDE" w:rsidRDefault="00395770" w:rsidP="0046371C">
      <w:pPr>
        <w:widowControl w:val="0"/>
        <w:suppressAutoHyphens/>
        <w:spacing w:after="0" w:line="240" w:lineRule="auto"/>
        <w:jc w:val="center"/>
        <w:rPr>
          <w:rFonts w:ascii="Montserrat" w:hAnsi="Montserrat" w:cs="Arial"/>
          <w:b/>
          <w:bCs/>
          <w:sz w:val="20"/>
          <w:szCs w:val="20"/>
          <w:lang w:eastAsia="ar-SA"/>
        </w:rPr>
      </w:pPr>
    </w:p>
    <w:tbl>
      <w:tblPr>
        <w:tblW w:w="0" w:type="auto"/>
        <w:jc w:val="right"/>
        <w:tblLook w:val="04A0" w:firstRow="1" w:lastRow="0" w:firstColumn="1" w:lastColumn="0" w:noHBand="0" w:noVBand="1"/>
      </w:tblPr>
      <w:tblGrid>
        <w:gridCol w:w="6049"/>
        <w:gridCol w:w="3011"/>
      </w:tblGrid>
      <w:tr w:rsidR="00395770" w:rsidRPr="00C35EDE" w14:paraId="7F74732F" w14:textId="77777777" w:rsidTr="0014000D">
        <w:trPr>
          <w:jc w:val="right"/>
        </w:trPr>
        <w:tc>
          <w:tcPr>
            <w:tcW w:w="9209" w:type="dxa"/>
          </w:tcPr>
          <w:p w14:paraId="40A08617" w14:textId="77777777" w:rsidR="00395770" w:rsidRPr="00C35EDE" w:rsidRDefault="00395770" w:rsidP="0046371C">
            <w:pPr>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position w:val="1"/>
                <w:sz w:val="20"/>
                <w:szCs w:val="20"/>
              </w:rPr>
              <w:t>N</w:t>
            </w:r>
            <w:r w:rsidRPr="00C35EDE">
              <w:rPr>
                <w:rFonts w:ascii="Montserrat" w:eastAsia="Montserrat" w:hAnsi="Montserrat" w:cs="Arial"/>
                <w:b/>
                <w:bCs/>
                <w:spacing w:val="1"/>
                <w:position w:val="1"/>
                <w:sz w:val="20"/>
                <w:szCs w:val="20"/>
              </w:rPr>
              <w:t>O</w:t>
            </w:r>
            <w:r w:rsidRPr="00C35EDE">
              <w:rPr>
                <w:rFonts w:ascii="Montserrat" w:eastAsia="Montserrat" w:hAnsi="Montserrat" w:cs="Arial"/>
                <w:b/>
                <w:bCs/>
                <w:spacing w:val="-1"/>
                <w:position w:val="1"/>
                <w:sz w:val="20"/>
                <w:szCs w:val="20"/>
              </w:rPr>
              <w:t>M</w:t>
            </w:r>
            <w:r w:rsidRPr="00C35EDE">
              <w:rPr>
                <w:rFonts w:ascii="Montserrat" w:eastAsia="Montserrat" w:hAnsi="Montserrat" w:cs="Arial"/>
                <w:b/>
                <w:bCs/>
                <w:spacing w:val="1"/>
                <w:position w:val="1"/>
                <w:sz w:val="20"/>
                <w:szCs w:val="20"/>
              </w:rPr>
              <w:t>B</w:t>
            </w:r>
            <w:r w:rsidRPr="00C35EDE">
              <w:rPr>
                <w:rFonts w:ascii="Montserrat" w:eastAsia="Montserrat" w:hAnsi="Montserrat" w:cs="Arial"/>
                <w:b/>
                <w:bCs/>
                <w:position w:val="1"/>
                <w:sz w:val="20"/>
                <w:szCs w:val="20"/>
              </w:rPr>
              <w:t>RE</w:t>
            </w:r>
            <w:r w:rsidRPr="00C35EDE">
              <w:rPr>
                <w:rFonts w:ascii="Montserrat" w:eastAsia="Montserrat" w:hAnsi="Montserrat" w:cs="Arial"/>
                <w:b/>
                <w:bCs/>
                <w:spacing w:val="-8"/>
                <w:position w:val="1"/>
                <w:sz w:val="20"/>
                <w:szCs w:val="20"/>
              </w:rPr>
              <w:t xml:space="preserve"> </w:t>
            </w:r>
            <w:r w:rsidRPr="00C35EDE">
              <w:rPr>
                <w:rFonts w:ascii="Montserrat" w:eastAsia="Montserrat" w:hAnsi="Montserrat" w:cs="Arial"/>
                <w:b/>
                <w:bCs/>
                <w:spacing w:val="1"/>
                <w:position w:val="1"/>
                <w:sz w:val="20"/>
                <w:szCs w:val="20"/>
              </w:rPr>
              <w:t>DE</w:t>
            </w:r>
            <w:r w:rsidRPr="00C35EDE">
              <w:rPr>
                <w:rFonts w:ascii="Montserrat" w:eastAsia="Montserrat" w:hAnsi="Montserrat" w:cs="Arial"/>
                <w:b/>
                <w:bCs/>
                <w:position w:val="1"/>
                <w:sz w:val="20"/>
                <w:szCs w:val="20"/>
              </w:rPr>
              <w:t>L</w:t>
            </w:r>
            <w:r w:rsidRPr="00C35EDE">
              <w:rPr>
                <w:rFonts w:ascii="Montserrat" w:eastAsia="Montserrat" w:hAnsi="Montserrat" w:cs="Arial"/>
                <w:b/>
                <w:bCs/>
                <w:spacing w:val="-4"/>
                <w:position w:val="1"/>
                <w:sz w:val="20"/>
                <w:szCs w:val="20"/>
              </w:rPr>
              <w:t xml:space="preserve"> </w:t>
            </w:r>
            <w:r w:rsidRPr="00C35EDE">
              <w:rPr>
                <w:rFonts w:ascii="Montserrat" w:eastAsia="Montserrat" w:hAnsi="Montserrat" w:cs="Arial"/>
                <w:b/>
                <w:bCs/>
                <w:position w:val="1"/>
                <w:sz w:val="20"/>
                <w:szCs w:val="20"/>
              </w:rPr>
              <w:t xml:space="preserve">PARTICIPANTE: </w:t>
            </w:r>
            <w:r w:rsidRPr="00C35EDE">
              <w:rPr>
                <w:rFonts w:ascii="Montserrat" w:eastAsia="Montserrat" w:hAnsi="Montserrat" w:cs="Arial"/>
                <w:b/>
                <w:bCs/>
                <w:position w:val="1"/>
                <w:sz w:val="20"/>
                <w:szCs w:val="20"/>
                <w:u w:val="single" w:color="000000"/>
              </w:rPr>
              <w:t xml:space="preserve">                                                                                         </w:t>
            </w:r>
            <w:r w:rsidRPr="00C35EDE">
              <w:rPr>
                <w:rFonts w:ascii="Montserrat" w:eastAsia="Montserrat" w:hAnsi="Montserrat" w:cs="Arial"/>
                <w:b/>
                <w:bCs/>
                <w:spacing w:val="41"/>
                <w:position w:val="1"/>
                <w:sz w:val="20"/>
                <w:szCs w:val="20"/>
                <w:u w:val="single" w:color="000000"/>
              </w:rPr>
              <w:t xml:space="preserve"> </w:t>
            </w:r>
            <w:r w:rsidRPr="00C35EDE">
              <w:rPr>
                <w:rFonts w:ascii="Montserrat" w:eastAsia="Montserrat" w:hAnsi="Montserrat" w:cs="Arial"/>
                <w:b/>
                <w:bCs/>
                <w:spacing w:val="-27"/>
                <w:position w:val="1"/>
                <w:sz w:val="20"/>
                <w:szCs w:val="20"/>
              </w:rPr>
              <w:t xml:space="preserve"> </w:t>
            </w:r>
          </w:p>
          <w:p w14:paraId="6945061B"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D</w:t>
            </w:r>
            <w:r w:rsidRPr="00C35EDE">
              <w:rPr>
                <w:rFonts w:ascii="Montserrat" w:eastAsia="Montserrat" w:hAnsi="Montserrat" w:cs="Arial"/>
                <w:b/>
                <w:bCs/>
                <w:sz w:val="20"/>
                <w:szCs w:val="20"/>
              </w:rPr>
              <w:t>IR</w:t>
            </w:r>
            <w:r w:rsidRPr="00C35EDE">
              <w:rPr>
                <w:rFonts w:ascii="Montserrat" w:eastAsia="Montserrat" w:hAnsi="Montserrat" w:cs="Arial"/>
                <w:b/>
                <w:bCs/>
                <w:spacing w:val="1"/>
                <w:sz w:val="20"/>
                <w:szCs w:val="20"/>
              </w:rPr>
              <w:t>ECC</w:t>
            </w:r>
            <w:r w:rsidRPr="00C35EDE">
              <w:rPr>
                <w:rFonts w:ascii="Montserrat" w:eastAsia="Montserrat" w:hAnsi="Montserrat" w:cs="Arial"/>
                <w:b/>
                <w:bCs/>
                <w:sz w:val="20"/>
                <w:szCs w:val="20"/>
              </w:rPr>
              <w:t>I</w:t>
            </w:r>
            <w:r w:rsidRPr="00C35EDE">
              <w:rPr>
                <w:rFonts w:ascii="Montserrat" w:eastAsia="Montserrat" w:hAnsi="Montserrat" w:cs="Arial"/>
                <w:b/>
                <w:bCs/>
                <w:spacing w:val="1"/>
                <w:sz w:val="20"/>
                <w:szCs w:val="20"/>
              </w:rPr>
              <w:t>Ó</w:t>
            </w:r>
            <w:r w:rsidRPr="00C35EDE">
              <w:rPr>
                <w:rFonts w:ascii="Montserrat" w:eastAsia="Montserrat" w:hAnsi="Montserrat" w:cs="Arial"/>
                <w:b/>
                <w:bCs/>
                <w:spacing w:val="-1"/>
                <w:sz w:val="20"/>
                <w:szCs w:val="20"/>
              </w:rPr>
              <w:t>N</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0"/>
                <w:sz w:val="20"/>
                <w:szCs w:val="20"/>
                <w:u w:val="single" w:color="000000"/>
              </w:rPr>
              <w:t xml:space="preserve"> </w:t>
            </w:r>
            <w:r w:rsidRPr="00C35EDE">
              <w:rPr>
                <w:rFonts w:ascii="Montserrat" w:eastAsia="Montserrat" w:hAnsi="Montserrat" w:cs="Arial"/>
                <w:b/>
                <w:bCs/>
                <w:spacing w:val="1"/>
                <w:sz w:val="20"/>
                <w:szCs w:val="20"/>
              </w:rPr>
              <w:t>TE</w:t>
            </w:r>
            <w:r w:rsidRPr="00C35EDE">
              <w:rPr>
                <w:rFonts w:ascii="Montserrat" w:eastAsia="Montserrat" w:hAnsi="Montserrat" w:cs="Arial"/>
                <w:b/>
                <w:bCs/>
                <w:sz w:val="20"/>
                <w:szCs w:val="20"/>
              </w:rPr>
              <w:t>L</w:t>
            </w:r>
            <w:r w:rsidRPr="00C35EDE">
              <w:rPr>
                <w:rFonts w:ascii="Montserrat" w:eastAsia="Montserrat" w:hAnsi="Montserrat" w:cs="Arial"/>
                <w:b/>
                <w:bCs/>
                <w:spacing w:val="1"/>
                <w:sz w:val="20"/>
                <w:szCs w:val="20"/>
              </w:rPr>
              <w:t>ÉFO</w:t>
            </w:r>
            <w:r w:rsidRPr="00C35EDE">
              <w:rPr>
                <w:rFonts w:ascii="Montserrat" w:eastAsia="Montserrat" w:hAnsi="Montserrat" w:cs="Arial"/>
                <w:b/>
                <w:bCs/>
                <w:spacing w:val="-1"/>
                <w:sz w:val="20"/>
                <w:szCs w:val="20"/>
              </w:rPr>
              <w:t>N</w:t>
            </w:r>
            <w:r w:rsidRPr="00C35EDE">
              <w:rPr>
                <w:rFonts w:ascii="Montserrat" w:eastAsia="Montserrat" w:hAnsi="Montserrat" w:cs="Arial"/>
                <w:b/>
                <w:bCs/>
                <w:spacing w:val="1"/>
                <w:sz w:val="20"/>
                <w:szCs w:val="20"/>
              </w:rPr>
              <w:t>O</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1"/>
                <w:sz w:val="20"/>
                <w:szCs w:val="20"/>
                <w:u w:val="single" w:color="000000"/>
              </w:rPr>
              <w:t xml:space="preserve"> </w:t>
            </w:r>
            <w:r w:rsidRPr="00C35EDE">
              <w:rPr>
                <w:rFonts w:ascii="Montserrat" w:eastAsia="Montserrat" w:hAnsi="Montserrat" w:cs="Arial"/>
                <w:b/>
                <w:bCs/>
                <w:spacing w:val="-33"/>
                <w:sz w:val="20"/>
                <w:szCs w:val="20"/>
              </w:rPr>
              <w:t xml:space="preserve"> </w:t>
            </w:r>
            <w:r w:rsidRPr="00C35EDE">
              <w:rPr>
                <w:rFonts w:ascii="Montserrat" w:eastAsia="Montserrat" w:hAnsi="Montserrat" w:cs="Arial"/>
                <w:b/>
                <w:bCs/>
                <w:sz w:val="20"/>
                <w:szCs w:val="20"/>
              </w:rPr>
              <w:t xml:space="preserve">   </w:t>
            </w:r>
            <w:r w:rsidRPr="00C35EDE">
              <w:rPr>
                <w:rFonts w:ascii="Montserrat" w:eastAsia="Montserrat" w:hAnsi="Montserrat" w:cs="Arial"/>
                <w:b/>
                <w:bCs/>
                <w:spacing w:val="50"/>
                <w:sz w:val="20"/>
                <w:szCs w:val="20"/>
              </w:rPr>
              <w:t xml:space="preserve"> </w:t>
            </w:r>
            <w:r w:rsidRPr="00C35EDE">
              <w:rPr>
                <w:rFonts w:ascii="Montserrat" w:eastAsia="Montserrat" w:hAnsi="Montserrat" w:cs="Arial"/>
                <w:b/>
                <w:bCs/>
                <w:sz w:val="20"/>
                <w:szCs w:val="20"/>
              </w:rPr>
              <w:t>R</w:t>
            </w:r>
            <w:r w:rsidRPr="00C35EDE">
              <w:rPr>
                <w:rFonts w:ascii="Montserrat" w:eastAsia="Montserrat" w:hAnsi="Montserrat" w:cs="Arial"/>
                <w:b/>
                <w:bCs/>
                <w:spacing w:val="1"/>
                <w:sz w:val="20"/>
                <w:szCs w:val="20"/>
              </w:rPr>
              <w:t>.F.</w:t>
            </w:r>
            <w:r w:rsidRPr="00C35EDE">
              <w:rPr>
                <w:rFonts w:ascii="Montserrat" w:eastAsia="Montserrat" w:hAnsi="Montserrat" w:cs="Arial"/>
                <w:b/>
                <w:bCs/>
                <w:spacing w:val="-2"/>
                <w:sz w:val="20"/>
                <w:szCs w:val="20"/>
              </w:rPr>
              <w:t>C</w:t>
            </w:r>
            <w:r w:rsidRPr="00C35EDE">
              <w:rPr>
                <w:rFonts w:ascii="Montserrat" w:eastAsia="Montserrat" w:hAnsi="Montserrat" w:cs="Arial"/>
                <w:b/>
                <w:bCs/>
                <w:spacing w:val="1"/>
                <w:sz w:val="20"/>
                <w:szCs w:val="20"/>
              </w:rPr>
              <w:t>.</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p>
          <w:p w14:paraId="18082D47"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E</w:t>
            </w:r>
            <w:r w:rsidRPr="00C35EDE">
              <w:rPr>
                <w:rFonts w:ascii="Montserrat" w:eastAsia="Montserrat" w:hAnsi="Montserrat" w:cs="Arial"/>
                <w:b/>
                <w:bCs/>
                <w:spacing w:val="-1"/>
                <w:sz w:val="20"/>
                <w:szCs w:val="20"/>
              </w:rPr>
              <w:t>M</w:t>
            </w:r>
            <w:r w:rsidRPr="00C35EDE">
              <w:rPr>
                <w:rFonts w:ascii="Montserrat" w:eastAsia="Montserrat" w:hAnsi="Montserrat" w:cs="Arial"/>
                <w:b/>
                <w:bCs/>
                <w:spacing w:val="1"/>
                <w:sz w:val="20"/>
                <w:szCs w:val="20"/>
              </w:rPr>
              <w:t>A</w:t>
            </w:r>
            <w:r w:rsidRPr="00C35EDE">
              <w:rPr>
                <w:rFonts w:ascii="Montserrat" w:eastAsia="Montserrat" w:hAnsi="Montserrat" w:cs="Arial"/>
                <w:b/>
                <w:bCs/>
                <w:sz w:val="20"/>
                <w:szCs w:val="20"/>
              </w:rPr>
              <w:t xml:space="preserve">IL: </w:t>
            </w:r>
            <w:r w:rsidRPr="00C35EDE">
              <w:rPr>
                <w:rFonts w:ascii="Montserrat" w:eastAsia="Montserrat" w:hAnsi="Montserrat" w:cs="Arial"/>
                <w:b/>
                <w:bCs/>
                <w:sz w:val="20"/>
                <w:szCs w:val="20"/>
                <w:u w:val="single" w:color="000000"/>
              </w:rPr>
              <w:t xml:space="preserve">                                                                                        </w:t>
            </w:r>
          </w:p>
        </w:tc>
        <w:tc>
          <w:tcPr>
            <w:tcW w:w="4523" w:type="dxa"/>
          </w:tcPr>
          <w:p w14:paraId="0CBDACC0"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H</w:t>
            </w:r>
            <w:r w:rsidRPr="00C35EDE">
              <w:rPr>
                <w:rFonts w:ascii="Montserrat" w:eastAsia="Montserrat" w:hAnsi="Montserrat" w:cs="Arial"/>
                <w:b/>
                <w:bCs/>
                <w:spacing w:val="1"/>
                <w:sz w:val="20"/>
                <w:szCs w:val="20"/>
              </w:rPr>
              <w:t>OJ</w:t>
            </w:r>
            <w:r w:rsidRPr="00C35EDE">
              <w:rPr>
                <w:rFonts w:ascii="Montserrat" w:eastAsia="Montserrat" w:hAnsi="Montserrat" w:cs="Arial"/>
                <w:b/>
                <w:bCs/>
                <w:sz w:val="20"/>
                <w:szCs w:val="20"/>
              </w:rPr>
              <w:t>A</w:t>
            </w:r>
            <w:r w:rsidRPr="00C35EDE">
              <w:rPr>
                <w:rFonts w:ascii="Montserrat" w:eastAsia="Montserrat" w:hAnsi="Montserrat" w:cs="Arial"/>
                <w:b/>
                <w:bCs/>
                <w:spacing w:val="-5"/>
                <w:sz w:val="20"/>
                <w:szCs w:val="20"/>
              </w:rPr>
              <w:t xml:space="preserve"> </w:t>
            </w:r>
            <w:r w:rsidRPr="00C35EDE">
              <w:rPr>
                <w:rFonts w:ascii="Montserrat" w:eastAsia="Montserrat" w:hAnsi="Montserrat" w:cs="Arial"/>
                <w:b/>
                <w:bCs/>
                <w:spacing w:val="-1"/>
                <w:sz w:val="20"/>
                <w:szCs w:val="20"/>
              </w:rPr>
              <w:t>N</w:t>
            </w:r>
            <w:r w:rsidRPr="00C35EDE">
              <w:rPr>
                <w:rFonts w:ascii="Montserrat" w:eastAsia="Montserrat" w:hAnsi="Montserrat" w:cs="Arial"/>
                <w:b/>
                <w:bCs/>
                <w:sz w:val="20"/>
                <w:szCs w:val="20"/>
              </w:rPr>
              <w:t xml:space="preserve">o: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pacing w:val="49"/>
                <w:sz w:val="20"/>
                <w:szCs w:val="20"/>
                <w:u w:val="single" w:color="000000"/>
              </w:rPr>
              <w:t xml:space="preserve"> </w:t>
            </w:r>
            <w:r w:rsidRPr="00C35EDE">
              <w:rPr>
                <w:rFonts w:ascii="Montserrat" w:eastAsia="Montserrat" w:hAnsi="Montserrat" w:cs="Arial"/>
                <w:b/>
                <w:bCs/>
                <w:spacing w:val="16"/>
                <w:sz w:val="20"/>
                <w:szCs w:val="20"/>
              </w:rPr>
              <w:t xml:space="preserve"> </w:t>
            </w:r>
            <w:r w:rsidRPr="00C35EDE">
              <w:rPr>
                <w:rFonts w:ascii="Montserrat" w:eastAsia="Montserrat" w:hAnsi="Montserrat" w:cs="Arial"/>
                <w:b/>
                <w:bCs/>
                <w:spacing w:val="1"/>
                <w:sz w:val="20"/>
                <w:szCs w:val="20"/>
              </w:rPr>
              <w:t>DE</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r w:rsidRPr="00C35EDE">
              <w:rPr>
                <w:rFonts w:ascii="Montserrat" w:eastAsia="Montserrat" w:hAnsi="Montserrat" w:cs="Arial"/>
                <w:b/>
                <w:bCs/>
                <w:sz w:val="20"/>
                <w:szCs w:val="20"/>
              </w:rPr>
              <w:t xml:space="preserve"> </w:t>
            </w:r>
          </w:p>
          <w:p w14:paraId="6398FED1" w14:textId="77777777" w:rsidR="00395770" w:rsidRPr="00C35EDE" w:rsidRDefault="00395770" w:rsidP="0046371C">
            <w:pPr>
              <w:tabs>
                <w:tab w:val="left" w:pos="7088"/>
              </w:tabs>
              <w:snapToGrid w:val="0"/>
              <w:spacing w:after="0" w:line="240" w:lineRule="auto"/>
              <w:rPr>
                <w:rFonts w:ascii="Montserrat" w:eastAsia="Montserrat" w:hAnsi="Montserrat" w:cs="Arial"/>
                <w:b/>
                <w:bCs/>
                <w:sz w:val="20"/>
                <w:szCs w:val="20"/>
              </w:rPr>
            </w:pPr>
            <w:r w:rsidRPr="00C35EDE">
              <w:rPr>
                <w:rFonts w:ascii="Montserrat" w:eastAsia="Montserrat" w:hAnsi="Montserrat" w:cs="Arial"/>
                <w:b/>
                <w:bCs/>
                <w:spacing w:val="1"/>
                <w:sz w:val="20"/>
                <w:szCs w:val="20"/>
              </w:rPr>
              <w:t>FEC</w:t>
            </w:r>
            <w:r w:rsidRPr="00C35EDE">
              <w:rPr>
                <w:rFonts w:ascii="Montserrat" w:eastAsia="Montserrat" w:hAnsi="Montserrat" w:cs="Arial"/>
                <w:b/>
                <w:bCs/>
                <w:spacing w:val="-1"/>
                <w:sz w:val="20"/>
                <w:szCs w:val="20"/>
              </w:rPr>
              <w:t>H</w:t>
            </w:r>
            <w:r w:rsidRPr="00C35EDE">
              <w:rPr>
                <w:rFonts w:ascii="Montserrat" w:eastAsia="Montserrat" w:hAnsi="Montserrat" w:cs="Arial"/>
                <w:b/>
                <w:bCs/>
                <w:spacing w:val="1"/>
                <w:sz w:val="20"/>
                <w:szCs w:val="20"/>
              </w:rPr>
              <w:t>A</w:t>
            </w:r>
            <w:r w:rsidRPr="00C35EDE">
              <w:rPr>
                <w:rFonts w:ascii="Montserrat" w:eastAsia="Montserrat" w:hAnsi="Montserrat" w:cs="Arial"/>
                <w:b/>
                <w:bCs/>
                <w:sz w:val="20"/>
                <w:szCs w:val="20"/>
              </w:rPr>
              <w:t xml:space="preserve">: </w:t>
            </w:r>
            <w:r w:rsidRPr="00C35EDE">
              <w:rPr>
                <w:rFonts w:ascii="Montserrat" w:eastAsia="Montserrat" w:hAnsi="Montserrat" w:cs="Arial"/>
                <w:b/>
                <w:bCs/>
                <w:sz w:val="20"/>
                <w:szCs w:val="20"/>
                <w:u w:val="single" w:color="000000"/>
              </w:rPr>
              <w:t xml:space="preserve">                                   </w:t>
            </w:r>
          </w:p>
        </w:tc>
      </w:tr>
    </w:tbl>
    <w:p w14:paraId="3173DB6B" w14:textId="77777777" w:rsidR="00395770" w:rsidRPr="00C35EDE" w:rsidRDefault="00395770" w:rsidP="0046371C">
      <w:pPr>
        <w:spacing w:after="0" w:line="240" w:lineRule="auto"/>
        <w:jc w:val="both"/>
        <w:textAlignment w:val="baseline"/>
        <w:rPr>
          <w:rFonts w:ascii="Montserrat" w:hAnsi="Montserrat" w:cs="Arial"/>
          <w:b/>
          <w:bCs/>
          <w:sz w:val="20"/>
          <w:szCs w:val="20"/>
        </w:rPr>
      </w:pPr>
    </w:p>
    <w:p w14:paraId="44B56FC3" w14:textId="77777777" w:rsidR="00395770" w:rsidRPr="00C35EDE" w:rsidRDefault="00395770" w:rsidP="0046371C">
      <w:pPr>
        <w:spacing w:after="0" w:line="240" w:lineRule="auto"/>
        <w:jc w:val="both"/>
        <w:textAlignment w:val="baseline"/>
        <w:rPr>
          <w:rFonts w:ascii="Montserrat" w:hAnsi="Montserrat" w:cs="Arial"/>
          <w:b/>
          <w:bCs/>
          <w:sz w:val="20"/>
          <w:szCs w:val="20"/>
        </w:rPr>
      </w:pPr>
      <w:r w:rsidRPr="00C35EDE">
        <w:rPr>
          <w:rFonts w:ascii="Montserrat" w:hAnsi="Montserrat" w:cs="Arial"/>
          <w:b/>
          <w:bCs/>
          <w:sz w:val="20"/>
          <w:szCs w:val="20"/>
        </w:rPr>
        <w:t>FORMATO PROPUESTA ECONÓMICA</w:t>
      </w:r>
    </w:p>
    <w:tbl>
      <w:tblPr>
        <w:tblW w:w="8570" w:type="dxa"/>
        <w:jc w:val="center"/>
        <w:tblCellMar>
          <w:left w:w="70" w:type="dxa"/>
          <w:right w:w="70" w:type="dxa"/>
        </w:tblCellMar>
        <w:tblLook w:val="04A0" w:firstRow="1" w:lastRow="0" w:firstColumn="1" w:lastColumn="0" w:noHBand="0" w:noVBand="1"/>
      </w:tblPr>
      <w:tblGrid>
        <w:gridCol w:w="1372"/>
        <w:gridCol w:w="3298"/>
        <w:gridCol w:w="1300"/>
        <w:gridCol w:w="1300"/>
        <w:gridCol w:w="1300"/>
      </w:tblGrid>
      <w:tr w:rsidR="00395770" w:rsidRPr="00C35EDE" w14:paraId="531FBF99" w14:textId="77777777" w:rsidTr="00395770">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679196D7" w14:textId="77777777" w:rsidR="00395770" w:rsidRPr="00C35EDE" w:rsidRDefault="00395770" w:rsidP="0046371C">
            <w:pPr>
              <w:spacing w:after="0" w:line="240" w:lineRule="auto"/>
              <w:jc w:val="center"/>
              <w:rPr>
                <w:rFonts w:ascii="Montserrat" w:hAnsi="Montserrat" w:cs="Arial"/>
                <w:b/>
                <w:color w:val="000000"/>
                <w:sz w:val="20"/>
                <w:szCs w:val="20"/>
                <w:lang w:eastAsia="en-US"/>
              </w:rPr>
            </w:pPr>
            <w:r w:rsidRPr="00C35EDE">
              <w:rPr>
                <w:rFonts w:ascii="Montserrat" w:hAnsi="Montserrat" w:cs="Arial"/>
                <w:b/>
                <w:color w:val="000000"/>
                <w:sz w:val="20"/>
                <w:szCs w:val="20"/>
                <w:lang w:eastAsia="en-US"/>
              </w:rPr>
              <w:t xml:space="preserve">No. </w:t>
            </w:r>
          </w:p>
        </w:tc>
        <w:tc>
          <w:tcPr>
            <w:tcW w:w="3298" w:type="dxa"/>
            <w:tcBorders>
              <w:top w:val="single" w:sz="4" w:space="0" w:color="auto"/>
              <w:left w:val="nil"/>
              <w:bottom w:val="single" w:sz="4" w:space="0" w:color="auto"/>
              <w:right w:val="single" w:sz="4" w:space="0" w:color="auto"/>
            </w:tcBorders>
            <w:vAlign w:val="center"/>
          </w:tcPr>
          <w:p w14:paraId="5754920B" w14:textId="77777777" w:rsidR="00395770" w:rsidRPr="00C35EDE" w:rsidRDefault="00395770" w:rsidP="0046371C">
            <w:pPr>
              <w:spacing w:after="0" w:line="240" w:lineRule="auto"/>
              <w:jc w:val="center"/>
              <w:rPr>
                <w:rFonts w:ascii="Montserrat" w:hAnsi="Montserrat" w:cs="Arial"/>
                <w:color w:val="000000"/>
                <w:sz w:val="20"/>
                <w:szCs w:val="20"/>
                <w:lang w:eastAsia="en-US"/>
              </w:rPr>
            </w:pPr>
            <w:r w:rsidRPr="00C35EDE">
              <w:rPr>
                <w:rFonts w:ascii="Montserrat" w:hAnsi="Montserrat"/>
                <w:b/>
                <w:bCs/>
                <w:sz w:val="20"/>
                <w:szCs w:val="20"/>
                <w:lang w:eastAsia="en-US"/>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27384F7" w14:textId="77777777" w:rsidR="00395770" w:rsidRPr="00C35EDE" w:rsidRDefault="00395770" w:rsidP="0046371C">
            <w:pPr>
              <w:spacing w:after="0" w:line="240" w:lineRule="auto"/>
              <w:jc w:val="center"/>
              <w:rPr>
                <w:rFonts w:ascii="Montserrat" w:hAnsi="Montserrat" w:cs="Arial"/>
                <w:b/>
                <w:color w:val="000000"/>
                <w:sz w:val="20"/>
                <w:szCs w:val="20"/>
                <w:lang w:eastAsia="en-US"/>
              </w:rPr>
            </w:pPr>
            <w:r w:rsidRPr="00C35EDE">
              <w:rPr>
                <w:rFonts w:ascii="Montserrat" w:hAnsi="Montserrat" w:cs="Arial"/>
                <w:b/>
                <w:color w:val="000000"/>
                <w:sz w:val="20"/>
                <w:szCs w:val="20"/>
                <w:lang w:eastAsia="en-US"/>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04C0D0D3" w14:textId="77777777" w:rsidR="00395770" w:rsidRPr="00C35EDE" w:rsidRDefault="00395770" w:rsidP="0046371C">
            <w:pPr>
              <w:spacing w:after="0" w:line="240" w:lineRule="auto"/>
              <w:jc w:val="center"/>
              <w:rPr>
                <w:rFonts w:ascii="Montserrat" w:hAnsi="Montserrat" w:cs="Arial"/>
                <w:b/>
                <w:color w:val="000000"/>
                <w:sz w:val="20"/>
                <w:szCs w:val="20"/>
                <w:lang w:eastAsia="en-US"/>
              </w:rPr>
            </w:pPr>
            <w:r w:rsidRPr="00C35EDE">
              <w:rPr>
                <w:rFonts w:ascii="Montserrat" w:hAnsi="Montserrat" w:cs="Arial"/>
                <w:b/>
                <w:color w:val="000000"/>
                <w:sz w:val="20"/>
                <w:szCs w:val="20"/>
                <w:lang w:eastAsia="en-US"/>
              </w:rPr>
              <w:t>PRECIO UNITARIO</w:t>
            </w:r>
          </w:p>
        </w:tc>
        <w:tc>
          <w:tcPr>
            <w:tcW w:w="1300" w:type="dxa"/>
            <w:tcBorders>
              <w:top w:val="single" w:sz="4" w:space="0" w:color="auto"/>
              <w:left w:val="nil"/>
              <w:bottom w:val="single" w:sz="4" w:space="0" w:color="auto"/>
              <w:right w:val="single" w:sz="4" w:space="0" w:color="auto"/>
            </w:tcBorders>
            <w:vAlign w:val="center"/>
            <w:hideMark/>
          </w:tcPr>
          <w:p w14:paraId="7417E100" w14:textId="77777777" w:rsidR="00395770" w:rsidRPr="00C35EDE" w:rsidRDefault="00395770" w:rsidP="0046371C">
            <w:pPr>
              <w:spacing w:after="0" w:line="240" w:lineRule="auto"/>
              <w:jc w:val="center"/>
              <w:rPr>
                <w:rFonts w:ascii="Montserrat" w:hAnsi="Montserrat" w:cs="Arial"/>
                <w:b/>
                <w:color w:val="000000"/>
                <w:sz w:val="20"/>
                <w:szCs w:val="20"/>
                <w:lang w:eastAsia="en-US"/>
              </w:rPr>
            </w:pPr>
            <w:r w:rsidRPr="00C35EDE">
              <w:rPr>
                <w:rFonts w:ascii="Montserrat" w:hAnsi="Montserrat" w:cs="Arial"/>
                <w:b/>
                <w:color w:val="000000"/>
                <w:sz w:val="20"/>
                <w:szCs w:val="20"/>
                <w:lang w:eastAsia="en-US"/>
              </w:rPr>
              <w:t>IMPORTE TOTAL</w:t>
            </w:r>
          </w:p>
        </w:tc>
      </w:tr>
      <w:tr w:rsidR="00395770" w:rsidRPr="00C35EDE" w14:paraId="68F253EF" w14:textId="77777777" w:rsidTr="00395770">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04064181"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3298" w:type="dxa"/>
            <w:tcBorders>
              <w:top w:val="single" w:sz="4" w:space="0" w:color="auto"/>
              <w:left w:val="nil"/>
              <w:bottom w:val="single" w:sz="4" w:space="0" w:color="auto"/>
              <w:right w:val="single" w:sz="4" w:space="0" w:color="auto"/>
            </w:tcBorders>
            <w:vAlign w:val="center"/>
          </w:tcPr>
          <w:p w14:paraId="7F0B9B12"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B48FDFE"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3A44EE3D"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01746278"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1EA32CA4" w14:textId="77777777" w:rsidTr="00395770">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38AD676"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3298" w:type="dxa"/>
            <w:tcBorders>
              <w:top w:val="single" w:sz="4" w:space="0" w:color="auto"/>
              <w:left w:val="nil"/>
              <w:bottom w:val="single" w:sz="4" w:space="0" w:color="auto"/>
              <w:right w:val="single" w:sz="4" w:space="0" w:color="auto"/>
            </w:tcBorders>
            <w:vAlign w:val="center"/>
          </w:tcPr>
          <w:p w14:paraId="70523B9D"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1DC5F292"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4DF77A51"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2A1C66DE"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705480B4" w14:textId="77777777" w:rsidTr="00395770">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74F448D2"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3298" w:type="dxa"/>
            <w:tcBorders>
              <w:top w:val="single" w:sz="4" w:space="0" w:color="auto"/>
              <w:left w:val="nil"/>
              <w:bottom w:val="single" w:sz="4" w:space="0" w:color="auto"/>
              <w:right w:val="single" w:sz="4" w:space="0" w:color="auto"/>
            </w:tcBorders>
            <w:vAlign w:val="center"/>
          </w:tcPr>
          <w:p w14:paraId="5A9A97CC" w14:textId="77777777" w:rsidR="00395770" w:rsidRPr="00C35EDE" w:rsidRDefault="00395770" w:rsidP="0046371C">
            <w:pPr>
              <w:spacing w:after="0" w:line="240" w:lineRule="auto"/>
              <w:jc w:val="center"/>
              <w:rPr>
                <w:rFonts w:ascii="Montserrat" w:hAnsi="Montserrat" w:cs="Arial"/>
                <w:color w:val="000000"/>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7BE6285"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5DD67A5B"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c>
          <w:tcPr>
            <w:tcW w:w="1300" w:type="dxa"/>
            <w:tcBorders>
              <w:top w:val="nil"/>
              <w:left w:val="nil"/>
              <w:bottom w:val="single" w:sz="4" w:space="0" w:color="auto"/>
              <w:right w:val="single" w:sz="4" w:space="0" w:color="auto"/>
            </w:tcBorders>
            <w:vAlign w:val="center"/>
            <w:hideMark/>
          </w:tcPr>
          <w:p w14:paraId="0820E096"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1823FB76" w14:textId="77777777" w:rsidTr="00395770">
        <w:trPr>
          <w:trHeight w:val="320"/>
          <w:jc w:val="center"/>
        </w:trPr>
        <w:tc>
          <w:tcPr>
            <w:tcW w:w="1372" w:type="dxa"/>
            <w:tcBorders>
              <w:top w:val="nil"/>
              <w:left w:val="nil"/>
              <w:bottom w:val="nil"/>
              <w:right w:val="nil"/>
            </w:tcBorders>
            <w:noWrap/>
            <w:vAlign w:val="bottom"/>
            <w:hideMark/>
          </w:tcPr>
          <w:p w14:paraId="74DA6BA7" w14:textId="77777777" w:rsidR="00395770" w:rsidRPr="00C35EDE" w:rsidRDefault="00395770" w:rsidP="0046371C">
            <w:pPr>
              <w:spacing w:after="0" w:line="240" w:lineRule="auto"/>
              <w:jc w:val="both"/>
              <w:rPr>
                <w:rFonts w:ascii="Montserrat" w:hAnsi="Montserrat" w:cs="Arial"/>
                <w:color w:val="000000"/>
                <w:sz w:val="20"/>
                <w:szCs w:val="20"/>
                <w:lang w:eastAsia="en-US"/>
              </w:rPr>
            </w:pPr>
          </w:p>
        </w:tc>
        <w:tc>
          <w:tcPr>
            <w:tcW w:w="3298" w:type="dxa"/>
            <w:tcBorders>
              <w:top w:val="nil"/>
              <w:left w:val="nil"/>
              <w:bottom w:val="nil"/>
              <w:right w:val="nil"/>
            </w:tcBorders>
          </w:tcPr>
          <w:p w14:paraId="7A60E604"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nil"/>
              <w:bottom w:val="nil"/>
              <w:right w:val="nil"/>
            </w:tcBorders>
            <w:noWrap/>
            <w:vAlign w:val="bottom"/>
            <w:hideMark/>
          </w:tcPr>
          <w:p w14:paraId="72652D7F"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single" w:sz="4" w:space="0" w:color="auto"/>
              <w:bottom w:val="single" w:sz="4" w:space="0" w:color="auto"/>
              <w:right w:val="single" w:sz="4" w:space="0" w:color="auto"/>
            </w:tcBorders>
            <w:vAlign w:val="center"/>
            <w:hideMark/>
          </w:tcPr>
          <w:p w14:paraId="2E8F5FB1" w14:textId="77777777" w:rsidR="00395770" w:rsidRPr="00C35EDE" w:rsidRDefault="00395770" w:rsidP="0046371C">
            <w:pPr>
              <w:spacing w:after="0" w:line="240" w:lineRule="auto"/>
              <w:jc w:val="right"/>
              <w:rPr>
                <w:rFonts w:ascii="Montserrat" w:hAnsi="Montserrat" w:cs="Arial"/>
                <w:color w:val="000000"/>
                <w:sz w:val="20"/>
                <w:szCs w:val="20"/>
                <w:lang w:eastAsia="en-US"/>
              </w:rPr>
            </w:pPr>
            <w:r w:rsidRPr="00C35EDE">
              <w:rPr>
                <w:rFonts w:ascii="Montserrat" w:hAnsi="Montserrat" w:cs="Arial"/>
                <w:color w:val="000000"/>
                <w:sz w:val="20"/>
                <w:szCs w:val="20"/>
                <w:lang w:eastAsia="en-US"/>
              </w:rPr>
              <w:t>SUBTOTAL</w:t>
            </w:r>
          </w:p>
        </w:tc>
        <w:tc>
          <w:tcPr>
            <w:tcW w:w="1300" w:type="dxa"/>
            <w:tcBorders>
              <w:top w:val="nil"/>
              <w:left w:val="nil"/>
              <w:bottom w:val="single" w:sz="4" w:space="0" w:color="auto"/>
              <w:right w:val="single" w:sz="4" w:space="0" w:color="auto"/>
            </w:tcBorders>
            <w:vAlign w:val="center"/>
            <w:hideMark/>
          </w:tcPr>
          <w:p w14:paraId="4D56DB32"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43AB5183" w14:textId="77777777" w:rsidTr="00395770">
        <w:trPr>
          <w:trHeight w:val="320"/>
          <w:jc w:val="center"/>
        </w:trPr>
        <w:tc>
          <w:tcPr>
            <w:tcW w:w="1372" w:type="dxa"/>
            <w:tcBorders>
              <w:top w:val="nil"/>
              <w:left w:val="nil"/>
              <w:bottom w:val="nil"/>
              <w:right w:val="nil"/>
            </w:tcBorders>
            <w:noWrap/>
            <w:vAlign w:val="bottom"/>
            <w:hideMark/>
          </w:tcPr>
          <w:p w14:paraId="37729FBB" w14:textId="77777777" w:rsidR="00395770" w:rsidRPr="00C35EDE" w:rsidRDefault="00395770" w:rsidP="0046371C">
            <w:pPr>
              <w:spacing w:after="0" w:line="240" w:lineRule="auto"/>
              <w:jc w:val="both"/>
              <w:rPr>
                <w:rFonts w:ascii="Montserrat" w:hAnsi="Montserrat" w:cs="Arial"/>
                <w:color w:val="000000"/>
                <w:sz w:val="20"/>
                <w:szCs w:val="20"/>
                <w:lang w:eastAsia="en-US"/>
              </w:rPr>
            </w:pPr>
          </w:p>
        </w:tc>
        <w:tc>
          <w:tcPr>
            <w:tcW w:w="3298" w:type="dxa"/>
            <w:tcBorders>
              <w:top w:val="nil"/>
              <w:left w:val="nil"/>
              <w:bottom w:val="nil"/>
              <w:right w:val="nil"/>
            </w:tcBorders>
          </w:tcPr>
          <w:p w14:paraId="436695CF"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nil"/>
              <w:bottom w:val="nil"/>
              <w:right w:val="nil"/>
            </w:tcBorders>
            <w:noWrap/>
            <w:vAlign w:val="bottom"/>
            <w:hideMark/>
          </w:tcPr>
          <w:p w14:paraId="518E0DF9"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single" w:sz="4" w:space="0" w:color="auto"/>
              <w:bottom w:val="single" w:sz="4" w:space="0" w:color="auto"/>
              <w:right w:val="single" w:sz="4" w:space="0" w:color="auto"/>
            </w:tcBorders>
            <w:vAlign w:val="center"/>
            <w:hideMark/>
          </w:tcPr>
          <w:p w14:paraId="51BAF940" w14:textId="77777777" w:rsidR="00395770" w:rsidRPr="00C35EDE" w:rsidRDefault="00395770" w:rsidP="0046371C">
            <w:pPr>
              <w:spacing w:after="0" w:line="240" w:lineRule="auto"/>
              <w:jc w:val="right"/>
              <w:rPr>
                <w:rFonts w:ascii="Montserrat" w:hAnsi="Montserrat" w:cs="Arial"/>
                <w:color w:val="000000"/>
                <w:sz w:val="20"/>
                <w:szCs w:val="20"/>
                <w:lang w:eastAsia="en-US"/>
              </w:rPr>
            </w:pPr>
            <w:r w:rsidRPr="00C35EDE">
              <w:rPr>
                <w:rFonts w:ascii="Montserrat" w:hAnsi="Montserrat" w:cs="Arial"/>
                <w:color w:val="000000"/>
                <w:sz w:val="20"/>
                <w:szCs w:val="20"/>
                <w:lang w:eastAsia="en-US"/>
              </w:rPr>
              <w:t>IVA</w:t>
            </w:r>
          </w:p>
        </w:tc>
        <w:tc>
          <w:tcPr>
            <w:tcW w:w="1300" w:type="dxa"/>
            <w:tcBorders>
              <w:top w:val="nil"/>
              <w:left w:val="nil"/>
              <w:bottom w:val="single" w:sz="4" w:space="0" w:color="auto"/>
              <w:right w:val="single" w:sz="4" w:space="0" w:color="auto"/>
            </w:tcBorders>
            <w:vAlign w:val="center"/>
            <w:hideMark/>
          </w:tcPr>
          <w:p w14:paraId="0CF8E664"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r w:rsidR="00395770" w:rsidRPr="00C35EDE" w14:paraId="202099BB" w14:textId="77777777" w:rsidTr="00395770">
        <w:trPr>
          <w:trHeight w:val="320"/>
          <w:jc w:val="center"/>
        </w:trPr>
        <w:tc>
          <w:tcPr>
            <w:tcW w:w="1372" w:type="dxa"/>
            <w:tcBorders>
              <w:top w:val="nil"/>
              <w:left w:val="nil"/>
              <w:bottom w:val="nil"/>
              <w:right w:val="nil"/>
            </w:tcBorders>
            <w:noWrap/>
            <w:vAlign w:val="bottom"/>
            <w:hideMark/>
          </w:tcPr>
          <w:p w14:paraId="7AFFC53C" w14:textId="77777777" w:rsidR="00395770" w:rsidRPr="00C35EDE" w:rsidRDefault="00395770" w:rsidP="0046371C">
            <w:pPr>
              <w:spacing w:after="0" w:line="240" w:lineRule="auto"/>
              <w:jc w:val="both"/>
              <w:textAlignment w:val="baseline"/>
              <w:rPr>
                <w:rFonts w:ascii="Montserrat" w:hAnsi="Montserrat" w:cs="Arial"/>
                <w:sz w:val="20"/>
                <w:szCs w:val="20"/>
              </w:rPr>
            </w:pPr>
          </w:p>
          <w:p w14:paraId="1E62D77F" w14:textId="77777777" w:rsidR="00395770" w:rsidRPr="00C35EDE" w:rsidRDefault="00395770" w:rsidP="0046371C">
            <w:pPr>
              <w:spacing w:after="0" w:line="240" w:lineRule="auto"/>
              <w:jc w:val="both"/>
              <w:rPr>
                <w:rFonts w:ascii="Montserrat" w:hAnsi="Montserrat" w:cs="Arial"/>
                <w:color w:val="000000"/>
                <w:sz w:val="20"/>
                <w:szCs w:val="20"/>
                <w:lang w:eastAsia="en-US"/>
              </w:rPr>
            </w:pPr>
          </w:p>
        </w:tc>
        <w:tc>
          <w:tcPr>
            <w:tcW w:w="3298" w:type="dxa"/>
            <w:tcBorders>
              <w:top w:val="nil"/>
              <w:left w:val="nil"/>
              <w:bottom w:val="nil"/>
              <w:right w:val="nil"/>
            </w:tcBorders>
          </w:tcPr>
          <w:p w14:paraId="50F1F2DC"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nil"/>
              <w:bottom w:val="nil"/>
              <w:right w:val="nil"/>
            </w:tcBorders>
            <w:noWrap/>
            <w:vAlign w:val="bottom"/>
            <w:hideMark/>
          </w:tcPr>
          <w:p w14:paraId="6CFEC5F3" w14:textId="77777777" w:rsidR="00395770" w:rsidRPr="00C35EDE" w:rsidRDefault="00395770" w:rsidP="0046371C">
            <w:pPr>
              <w:spacing w:after="0" w:line="240" w:lineRule="auto"/>
              <w:rPr>
                <w:rFonts w:ascii="Montserrat" w:hAnsi="Montserrat" w:cs="Arial"/>
                <w:sz w:val="20"/>
                <w:szCs w:val="20"/>
                <w:lang w:eastAsia="en-US"/>
              </w:rPr>
            </w:pPr>
          </w:p>
        </w:tc>
        <w:tc>
          <w:tcPr>
            <w:tcW w:w="1300" w:type="dxa"/>
            <w:tcBorders>
              <w:top w:val="nil"/>
              <w:left w:val="single" w:sz="4" w:space="0" w:color="auto"/>
              <w:bottom w:val="single" w:sz="4" w:space="0" w:color="auto"/>
              <w:right w:val="single" w:sz="4" w:space="0" w:color="auto"/>
            </w:tcBorders>
            <w:vAlign w:val="center"/>
            <w:hideMark/>
          </w:tcPr>
          <w:p w14:paraId="04FCE7ED" w14:textId="77777777" w:rsidR="00395770" w:rsidRPr="00C35EDE" w:rsidRDefault="00395770" w:rsidP="0046371C">
            <w:pPr>
              <w:spacing w:after="0" w:line="240" w:lineRule="auto"/>
              <w:jc w:val="right"/>
              <w:rPr>
                <w:rFonts w:ascii="Montserrat" w:hAnsi="Montserrat" w:cs="Arial"/>
                <w:color w:val="000000"/>
                <w:sz w:val="20"/>
                <w:szCs w:val="20"/>
                <w:lang w:eastAsia="en-US"/>
              </w:rPr>
            </w:pPr>
            <w:r w:rsidRPr="00C35EDE">
              <w:rPr>
                <w:rFonts w:ascii="Montserrat" w:hAnsi="Montserrat" w:cs="Arial"/>
                <w:color w:val="000000"/>
                <w:sz w:val="20"/>
                <w:szCs w:val="20"/>
                <w:lang w:eastAsia="en-US"/>
              </w:rPr>
              <w:t>TOTAL</w:t>
            </w:r>
          </w:p>
        </w:tc>
        <w:tc>
          <w:tcPr>
            <w:tcW w:w="1300" w:type="dxa"/>
            <w:tcBorders>
              <w:top w:val="nil"/>
              <w:left w:val="nil"/>
              <w:bottom w:val="single" w:sz="4" w:space="0" w:color="auto"/>
              <w:right w:val="single" w:sz="4" w:space="0" w:color="auto"/>
            </w:tcBorders>
            <w:vAlign w:val="center"/>
            <w:hideMark/>
          </w:tcPr>
          <w:p w14:paraId="755A3142" w14:textId="77777777" w:rsidR="00395770" w:rsidRPr="00C35EDE" w:rsidRDefault="00395770" w:rsidP="0046371C">
            <w:pPr>
              <w:spacing w:after="0" w:line="240" w:lineRule="auto"/>
              <w:jc w:val="both"/>
              <w:rPr>
                <w:rFonts w:ascii="Montserrat" w:hAnsi="Montserrat" w:cs="Arial"/>
                <w:color w:val="000000"/>
                <w:sz w:val="20"/>
                <w:szCs w:val="20"/>
                <w:lang w:eastAsia="en-US"/>
              </w:rPr>
            </w:pPr>
            <w:r w:rsidRPr="00C35EDE">
              <w:rPr>
                <w:rFonts w:ascii="Montserrat" w:hAnsi="Montserrat" w:cs="Arial"/>
                <w:color w:val="000000"/>
                <w:sz w:val="20"/>
                <w:szCs w:val="20"/>
                <w:lang w:eastAsia="en-US"/>
              </w:rPr>
              <w:t> </w:t>
            </w:r>
          </w:p>
        </w:tc>
      </w:tr>
    </w:tbl>
    <w:p w14:paraId="5718ADAD" w14:textId="77777777" w:rsidR="00395770" w:rsidRPr="00C35EDE" w:rsidRDefault="00395770" w:rsidP="0046371C">
      <w:pPr>
        <w:spacing w:after="0" w:line="240" w:lineRule="auto"/>
        <w:jc w:val="both"/>
        <w:textAlignment w:val="baseline"/>
        <w:rPr>
          <w:rFonts w:ascii="Montserrat" w:hAnsi="Montserrat" w:cs="Arial"/>
          <w:sz w:val="20"/>
          <w:szCs w:val="20"/>
        </w:rPr>
      </w:pPr>
      <w:r w:rsidRPr="00C35EDE">
        <w:rPr>
          <w:rFonts w:ascii="Montserrat" w:hAnsi="Montserrat" w:cs="Arial"/>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395770" w:rsidRPr="00C35EDE" w14:paraId="0141FE87" w14:textId="77777777" w:rsidTr="0014000D">
        <w:trPr>
          <w:trHeight w:val="202"/>
        </w:trPr>
        <w:tc>
          <w:tcPr>
            <w:tcW w:w="4636" w:type="dxa"/>
            <w:gridSpan w:val="2"/>
          </w:tcPr>
          <w:p w14:paraId="1021F1B2" w14:textId="77777777" w:rsidR="00395770" w:rsidRPr="00C35EDE" w:rsidRDefault="00395770" w:rsidP="0046371C">
            <w:pPr>
              <w:spacing w:after="0" w:line="240" w:lineRule="auto"/>
              <w:jc w:val="center"/>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Condiciones de Venta</w:t>
            </w:r>
          </w:p>
        </w:tc>
      </w:tr>
      <w:tr w:rsidR="00395770" w:rsidRPr="00C35EDE" w14:paraId="7F8FB7CE" w14:textId="77777777" w:rsidTr="0014000D">
        <w:trPr>
          <w:trHeight w:val="190"/>
        </w:trPr>
        <w:tc>
          <w:tcPr>
            <w:tcW w:w="2490" w:type="dxa"/>
          </w:tcPr>
          <w:p w14:paraId="5BCE31BF"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Vigencia de precios</w:t>
            </w:r>
          </w:p>
        </w:tc>
        <w:tc>
          <w:tcPr>
            <w:tcW w:w="2146" w:type="dxa"/>
          </w:tcPr>
          <w:p w14:paraId="105748C7"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r w:rsidRPr="00C35EDE">
              <w:rPr>
                <w:rFonts w:ascii="Montserrat" w:hAnsi="Montserrat" w:cs="Montserrat"/>
                <w:sz w:val="20"/>
                <w:szCs w:val="20"/>
                <w:lang w:eastAsia="en-US"/>
              </w:rPr>
              <w:t>90 días naturales</w:t>
            </w:r>
          </w:p>
        </w:tc>
      </w:tr>
      <w:tr w:rsidR="00395770" w:rsidRPr="00C35EDE" w14:paraId="430E839E" w14:textId="77777777" w:rsidTr="0014000D">
        <w:trPr>
          <w:trHeight w:val="202"/>
        </w:trPr>
        <w:tc>
          <w:tcPr>
            <w:tcW w:w="2490" w:type="dxa"/>
          </w:tcPr>
          <w:p w14:paraId="478B5EE9"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Tiempo de entrega</w:t>
            </w:r>
          </w:p>
        </w:tc>
        <w:tc>
          <w:tcPr>
            <w:tcW w:w="2146" w:type="dxa"/>
          </w:tcPr>
          <w:p w14:paraId="48C4DAE6"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r w:rsidR="00395770" w:rsidRPr="00C35EDE" w14:paraId="0E40A52F" w14:textId="77777777" w:rsidTr="0014000D">
        <w:trPr>
          <w:trHeight w:val="190"/>
        </w:trPr>
        <w:tc>
          <w:tcPr>
            <w:tcW w:w="2490" w:type="dxa"/>
          </w:tcPr>
          <w:p w14:paraId="1EDC2AFA"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Crédito</w:t>
            </w:r>
          </w:p>
        </w:tc>
        <w:tc>
          <w:tcPr>
            <w:tcW w:w="2146" w:type="dxa"/>
          </w:tcPr>
          <w:p w14:paraId="7F6985D8"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r w:rsidR="00395770" w:rsidRPr="00C35EDE" w14:paraId="21FD9777" w14:textId="77777777" w:rsidTr="0014000D">
        <w:trPr>
          <w:trHeight w:val="190"/>
        </w:trPr>
        <w:tc>
          <w:tcPr>
            <w:tcW w:w="2490" w:type="dxa"/>
          </w:tcPr>
          <w:p w14:paraId="610DBD56" w14:textId="77777777" w:rsidR="00395770" w:rsidRPr="00C35EDE" w:rsidRDefault="00395770" w:rsidP="0046371C">
            <w:pPr>
              <w:spacing w:after="0" w:line="240" w:lineRule="auto"/>
              <w:jc w:val="both"/>
              <w:textAlignment w:val="baseline"/>
              <w:rPr>
                <w:rFonts w:ascii="Montserrat" w:hAnsi="Montserrat" w:cs="Montserrat"/>
                <w:b/>
                <w:bCs/>
                <w:sz w:val="20"/>
                <w:szCs w:val="20"/>
                <w:lang w:eastAsia="en-US"/>
              </w:rPr>
            </w:pPr>
            <w:r w:rsidRPr="00C35EDE">
              <w:rPr>
                <w:rFonts w:ascii="Montserrat" w:hAnsi="Montserrat" w:cs="Montserrat"/>
                <w:b/>
                <w:bCs/>
                <w:sz w:val="20"/>
                <w:szCs w:val="20"/>
                <w:lang w:eastAsia="en-US"/>
              </w:rPr>
              <w:t>Garantía</w:t>
            </w:r>
          </w:p>
        </w:tc>
        <w:tc>
          <w:tcPr>
            <w:tcW w:w="2146" w:type="dxa"/>
          </w:tcPr>
          <w:p w14:paraId="67256E19" w14:textId="77777777" w:rsidR="00395770" w:rsidRPr="00C35EDE" w:rsidRDefault="00395770" w:rsidP="0046371C">
            <w:pPr>
              <w:spacing w:after="0" w:line="240" w:lineRule="auto"/>
              <w:jc w:val="both"/>
              <w:textAlignment w:val="baseline"/>
              <w:rPr>
                <w:rFonts w:ascii="Montserrat" w:hAnsi="Montserrat" w:cs="Montserrat"/>
                <w:sz w:val="20"/>
                <w:szCs w:val="20"/>
                <w:lang w:eastAsia="en-US"/>
              </w:rPr>
            </w:pPr>
          </w:p>
        </w:tc>
      </w:tr>
    </w:tbl>
    <w:p w14:paraId="4DFFB367" w14:textId="001925E5" w:rsidR="00395770" w:rsidRPr="00C35EDE" w:rsidRDefault="00395770" w:rsidP="0046371C">
      <w:pPr>
        <w:spacing w:after="0" w:line="240" w:lineRule="auto"/>
        <w:rPr>
          <w:rFonts w:ascii="Montserrat" w:eastAsia="Montserrat" w:hAnsi="Montserrat" w:cs="Montserrat"/>
          <w:sz w:val="20"/>
          <w:szCs w:val="20"/>
        </w:rPr>
      </w:pPr>
    </w:p>
    <w:p w14:paraId="49B0E0E0" w14:textId="77777777" w:rsidR="00395770" w:rsidRPr="00C35EDE" w:rsidRDefault="00395770" w:rsidP="0046371C">
      <w:pPr>
        <w:spacing w:after="0" w:line="240" w:lineRule="auto"/>
        <w:rPr>
          <w:rFonts w:ascii="Montserrat" w:eastAsia="Montserrat" w:hAnsi="Montserrat" w:cs="Montserrat"/>
          <w:sz w:val="20"/>
          <w:szCs w:val="20"/>
        </w:rPr>
      </w:pPr>
    </w:p>
    <w:p w14:paraId="72EDEDCD" w14:textId="77777777" w:rsidR="00395770" w:rsidRPr="00C35EDE" w:rsidRDefault="00395770" w:rsidP="0046371C">
      <w:pPr>
        <w:spacing w:after="0" w:line="240" w:lineRule="auto"/>
        <w:rPr>
          <w:rFonts w:ascii="Montserrat" w:eastAsia="Montserrat" w:hAnsi="Montserrat" w:cs="Montserrat"/>
          <w:sz w:val="20"/>
          <w:szCs w:val="20"/>
        </w:rPr>
      </w:pPr>
    </w:p>
    <w:p w14:paraId="5FCF6C00" w14:textId="2CC8C64A" w:rsidR="00395770" w:rsidRPr="00C35EDE" w:rsidRDefault="00395770" w:rsidP="0046371C">
      <w:pPr>
        <w:spacing w:after="0" w:line="240" w:lineRule="auto"/>
        <w:rPr>
          <w:rFonts w:ascii="Montserrat" w:eastAsia="Montserrat" w:hAnsi="Montserrat" w:cs="Montserrat"/>
          <w:sz w:val="20"/>
          <w:szCs w:val="20"/>
        </w:rPr>
      </w:pPr>
    </w:p>
    <w:p w14:paraId="30D2A6BD" w14:textId="77777777" w:rsidR="00747D8D" w:rsidRDefault="00747D8D" w:rsidP="0046371C">
      <w:pPr>
        <w:spacing w:after="0" w:line="240" w:lineRule="auto"/>
        <w:jc w:val="both"/>
        <w:textAlignment w:val="baseline"/>
        <w:rPr>
          <w:rFonts w:ascii="Montserrat" w:hAnsi="Montserrat" w:cs="Arial"/>
          <w:sz w:val="20"/>
          <w:szCs w:val="20"/>
        </w:rPr>
      </w:pPr>
    </w:p>
    <w:p w14:paraId="493BF5EC" w14:textId="77777777" w:rsidR="00747D8D" w:rsidRDefault="00747D8D" w:rsidP="0046371C">
      <w:pPr>
        <w:spacing w:after="0" w:line="240" w:lineRule="auto"/>
        <w:jc w:val="both"/>
        <w:textAlignment w:val="baseline"/>
        <w:rPr>
          <w:rFonts w:ascii="Montserrat" w:hAnsi="Montserrat" w:cs="Arial"/>
          <w:sz w:val="20"/>
          <w:szCs w:val="20"/>
        </w:rPr>
      </w:pPr>
    </w:p>
    <w:p w14:paraId="335D8A39" w14:textId="77777777" w:rsidR="00747D8D" w:rsidRDefault="00747D8D" w:rsidP="0046371C">
      <w:pPr>
        <w:spacing w:after="0" w:line="240" w:lineRule="auto"/>
        <w:jc w:val="both"/>
        <w:textAlignment w:val="baseline"/>
        <w:rPr>
          <w:rFonts w:ascii="Montserrat" w:hAnsi="Montserrat" w:cs="Arial"/>
          <w:sz w:val="20"/>
          <w:szCs w:val="20"/>
        </w:rPr>
      </w:pPr>
    </w:p>
    <w:p w14:paraId="7404C937" w14:textId="77777777" w:rsidR="00747D8D" w:rsidRDefault="00747D8D" w:rsidP="0046371C">
      <w:pPr>
        <w:spacing w:after="0" w:line="240" w:lineRule="auto"/>
        <w:jc w:val="both"/>
        <w:textAlignment w:val="baseline"/>
        <w:rPr>
          <w:rFonts w:ascii="Montserrat" w:hAnsi="Montserrat" w:cs="Arial"/>
          <w:sz w:val="20"/>
          <w:szCs w:val="20"/>
        </w:rPr>
      </w:pPr>
    </w:p>
    <w:p w14:paraId="2ED02323" w14:textId="77777777" w:rsidR="00747D8D" w:rsidRDefault="00747D8D" w:rsidP="0046371C">
      <w:pPr>
        <w:spacing w:after="0" w:line="240" w:lineRule="auto"/>
        <w:jc w:val="both"/>
        <w:textAlignment w:val="baseline"/>
        <w:rPr>
          <w:rFonts w:ascii="Montserrat" w:hAnsi="Montserrat" w:cs="Arial"/>
          <w:sz w:val="20"/>
          <w:szCs w:val="20"/>
        </w:rPr>
      </w:pPr>
    </w:p>
    <w:p w14:paraId="1994E733" w14:textId="76A83A43" w:rsidR="00395770" w:rsidRPr="00C35EDE" w:rsidRDefault="00395770" w:rsidP="0046371C">
      <w:pPr>
        <w:spacing w:after="0" w:line="240" w:lineRule="auto"/>
        <w:jc w:val="both"/>
        <w:textAlignment w:val="baseline"/>
        <w:rPr>
          <w:rFonts w:ascii="Montserrat" w:hAnsi="Montserrat" w:cs="Arial"/>
          <w:sz w:val="20"/>
          <w:szCs w:val="20"/>
        </w:rPr>
      </w:pPr>
      <w:r w:rsidRPr="00C35EDE">
        <w:rPr>
          <w:rFonts w:ascii="Montserrat" w:hAnsi="Montserrat" w:cs="Arial"/>
          <w:sz w:val="20"/>
          <w:szCs w:val="20"/>
        </w:rPr>
        <w:t>Manifestamos que los precios unitarios señalados en esta proposición serán en moneda nacional, a dos decimales y fijos durante la vigencia del Contrato/Pedido, del proce</w:t>
      </w:r>
      <w:r w:rsidR="007706C1">
        <w:rPr>
          <w:rFonts w:ascii="Montserrat" w:hAnsi="Montserrat" w:cs="Arial"/>
          <w:sz w:val="20"/>
          <w:szCs w:val="20"/>
        </w:rPr>
        <w:t>dimiento de contratación para la</w:t>
      </w:r>
      <w:r w:rsidRPr="00C35EDE">
        <w:rPr>
          <w:rFonts w:ascii="Montserrat" w:hAnsi="Montserrat" w:cs="Arial"/>
          <w:sz w:val="20"/>
          <w:szCs w:val="20"/>
        </w:rPr>
        <w:t xml:space="preserve"> “</w:t>
      </w:r>
      <w:r w:rsidR="007706C1" w:rsidRPr="00C35EDE">
        <w:rPr>
          <w:rFonts w:ascii="Montserrat" w:hAnsi="Montserrat"/>
          <w:b/>
          <w:sz w:val="20"/>
          <w:szCs w:val="20"/>
        </w:rPr>
        <w:t>Adquisición de alimentos para animales destinados a la vigilancia entomológica en programas de prevención y control de enfermedades transmitidas por vectores.</w:t>
      </w:r>
      <w:r w:rsidRPr="00C35EDE">
        <w:rPr>
          <w:rFonts w:ascii="Montserrat" w:eastAsia="Montserrat" w:hAnsi="Montserrat" w:cs="Montserrat"/>
          <w:b/>
          <w:sz w:val="20"/>
          <w:szCs w:val="20"/>
        </w:rPr>
        <w:t>”</w:t>
      </w:r>
    </w:p>
    <w:p w14:paraId="0076470E" w14:textId="77777777" w:rsidR="00395770" w:rsidRPr="00C35EDE" w:rsidRDefault="00395770" w:rsidP="0046371C">
      <w:pPr>
        <w:spacing w:after="0" w:line="240" w:lineRule="auto"/>
        <w:jc w:val="both"/>
        <w:textAlignment w:val="baseline"/>
        <w:rPr>
          <w:rFonts w:ascii="Montserrat" w:hAnsi="Montserrat" w:cs="Arial"/>
          <w:sz w:val="20"/>
          <w:szCs w:val="20"/>
        </w:rPr>
      </w:pPr>
    </w:p>
    <w:p w14:paraId="47C03BC1" w14:textId="77777777" w:rsidR="00395770" w:rsidRPr="00C35EDE" w:rsidRDefault="00395770" w:rsidP="0046371C">
      <w:pPr>
        <w:spacing w:after="0" w:line="240" w:lineRule="auto"/>
        <w:jc w:val="center"/>
        <w:textAlignment w:val="baseline"/>
        <w:rPr>
          <w:rFonts w:ascii="Montserrat" w:hAnsi="Montserrat" w:cs="Arial"/>
          <w:sz w:val="20"/>
          <w:szCs w:val="20"/>
        </w:rPr>
      </w:pPr>
    </w:p>
    <w:p w14:paraId="34C14909" w14:textId="77777777" w:rsidR="00395770" w:rsidRPr="00C35EDE" w:rsidRDefault="00395770" w:rsidP="0046371C">
      <w:pPr>
        <w:spacing w:after="0" w:line="240" w:lineRule="auto"/>
        <w:jc w:val="center"/>
        <w:textAlignment w:val="baseline"/>
        <w:rPr>
          <w:rFonts w:ascii="Montserrat" w:hAnsi="Montserrat" w:cs="Arial"/>
          <w:sz w:val="20"/>
          <w:szCs w:val="20"/>
        </w:rPr>
      </w:pPr>
      <w:r w:rsidRPr="00C35EDE">
        <w:rPr>
          <w:rFonts w:ascii="Montserrat" w:hAnsi="Montserrat" w:cs="Arial"/>
          <w:b/>
          <w:bCs/>
          <w:sz w:val="20"/>
          <w:szCs w:val="20"/>
        </w:rPr>
        <w:t>Nombre y firma del representante legal</w:t>
      </w:r>
    </w:p>
    <w:p w14:paraId="2D6BBF41" w14:textId="77777777" w:rsidR="003B26C8" w:rsidRPr="00C35EDE" w:rsidRDefault="003B26C8" w:rsidP="0046371C">
      <w:pPr>
        <w:spacing w:after="0" w:line="240" w:lineRule="auto"/>
        <w:rPr>
          <w:rFonts w:ascii="Montserrat" w:eastAsia="Montserrat" w:hAnsi="Montserrat" w:cs="Montserrat"/>
          <w:sz w:val="20"/>
          <w:szCs w:val="20"/>
        </w:rPr>
      </w:pPr>
    </w:p>
    <w:sectPr w:rsidR="003B26C8" w:rsidRPr="00C35EDE" w:rsidSect="00747D8D">
      <w:headerReference w:type="default" r:id="rId7"/>
      <w:footerReference w:type="default" r:id="rId8"/>
      <w:pgSz w:w="12240" w:h="15840"/>
      <w:pgMar w:top="1702" w:right="1183" w:bottom="851" w:left="1580" w:header="567" w:footer="0" w:gutter="0"/>
      <w:cols w:space="720" w:equalWidth="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1571" w14:textId="77777777" w:rsidR="007939B4" w:rsidRDefault="007939B4" w:rsidP="000118A0">
      <w:pPr>
        <w:spacing w:after="0" w:line="240" w:lineRule="auto"/>
      </w:pPr>
      <w:r>
        <w:separator/>
      </w:r>
    </w:p>
  </w:endnote>
  <w:endnote w:type="continuationSeparator" w:id="0">
    <w:p w14:paraId="5437342E" w14:textId="77777777" w:rsidR="007939B4" w:rsidRDefault="007939B4" w:rsidP="0001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5002EFF" w:usb1="C000E47F" w:usb2="0000002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059" w14:textId="5C13CECC" w:rsidR="00600633" w:rsidRDefault="00747D8D" w:rsidP="00600633">
    <w:pPr>
      <w:pStyle w:val="Piedepgina"/>
      <w:jc w:val="right"/>
    </w:pPr>
    <w:r w:rsidRPr="005B27E2">
      <w:rPr>
        <w:rFonts w:ascii="Montserrat" w:hAnsi="Montserrat"/>
        <w:b/>
        <w:bCs/>
        <w:noProof/>
        <w:color w:val="BB9358"/>
        <w:sz w:val="16"/>
        <w:szCs w:val="16"/>
      </w:rPr>
      <mc:AlternateContent>
        <mc:Choice Requires="wps">
          <w:drawing>
            <wp:anchor distT="45720" distB="45720" distL="114300" distR="114300" simplePos="0" relativeHeight="251661312" behindDoc="0" locked="0" layoutInCell="1" allowOverlap="1" wp14:anchorId="79582DE7" wp14:editId="4A2453AF">
              <wp:simplePos x="0" y="0"/>
              <wp:positionH relativeFrom="margin">
                <wp:posOffset>0</wp:posOffset>
              </wp:positionH>
              <wp:positionV relativeFrom="paragraph">
                <wp:posOffset>150495</wp:posOffset>
              </wp:positionV>
              <wp:extent cx="5400675" cy="361950"/>
              <wp:effectExtent l="0" t="0" r="0" b="0"/>
              <wp:wrapSquare wrapText="bothSides"/>
              <wp:docPr id="17328184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400675" cy="361950"/>
                      </a:xfrm>
                      <a:prstGeom prst="rect">
                        <a:avLst/>
                      </a:prstGeom>
                      <a:noFill/>
                      <a:ln w="9525">
                        <a:noFill/>
                        <a:miter lim="800000"/>
                        <a:headEnd/>
                        <a:tailEnd/>
                      </a:ln>
                    </wps:spPr>
                    <wps:txbx>
                      <w:txbxContent>
                        <w:p w14:paraId="61CF53D8" w14:textId="77777777" w:rsidR="00600633" w:rsidRPr="005B27E2" w:rsidRDefault="00600633" w:rsidP="00600633">
                          <w:pPr>
                            <w:pStyle w:val="Piedepgina"/>
                            <w:spacing w:after="0" w:line="240" w:lineRule="auto"/>
                            <w:jc w:val="center"/>
                            <w:rPr>
                              <w:rFonts w:ascii="Hermann-Regular" w:hAnsi="Hermann-Regular"/>
                              <w:b/>
                              <w:bCs/>
                              <w:color w:val="FFFFFF" w:themeColor="background1"/>
                              <w:sz w:val="18"/>
                              <w:szCs w:val="15"/>
                            </w:rPr>
                          </w:pPr>
                          <w:r w:rsidRPr="005B27E2">
                            <w:rPr>
                              <w:rFonts w:ascii="Montserrat" w:hAnsi="Montserrat"/>
                              <w:b/>
                              <w:bCs/>
                              <w:color w:val="FFFFFF" w:themeColor="background1"/>
                              <w:sz w:val="16"/>
                              <w:szCs w:val="16"/>
                            </w:rPr>
                            <w:t>Tel. 99 33 10 00 00 Av. Paseo Tabasco #1504 Col. 2000, C.P. 86035 Villahermosa, Tabasco</w:t>
                          </w:r>
                        </w:p>
                        <w:p w14:paraId="69D0641A" w14:textId="77777777" w:rsidR="00600633" w:rsidRDefault="00600633" w:rsidP="006006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82DE7" id="_x0000_t202" coordsize="21600,21600" o:spt="202" path="m,l,21600r21600,l21600,xe">
              <v:stroke joinstyle="miter"/>
              <v:path gradientshapeok="t" o:connecttype="rect"/>
            </v:shapetype>
            <v:shape id="_x0000_s1028" type="#_x0000_t202" style="position:absolute;left:0;text-align:left;margin-left:0;margin-top:11.85pt;width:425.25pt;height:28.5pt;rotation:180;flip:x 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" filled="f" stroked="f">
              <v:textbox>
                <w:txbxContent>
                  <w:p w14:paraId="61CF53D8" w14:textId="77777777" w:rsidR="00600633" w:rsidRPr="005B27E2" w:rsidRDefault="00600633" w:rsidP="00600633">
                    <w:pPr>
                      <w:pStyle w:val="Piedepgina"/>
                      <w:spacing w:after="0" w:line="240" w:lineRule="auto"/>
                      <w:jc w:val="center"/>
                      <w:rPr>
                        <w:rFonts w:ascii="Hermann-Regular" w:hAnsi="Hermann-Regular"/>
                        <w:b/>
                        <w:bCs/>
                        <w:color w:val="FFFFFF" w:themeColor="background1"/>
                        <w:sz w:val="18"/>
                        <w:szCs w:val="15"/>
                      </w:rPr>
                    </w:pPr>
                    <w:r w:rsidRPr="005B27E2">
                      <w:rPr>
                        <w:rFonts w:ascii="Montserrat" w:hAnsi="Montserrat"/>
                        <w:b/>
                        <w:bCs/>
                        <w:color w:val="FFFFFF" w:themeColor="background1"/>
                        <w:sz w:val="16"/>
                        <w:szCs w:val="16"/>
                      </w:rPr>
                      <w:t>Tel. 99 33 10 00 00 Av. Paseo Tabasco #1504 Col. 2000, C.P. 86035 Villahermosa, Tabasco</w:t>
                    </w:r>
                  </w:p>
                  <w:p w14:paraId="69D0641A" w14:textId="77777777" w:rsidR="00600633" w:rsidRDefault="00600633" w:rsidP="00600633"/>
                </w:txbxContent>
              </v:textbox>
              <w10:wrap type="square" anchorx="margin"/>
            </v:shape>
          </w:pict>
        </mc:Fallback>
      </mc:AlternateContent>
    </w:r>
    <w:sdt>
      <w:sdtPr>
        <w:id w:val="1243216540"/>
        <w:docPartObj>
          <w:docPartGallery w:val="Page Numbers (Bottom of Page)"/>
          <w:docPartUnique/>
        </w:docPartObj>
      </w:sdtPr>
      <w:sdtEndPr/>
      <w:sdtContent>
        <w:r w:rsidR="00600633">
          <w:fldChar w:fldCharType="begin"/>
        </w:r>
        <w:r w:rsidR="00600633">
          <w:instrText>PAGE   \* MERGEFORMAT</w:instrText>
        </w:r>
        <w:r w:rsidR="00600633">
          <w:fldChar w:fldCharType="separate"/>
        </w:r>
        <w:r w:rsidR="002743B2" w:rsidRPr="002743B2">
          <w:rPr>
            <w:noProof/>
            <w:lang w:val="es-ES"/>
          </w:rPr>
          <w:t>17</w:t>
        </w:r>
        <w:r w:rsidR="00600633">
          <w:fldChar w:fldCharType="end"/>
        </w:r>
        <w:r w:rsidR="00600633" w:rsidRPr="005B27E2">
          <w:rPr>
            <w:b/>
            <w:bCs/>
            <w:noProof/>
          </w:rPr>
          <w:drawing>
            <wp:anchor distT="0" distB="0" distL="114300" distR="114300" simplePos="0" relativeHeight="251659264" behindDoc="1" locked="1" layoutInCell="1" allowOverlap="1" wp14:anchorId="572D6E6C" wp14:editId="404B88EE">
              <wp:simplePos x="0" y="0"/>
              <wp:positionH relativeFrom="page">
                <wp:posOffset>0</wp:posOffset>
              </wp:positionH>
              <wp:positionV relativeFrom="paragraph">
                <wp:posOffset>19050</wp:posOffset>
              </wp:positionV>
              <wp:extent cx="7771765" cy="396240"/>
              <wp:effectExtent l="0" t="0" r="635" b="3810"/>
              <wp:wrapNone/>
              <wp:docPr id="12" name="Imagen 12"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conjunto de letras negras en un fondo negro&#10;&#10;El contenido generado por IA puede ser incorrecto."/>
                      <pic:cNvPicPr/>
                    </pic:nvPicPr>
                    <pic:blipFill rotWithShape="1">
                      <a:blip r:embed="rId1">
                        <a:extLst>
                          <a:ext uri="{28A0092B-C50C-407E-A947-70E740481C1C}">
                            <a14:useLocalDpi xmlns:a14="http://schemas.microsoft.com/office/drawing/2010/main" val="0"/>
                          </a:ext>
                        </a:extLst>
                      </a:blip>
                      <a:srcRect l="205" t="96331" r="-205" b="141"/>
                      <a:stretch>
                        <a:fillRect/>
                      </a:stretch>
                    </pic:blipFill>
                    <pic:spPr bwMode="auto">
                      <a:xfrm>
                        <a:off x="0" y="0"/>
                        <a:ext cx="7771765" cy="39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11AB7EC8" w14:textId="431D74BA" w:rsidR="00614680" w:rsidRDefault="00614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C444" w14:textId="77777777" w:rsidR="007939B4" w:rsidRDefault="007939B4" w:rsidP="000118A0">
      <w:pPr>
        <w:spacing w:after="0" w:line="240" w:lineRule="auto"/>
      </w:pPr>
      <w:r>
        <w:separator/>
      </w:r>
    </w:p>
  </w:footnote>
  <w:footnote w:type="continuationSeparator" w:id="0">
    <w:p w14:paraId="7F70E7D3" w14:textId="77777777" w:rsidR="007939B4" w:rsidRDefault="007939B4" w:rsidP="00011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3455" w14:textId="0818E746" w:rsidR="00614680" w:rsidRPr="00320E64" w:rsidRDefault="00361DE0" w:rsidP="00E70851">
    <w:pPr>
      <w:widowControl w:val="0"/>
      <w:autoSpaceDE w:val="0"/>
      <w:autoSpaceDN w:val="0"/>
      <w:adjustRightInd w:val="0"/>
      <w:spacing w:after="0" w:line="200" w:lineRule="exact"/>
      <w:rPr>
        <w:rFonts w:ascii="Times New Roman" w:hAnsi="Times New Roman"/>
        <w:szCs w:val="24"/>
      </w:rPr>
    </w:pPr>
    <w:r>
      <w:rPr>
        <w:noProof/>
      </w:rPr>
      <w:drawing>
        <wp:anchor distT="0" distB="0" distL="0" distR="0" simplePos="0" relativeHeight="251655168" behindDoc="1" locked="0" layoutInCell="1" hidden="0" allowOverlap="1" wp14:anchorId="4BA983CD" wp14:editId="3E6D12D7">
          <wp:simplePos x="0" y="0"/>
          <wp:positionH relativeFrom="margin">
            <wp:posOffset>-447675</wp:posOffset>
          </wp:positionH>
          <wp:positionV relativeFrom="paragraph">
            <wp:posOffset>-247650</wp:posOffset>
          </wp:positionV>
          <wp:extent cx="2724150" cy="962025"/>
          <wp:effectExtent l="0" t="0" r="0" b="0"/>
          <wp:wrapNone/>
          <wp:docPr id="11" name="image1.png" descr="Un conjunto de letras negras en un fondo negr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662181387" name="image1.png" descr="Un conjunto de letras negras en un fondo negro&#10;&#10;El contenido generado por IA puede ser incorrecto."/>
                  <pic:cNvPicPr preferRelativeResize="0"/>
                </pic:nvPicPr>
                <pic:blipFill>
                  <a:blip r:embed="rId1"/>
                  <a:srcRect l="6389" t="6848" r="50603" b="83332"/>
                  <a:stretch>
                    <a:fillRect/>
                  </a:stretch>
                </pic:blipFill>
                <pic:spPr>
                  <a:xfrm>
                    <a:off x="0" y="0"/>
                    <a:ext cx="2724150" cy="962025"/>
                  </a:xfrm>
                  <a:prstGeom prst="rect">
                    <a:avLst/>
                  </a:prstGeom>
                  <a:ln/>
                </pic:spPr>
              </pic:pic>
            </a:graphicData>
          </a:graphic>
          <wp14:sizeRelH relativeFrom="margin">
            <wp14:pctWidth>0</wp14:pctWidth>
          </wp14:sizeRelH>
          <wp14:sizeRelV relativeFrom="margin">
            <wp14:pctHeight>0</wp14:pctHeight>
          </wp14:sizeRelV>
        </wp:anchor>
      </w:drawing>
    </w:r>
    <w:r w:rsidRPr="009D2048">
      <w:rPr>
        <w:rFonts w:ascii="Times New Roman" w:hAnsi="Times New Roman"/>
        <w:sz w:val="20"/>
        <w:szCs w:val="20"/>
      </w:rPr>
      <w:t xml:space="preserve">    </w:t>
    </w:r>
    <w:r>
      <w:rPr>
        <w:rFonts w:ascii="Times New Roman" w:hAnsi="Times New Roman"/>
        <w:sz w:val="20"/>
        <w:szCs w:val="20"/>
      </w:rPr>
      <w:t xml:space="preserve">         </w:t>
    </w:r>
    <w:r w:rsidRPr="009D2048">
      <w:rPr>
        <w:rFonts w:ascii="Times New Roman" w:hAnsi="Times New Roman"/>
        <w:sz w:val="20"/>
        <w:szCs w:val="20"/>
      </w:rPr>
      <w:t xml:space="preserve"> </w:t>
    </w:r>
    <w:r w:rsidRPr="009D2048">
      <w:rPr>
        <w:rFonts w:ascii="Times New Roman" w:hAnsi="Times New Roman"/>
        <w:sz w:val="24"/>
        <w:szCs w:val="24"/>
      </w:rPr>
      <w:t xml:space="preserve"> </w:t>
    </w:r>
  </w:p>
  <w:p w14:paraId="670EA2E1" w14:textId="77777777" w:rsidR="00614680" w:rsidRDefault="00614680" w:rsidP="00D00780">
    <w:pPr>
      <w:spacing w:after="0" w:line="240" w:lineRule="auto"/>
      <w:ind w:right="326"/>
      <w:jc w:val="center"/>
      <w:rPr>
        <w:rFonts w:ascii="Times New Roman" w:hAnsi="Times New Roman"/>
        <w:b/>
        <w:bCs/>
        <w:noProof/>
        <w:szCs w:val="24"/>
        <w:lang w:val="es-ES"/>
      </w:rPr>
    </w:pPr>
  </w:p>
  <w:p w14:paraId="378B7146" w14:textId="77777777" w:rsidR="00614680" w:rsidRPr="00320E64" w:rsidRDefault="00361DE0" w:rsidP="00D00780">
    <w:pPr>
      <w:spacing w:after="0" w:line="240" w:lineRule="auto"/>
      <w:ind w:right="326"/>
      <w:jc w:val="center"/>
      <w:rPr>
        <w:rFonts w:ascii="Times New Roman" w:hAnsi="Times New Roman"/>
        <w:bCs/>
        <w:noProof/>
        <w:szCs w:val="24"/>
        <w:lang w:val="es-ES"/>
      </w:rPr>
    </w:pPr>
    <w:r w:rsidRPr="00320E64">
      <w:rPr>
        <w:rFonts w:ascii="Times New Roman" w:hAnsi="Times New Roman"/>
        <w:b/>
        <w:bCs/>
        <w:noProof/>
        <w:szCs w:val="24"/>
        <w:lang w:val="es-ES"/>
      </w:rPr>
      <w:t xml:space="preserve">                      </w:t>
    </w:r>
  </w:p>
  <w:p w14:paraId="7B85549B" w14:textId="77777777" w:rsidR="00614680" w:rsidRPr="000444C4" w:rsidRDefault="00361DE0" w:rsidP="00B87A7A">
    <w:pPr>
      <w:spacing w:after="0" w:line="240" w:lineRule="auto"/>
      <w:ind w:right="326"/>
      <w:jc w:val="center"/>
      <w:rPr>
        <w:rFonts w:ascii="Times New Roman" w:hAnsi="Times New Roman"/>
        <w:sz w:val="24"/>
        <w:szCs w:val="24"/>
      </w:rPr>
    </w:pPr>
    <w:r w:rsidRPr="00320E64">
      <w:rPr>
        <w:rFonts w:ascii="Times New Roman" w:hAnsi="Times New Roman"/>
        <w:bCs/>
        <w:noProof/>
        <w:szCs w:val="24"/>
        <w:lang w:val="es-ES"/>
      </w:rPr>
      <w:t xml:space="preserve">                     </w:t>
    </w:r>
    <w:r>
      <w:rPr>
        <w:rFonts w:ascii="Times New Roman" w:hAnsi="Times New Roman"/>
        <w:bCs/>
        <w:noProof/>
        <w:szCs w:val="24"/>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893"/>
    <w:multiLevelType w:val="hybridMultilevel"/>
    <w:tmpl w:val="94CE2560"/>
    <w:lvl w:ilvl="0" w:tplc="AE16031C">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E291A"/>
    <w:multiLevelType w:val="multilevel"/>
    <w:tmpl w:val="06B49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F32099"/>
    <w:multiLevelType w:val="multilevel"/>
    <w:tmpl w:val="920E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7" w15:restartNumberingAfterBreak="0">
    <w:nsid w:val="27354BA9"/>
    <w:multiLevelType w:val="multilevel"/>
    <w:tmpl w:val="AC40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E52B5"/>
    <w:multiLevelType w:val="multilevel"/>
    <w:tmpl w:val="7E1A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C7E3C9F"/>
    <w:multiLevelType w:val="multilevel"/>
    <w:tmpl w:val="B096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67F070D"/>
    <w:multiLevelType w:val="multilevel"/>
    <w:tmpl w:val="5B6A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424B3"/>
    <w:multiLevelType w:val="multilevel"/>
    <w:tmpl w:val="39327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92664F"/>
    <w:multiLevelType w:val="multilevel"/>
    <w:tmpl w:val="6C56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F7CE9"/>
    <w:multiLevelType w:val="multilevel"/>
    <w:tmpl w:val="AF5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11"/>
  </w:num>
  <w:num w:numId="5">
    <w:abstractNumId w:val="18"/>
  </w:num>
  <w:num w:numId="6">
    <w:abstractNumId w:val="4"/>
  </w:num>
  <w:num w:numId="7">
    <w:abstractNumId w:val="15"/>
  </w:num>
  <w:num w:numId="8">
    <w:abstractNumId w:val="0"/>
  </w:num>
  <w:num w:numId="9">
    <w:abstractNumId w:val="14"/>
  </w:num>
  <w:num w:numId="10">
    <w:abstractNumId w:val="1"/>
  </w:num>
  <w:num w:numId="11">
    <w:abstractNumId w:val="7"/>
  </w:num>
  <w:num w:numId="12">
    <w:abstractNumId w:val="13"/>
  </w:num>
  <w:num w:numId="13">
    <w:abstractNumId w:val="3"/>
  </w:num>
  <w:num w:numId="14">
    <w:abstractNumId w:val="8"/>
  </w:num>
  <w:num w:numId="15">
    <w:abstractNumId w:val="17"/>
  </w:num>
  <w:num w:numId="16">
    <w:abstractNumId w:val="16"/>
  </w:num>
  <w:num w:numId="17">
    <w:abstractNumId w:val="10"/>
  </w:num>
  <w:num w:numId="18">
    <w:abstractNumId w:val="12"/>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1B"/>
    <w:rsid w:val="000118A0"/>
    <w:rsid w:val="00051F60"/>
    <w:rsid w:val="0019337D"/>
    <w:rsid w:val="00195E7E"/>
    <w:rsid w:val="001D2884"/>
    <w:rsid w:val="0023740A"/>
    <w:rsid w:val="002470A3"/>
    <w:rsid w:val="002743B2"/>
    <w:rsid w:val="002774C4"/>
    <w:rsid w:val="002A22A6"/>
    <w:rsid w:val="002C5940"/>
    <w:rsid w:val="002E5481"/>
    <w:rsid w:val="002F68A3"/>
    <w:rsid w:val="003009DD"/>
    <w:rsid w:val="00337E1B"/>
    <w:rsid w:val="00361DE0"/>
    <w:rsid w:val="00392A6E"/>
    <w:rsid w:val="00395770"/>
    <w:rsid w:val="0039595A"/>
    <w:rsid w:val="003B26C8"/>
    <w:rsid w:val="003F5417"/>
    <w:rsid w:val="004023B1"/>
    <w:rsid w:val="004102BC"/>
    <w:rsid w:val="00442B6B"/>
    <w:rsid w:val="0046371C"/>
    <w:rsid w:val="00487664"/>
    <w:rsid w:val="00497452"/>
    <w:rsid w:val="004B6A9D"/>
    <w:rsid w:val="004D540D"/>
    <w:rsid w:val="004D773E"/>
    <w:rsid w:val="00507B62"/>
    <w:rsid w:val="0051437B"/>
    <w:rsid w:val="00554DFD"/>
    <w:rsid w:val="00572EA3"/>
    <w:rsid w:val="005A0B63"/>
    <w:rsid w:val="005A0C2D"/>
    <w:rsid w:val="005C08BA"/>
    <w:rsid w:val="005C691B"/>
    <w:rsid w:val="005D015D"/>
    <w:rsid w:val="005D1CAA"/>
    <w:rsid w:val="005F2FFC"/>
    <w:rsid w:val="005F4E46"/>
    <w:rsid w:val="00600633"/>
    <w:rsid w:val="00614680"/>
    <w:rsid w:val="00617BF7"/>
    <w:rsid w:val="0066600F"/>
    <w:rsid w:val="00685089"/>
    <w:rsid w:val="006C681E"/>
    <w:rsid w:val="006F61FB"/>
    <w:rsid w:val="007134B9"/>
    <w:rsid w:val="00747D8D"/>
    <w:rsid w:val="00750859"/>
    <w:rsid w:val="007706C1"/>
    <w:rsid w:val="00775C0F"/>
    <w:rsid w:val="007939B4"/>
    <w:rsid w:val="007C01D5"/>
    <w:rsid w:val="007D1785"/>
    <w:rsid w:val="007E04F8"/>
    <w:rsid w:val="008114F0"/>
    <w:rsid w:val="00817A90"/>
    <w:rsid w:val="00824795"/>
    <w:rsid w:val="008663F0"/>
    <w:rsid w:val="008713EF"/>
    <w:rsid w:val="008A2156"/>
    <w:rsid w:val="008B60AA"/>
    <w:rsid w:val="00914FFA"/>
    <w:rsid w:val="00927F58"/>
    <w:rsid w:val="00986DBA"/>
    <w:rsid w:val="009B5001"/>
    <w:rsid w:val="00A46191"/>
    <w:rsid w:val="00A61700"/>
    <w:rsid w:val="00A8350C"/>
    <w:rsid w:val="00A8720D"/>
    <w:rsid w:val="00AB46BF"/>
    <w:rsid w:val="00AD040D"/>
    <w:rsid w:val="00B2068A"/>
    <w:rsid w:val="00B43821"/>
    <w:rsid w:val="00B853AA"/>
    <w:rsid w:val="00B92A00"/>
    <w:rsid w:val="00BA0D68"/>
    <w:rsid w:val="00BA7477"/>
    <w:rsid w:val="00BC0492"/>
    <w:rsid w:val="00BD6C4D"/>
    <w:rsid w:val="00C24014"/>
    <w:rsid w:val="00C35EDE"/>
    <w:rsid w:val="00C434B5"/>
    <w:rsid w:val="00C56829"/>
    <w:rsid w:val="00C80628"/>
    <w:rsid w:val="00CA2BE7"/>
    <w:rsid w:val="00CA49E9"/>
    <w:rsid w:val="00CC4216"/>
    <w:rsid w:val="00CD5698"/>
    <w:rsid w:val="00D0286E"/>
    <w:rsid w:val="00D104C7"/>
    <w:rsid w:val="00D14B4E"/>
    <w:rsid w:val="00D3476C"/>
    <w:rsid w:val="00D36278"/>
    <w:rsid w:val="00D40CF2"/>
    <w:rsid w:val="00DC1BD3"/>
    <w:rsid w:val="00E375FD"/>
    <w:rsid w:val="00E54E6A"/>
    <w:rsid w:val="00E92CBF"/>
    <w:rsid w:val="00EC08C1"/>
    <w:rsid w:val="00EE0DEC"/>
    <w:rsid w:val="00EE2737"/>
    <w:rsid w:val="00F624CB"/>
    <w:rsid w:val="00FF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CDDB9"/>
  <w15:chartTrackingRefBased/>
  <w15:docId w15:val="{F48B19AA-6AB6-45E4-B019-E47BD06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1B"/>
    <w:pPr>
      <w:spacing w:after="200" w:line="276" w:lineRule="auto"/>
    </w:pPr>
    <w:rPr>
      <w:rFonts w:ascii="Calibri" w:eastAsia="Times New Roman" w:hAnsi="Calibri" w:cs="Times New Roman"/>
      <w:lang w:val="es-MX" w:eastAsia="es-MX"/>
    </w:rPr>
  </w:style>
  <w:style w:type="paragraph" w:styleId="Ttulo1">
    <w:name w:val="heading 1"/>
    <w:aliases w:val="Headline,H1,h1,II+,I,Document Header1,Chapter,heading 1,Titulo 1,Section Heading,Part,Portadilla,Heading 0"/>
    <w:basedOn w:val="Normal"/>
    <w:next w:val="Normal"/>
    <w:link w:val="Ttulo1Car"/>
    <w:uiPriority w:val="9"/>
    <w:qFormat/>
    <w:rsid w:val="005C69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C69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C691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C691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C691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C69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9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9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9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5C691B"/>
    <w:rPr>
      <w:rFonts w:asciiTheme="majorHAnsi" w:eastAsiaTheme="majorEastAsia" w:hAnsiTheme="majorHAnsi" w:cstheme="majorBidi"/>
      <w:color w:val="2E74B5" w:themeColor="accent1" w:themeShade="BF"/>
      <w:sz w:val="40"/>
      <w:szCs w:val="40"/>
      <w:lang w:val="es-MX"/>
    </w:rPr>
  </w:style>
  <w:style w:type="character" w:customStyle="1" w:styleId="Ttulo2Car">
    <w:name w:val="Título 2 Car"/>
    <w:basedOn w:val="Fuentedeprrafopredeter"/>
    <w:link w:val="Ttulo2"/>
    <w:uiPriority w:val="9"/>
    <w:semiHidden/>
    <w:rsid w:val="005C691B"/>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semiHidden/>
    <w:rsid w:val="005C691B"/>
    <w:rPr>
      <w:rFonts w:eastAsiaTheme="majorEastAsia" w:cstheme="majorBidi"/>
      <w:color w:val="2E74B5" w:themeColor="accent1" w:themeShade="BF"/>
      <w:sz w:val="28"/>
      <w:szCs w:val="28"/>
      <w:lang w:val="es-MX"/>
    </w:rPr>
  </w:style>
  <w:style w:type="character" w:customStyle="1" w:styleId="Ttulo4Car">
    <w:name w:val="Título 4 Car"/>
    <w:basedOn w:val="Fuentedeprrafopredeter"/>
    <w:link w:val="Ttulo4"/>
    <w:uiPriority w:val="9"/>
    <w:semiHidden/>
    <w:rsid w:val="005C691B"/>
    <w:rPr>
      <w:rFonts w:eastAsiaTheme="majorEastAsia" w:cstheme="majorBidi"/>
      <w:i/>
      <w:iCs/>
      <w:color w:val="2E74B5" w:themeColor="accent1" w:themeShade="BF"/>
      <w:lang w:val="es-MX"/>
    </w:rPr>
  </w:style>
  <w:style w:type="character" w:customStyle="1" w:styleId="Ttulo5Car">
    <w:name w:val="Título 5 Car"/>
    <w:basedOn w:val="Fuentedeprrafopredeter"/>
    <w:link w:val="Ttulo5"/>
    <w:uiPriority w:val="9"/>
    <w:semiHidden/>
    <w:rsid w:val="005C691B"/>
    <w:rPr>
      <w:rFonts w:eastAsiaTheme="majorEastAsia" w:cstheme="majorBidi"/>
      <w:color w:val="2E74B5" w:themeColor="accent1" w:themeShade="BF"/>
      <w:lang w:val="es-MX"/>
    </w:rPr>
  </w:style>
  <w:style w:type="character" w:customStyle="1" w:styleId="Ttulo6Car">
    <w:name w:val="Título 6 Car"/>
    <w:basedOn w:val="Fuentedeprrafopredeter"/>
    <w:link w:val="Ttulo6"/>
    <w:uiPriority w:val="9"/>
    <w:semiHidden/>
    <w:rsid w:val="005C691B"/>
    <w:rPr>
      <w:rFonts w:eastAsiaTheme="majorEastAsia" w:cstheme="majorBidi"/>
      <w:i/>
      <w:iCs/>
      <w:color w:val="595959" w:themeColor="text1" w:themeTint="A6"/>
      <w:lang w:val="es-MX"/>
    </w:rPr>
  </w:style>
  <w:style w:type="character" w:customStyle="1" w:styleId="Ttulo7Car">
    <w:name w:val="Título 7 Car"/>
    <w:basedOn w:val="Fuentedeprrafopredeter"/>
    <w:link w:val="Ttulo7"/>
    <w:uiPriority w:val="9"/>
    <w:semiHidden/>
    <w:rsid w:val="005C691B"/>
    <w:rPr>
      <w:rFonts w:eastAsiaTheme="majorEastAsia" w:cstheme="majorBidi"/>
      <w:color w:val="595959" w:themeColor="text1" w:themeTint="A6"/>
      <w:lang w:val="es-MX"/>
    </w:rPr>
  </w:style>
  <w:style w:type="character" w:customStyle="1" w:styleId="Ttulo8Car">
    <w:name w:val="Título 8 Car"/>
    <w:basedOn w:val="Fuentedeprrafopredeter"/>
    <w:link w:val="Ttulo8"/>
    <w:uiPriority w:val="9"/>
    <w:semiHidden/>
    <w:rsid w:val="005C691B"/>
    <w:rPr>
      <w:rFonts w:eastAsiaTheme="majorEastAsia" w:cstheme="majorBidi"/>
      <w:i/>
      <w:iCs/>
      <w:color w:val="272727" w:themeColor="text1" w:themeTint="D8"/>
      <w:lang w:val="es-MX"/>
    </w:rPr>
  </w:style>
  <w:style w:type="character" w:customStyle="1" w:styleId="Ttulo9Car">
    <w:name w:val="Título 9 Car"/>
    <w:basedOn w:val="Fuentedeprrafopredeter"/>
    <w:link w:val="Ttulo9"/>
    <w:uiPriority w:val="9"/>
    <w:semiHidden/>
    <w:rsid w:val="005C691B"/>
    <w:rPr>
      <w:rFonts w:eastAsiaTheme="majorEastAsia" w:cstheme="majorBidi"/>
      <w:color w:val="272727" w:themeColor="text1" w:themeTint="D8"/>
      <w:lang w:val="es-MX"/>
    </w:rPr>
  </w:style>
  <w:style w:type="paragraph" w:styleId="Ttulo">
    <w:name w:val="Title"/>
    <w:basedOn w:val="Normal"/>
    <w:next w:val="Normal"/>
    <w:link w:val="TtuloCar"/>
    <w:uiPriority w:val="10"/>
    <w:qFormat/>
    <w:rsid w:val="005C6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91B"/>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5C6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91B"/>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5C691B"/>
    <w:pPr>
      <w:spacing w:before="160"/>
      <w:jc w:val="center"/>
    </w:pPr>
    <w:rPr>
      <w:i/>
      <w:iCs/>
      <w:color w:val="404040" w:themeColor="text1" w:themeTint="BF"/>
    </w:rPr>
  </w:style>
  <w:style w:type="character" w:customStyle="1" w:styleId="CitaCar">
    <w:name w:val="Cita Car"/>
    <w:basedOn w:val="Fuentedeprrafopredeter"/>
    <w:link w:val="Cita"/>
    <w:uiPriority w:val="29"/>
    <w:rsid w:val="005C691B"/>
    <w:rPr>
      <w:i/>
      <w:iCs/>
      <w:color w:val="404040" w:themeColor="text1" w:themeTint="BF"/>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subtitulo 1.1."/>
    <w:basedOn w:val="Normal"/>
    <w:link w:val="PrrafodelistaCar"/>
    <w:uiPriority w:val="34"/>
    <w:qFormat/>
    <w:rsid w:val="005C691B"/>
    <w:pPr>
      <w:ind w:left="720"/>
      <w:contextualSpacing/>
    </w:pPr>
  </w:style>
  <w:style w:type="character" w:styleId="nfasisintenso">
    <w:name w:val="Intense Emphasis"/>
    <w:basedOn w:val="Fuentedeprrafopredeter"/>
    <w:uiPriority w:val="21"/>
    <w:qFormat/>
    <w:rsid w:val="005C691B"/>
    <w:rPr>
      <w:i/>
      <w:iCs/>
      <w:color w:val="2E74B5" w:themeColor="accent1" w:themeShade="BF"/>
    </w:rPr>
  </w:style>
  <w:style w:type="paragraph" w:styleId="Citadestacada">
    <w:name w:val="Intense Quote"/>
    <w:basedOn w:val="Normal"/>
    <w:next w:val="Normal"/>
    <w:link w:val="CitadestacadaCar"/>
    <w:uiPriority w:val="30"/>
    <w:qFormat/>
    <w:rsid w:val="005C69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C691B"/>
    <w:rPr>
      <w:i/>
      <w:iCs/>
      <w:color w:val="2E74B5" w:themeColor="accent1" w:themeShade="BF"/>
      <w:lang w:val="es-MX"/>
    </w:rPr>
  </w:style>
  <w:style w:type="character" w:styleId="Referenciaintensa">
    <w:name w:val="Intense Reference"/>
    <w:basedOn w:val="Fuentedeprrafopredeter"/>
    <w:uiPriority w:val="32"/>
    <w:qFormat/>
    <w:rsid w:val="005C691B"/>
    <w:rPr>
      <w:b/>
      <w:bCs/>
      <w:smallCaps/>
      <w:color w:val="2E74B5" w:themeColor="accent1" w:themeShade="BF"/>
      <w:spacing w:val="5"/>
    </w:rPr>
  </w:style>
  <w:style w:type="paragraph" w:styleId="Piedepgina">
    <w:name w:val="footer"/>
    <w:basedOn w:val="Normal"/>
    <w:link w:val="PiedepginaCar"/>
    <w:uiPriority w:val="99"/>
    <w:unhideWhenUsed/>
    <w:rsid w:val="005C691B"/>
    <w:pPr>
      <w:tabs>
        <w:tab w:val="center" w:pos="4419"/>
        <w:tab w:val="right" w:pos="8838"/>
      </w:tabs>
    </w:pPr>
  </w:style>
  <w:style w:type="character" w:customStyle="1" w:styleId="PiedepginaCar">
    <w:name w:val="Pie de página Car"/>
    <w:basedOn w:val="Fuentedeprrafopredeter"/>
    <w:link w:val="Piedepgina"/>
    <w:uiPriority w:val="99"/>
    <w:rsid w:val="005C691B"/>
    <w:rPr>
      <w:rFonts w:ascii="Calibri" w:eastAsia="Times New Roman" w:hAnsi="Calibri" w:cs="Times New Roman"/>
      <w:lang w:val="es-MX" w:eastAsia="es-MX"/>
    </w:rPr>
  </w:style>
  <w:style w:type="paragraph" w:styleId="NormalWeb">
    <w:name w:val="Normal (Web)"/>
    <w:basedOn w:val="Normal"/>
    <w:uiPriority w:val="99"/>
    <w:unhideWhenUsed/>
    <w:rsid w:val="005C691B"/>
    <w:pPr>
      <w:spacing w:before="100" w:beforeAutospacing="1" w:after="100" w:afterAutospacing="1" w:line="240" w:lineRule="auto"/>
      <w:jc w:val="both"/>
    </w:pPr>
    <w:rPr>
      <w:rFonts w:ascii="Times New Roman" w:hAnsi="Times New Roman"/>
      <w:sz w:val="24"/>
      <w:szCs w:val="24"/>
      <w:lang w:eastAsia="en-US"/>
    </w:rPr>
  </w:style>
  <w:style w:type="paragraph" w:styleId="Textoindependiente">
    <w:name w:val="Body Text"/>
    <w:basedOn w:val="Normal"/>
    <w:link w:val="TextoindependienteCar"/>
    <w:uiPriority w:val="99"/>
    <w:unhideWhenUsed/>
    <w:rsid w:val="005C691B"/>
    <w:pPr>
      <w:spacing w:after="120" w:line="240" w:lineRule="auto"/>
      <w:jc w:val="both"/>
    </w:pPr>
    <w:rPr>
      <w:rFonts w:ascii="Montserrat" w:eastAsia="Calibri" w:hAnsi="Montserrat"/>
      <w:sz w:val="20"/>
      <w:lang w:eastAsia="en-US"/>
    </w:rPr>
  </w:style>
  <w:style w:type="character" w:customStyle="1" w:styleId="TextoindependienteCar">
    <w:name w:val="Texto independiente Car"/>
    <w:basedOn w:val="Fuentedeprrafopredeter"/>
    <w:link w:val="Textoindependiente"/>
    <w:uiPriority w:val="99"/>
    <w:rsid w:val="005C691B"/>
    <w:rPr>
      <w:rFonts w:ascii="Montserrat" w:eastAsia="Calibri" w:hAnsi="Montserrat" w:cs="Times New Roman"/>
      <w:sz w:val="20"/>
      <w:lang w:val="es-MX"/>
    </w:rPr>
  </w:style>
  <w:style w:type="character" w:styleId="Refdecomentario">
    <w:name w:val="annotation reference"/>
    <w:uiPriority w:val="99"/>
    <w:unhideWhenUsed/>
    <w:rsid w:val="005C691B"/>
    <w:rPr>
      <w:sz w:val="18"/>
      <w:szCs w:val="1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5C691B"/>
    <w:rPr>
      <w:lang w:val="es-MX"/>
    </w:rPr>
  </w:style>
  <w:style w:type="paragraph" w:customStyle="1" w:styleId="TableParagraph">
    <w:name w:val="Table Paragraph"/>
    <w:basedOn w:val="Normal"/>
    <w:qFormat/>
    <w:rsid w:val="005C691B"/>
    <w:pPr>
      <w:widowControl w:val="0"/>
      <w:spacing w:after="0" w:line="240" w:lineRule="auto"/>
    </w:pPr>
    <w:rPr>
      <w:rFonts w:eastAsia="Calibri"/>
      <w:lang w:val="en-US" w:eastAsia="en-US"/>
    </w:rPr>
  </w:style>
  <w:style w:type="paragraph" w:styleId="Sangra3detindependiente">
    <w:name w:val="Body Text Indent 3"/>
    <w:basedOn w:val="Normal"/>
    <w:link w:val="Sangra3detindependienteCar"/>
    <w:uiPriority w:val="99"/>
    <w:unhideWhenUsed/>
    <w:rsid w:val="005C691B"/>
    <w:pPr>
      <w:spacing w:after="120" w:line="240" w:lineRule="auto"/>
      <w:ind w:left="283"/>
      <w:jc w:val="both"/>
    </w:pPr>
    <w:rPr>
      <w:rFonts w:ascii="Montserrat" w:eastAsia="Calibri" w:hAnsi="Montserrat"/>
      <w:sz w:val="16"/>
      <w:szCs w:val="16"/>
      <w:lang w:eastAsia="en-US"/>
    </w:rPr>
  </w:style>
  <w:style w:type="character" w:customStyle="1" w:styleId="Sangra3detindependienteCar">
    <w:name w:val="Sangría 3 de t. independiente Car"/>
    <w:basedOn w:val="Fuentedeprrafopredeter"/>
    <w:link w:val="Sangra3detindependiente"/>
    <w:uiPriority w:val="99"/>
    <w:rsid w:val="005C691B"/>
    <w:rPr>
      <w:rFonts w:ascii="Montserrat" w:eastAsia="Calibri" w:hAnsi="Montserrat" w:cs="Times New Roman"/>
      <w:sz w:val="16"/>
      <w:szCs w:val="16"/>
      <w:lang w:val="es-MX"/>
    </w:rPr>
  </w:style>
  <w:style w:type="paragraph" w:styleId="Sangra2detindependiente">
    <w:name w:val="Body Text Indent 2"/>
    <w:basedOn w:val="Normal"/>
    <w:link w:val="Sangra2detindependienteCar"/>
    <w:rsid w:val="005C691B"/>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5C691B"/>
    <w:rPr>
      <w:rFonts w:ascii="Times New Roman" w:eastAsia="Times New Roman" w:hAnsi="Times New Roman" w:cs="Times New Roman"/>
      <w:sz w:val="24"/>
      <w:szCs w:val="24"/>
      <w:lang w:val="es-MX" w:eastAsia="es-ES"/>
    </w:rPr>
  </w:style>
  <w:style w:type="paragraph" w:styleId="Textodebloque">
    <w:name w:val="Block Text"/>
    <w:basedOn w:val="Normal"/>
    <w:rsid w:val="005C691B"/>
    <w:pPr>
      <w:spacing w:after="0" w:line="240" w:lineRule="auto"/>
      <w:ind w:left="2694" w:right="2602"/>
      <w:jc w:val="center"/>
    </w:pPr>
    <w:rPr>
      <w:rFonts w:ascii="Arial" w:hAnsi="Arial" w:cs="Arial"/>
      <w:b/>
      <w:sz w:val="18"/>
      <w:szCs w:val="20"/>
      <w:lang w:val="es-ES_tradnl" w:eastAsia="es-ES"/>
    </w:rPr>
  </w:style>
  <w:style w:type="paragraph" w:styleId="Encabezado">
    <w:name w:val="header"/>
    <w:basedOn w:val="Normal"/>
    <w:link w:val="EncabezadoCar"/>
    <w:uiPriority w:val="99"/>
    <w:unhideWhenUsed/>
    <w:rsid w:val="000118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8A0"/>
    <w:rPr>
      <w:rFonts w:ascii="Calibri" w:eastAsia="Times New Roman" w:hAnsi="Calibri" w:cs="Times New Roman"/>
      <w:lang w:val="es-MX" w:eastAsia="es-MX"/>
    </w:rPr>
  </w:style>
  <w:style w:type="table" w:styleId="Tablaconcuadrcula">
    <w:name w:val="Table Grid"/>
    <w:basedOn w:val="Tablanormal"/>
    <w:uiPriority w:val="39"/>
    <w:rsid w:val="0001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A2BE7"/>
    <w:rPr>
      <w:b/>
      <w:bCs/>
    </w:rPr>
  </w:style>
  <w:style w:type="character" w:styleId="nfasis">
    <w:name w:val="Emphasis"/>
    <w:basedOn w:val="Fuentedeprrafopredeter"/>
    <w:uiPriority w:val="20"/>
    <w:qFormat/>
    <w:rsid w:val="00CA2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8671">
      <w:bodyDiv w:val="1"/>
      <w:marLeft w:val="0"/>
      <w:marRight w:val="0"/>
      <w:marTop w:val="0"/>
      <w:marBottom w:val="0"/>
      <w:divBdr>
        <w:top w:val="none" w:sz="0" w:space="0" w:color="auto"/>
        <w:left w:val="none" w:sz="0" w:space="0" w:color="auto"/>
        <w:bottom w:val="none" w:sz="0" w:space="0" w:color="auto"/>
        <w:right w:val="none" w:sz="0" w:space="0" w:color="auto"/>
      </w:divBdr>
    </w:div>
    <w:div w:id="302663530">
      <w:bodyDiv w:val="1"/>
      <w:marLeft w:val="0"/>
      <w:marRight w:val="0"/>
      <w:marTop w:val="0"/>
      <w:marBottom w:val="0"/>
      <w:divBdr>
        <w:top w:val="none" w:sz="0" w:space="0" w:color="auto"/>
        <w:left w:val="none" w:sz="0" w:space="0" w:color="auto"/>
        <w:bottom w:val="none" w:sz="0" w:space="0" w:color="auto"/>
        <w:right w:val="none" w:sz="0" w:space="0" w:color="auto"/>
      </w:divBdr>
    </w:div>
    <w:div w:id="303044231">
      <w:bodyDiv w:val="1"/>
      <w:marLeft w:val="0"/>
      <w:marRight w:val="0"/>
      <w:marTop w:val="0"/>
      <w:marBottom w:val="0"/>
      <w:divBdr>
        <w:top w:val="none" w:sz="0" w:space="0" w:color="auto"/>
        <w:left w:val="none" w:sz="0" w:space="0" w:color="auto"/>
        <w:bottom w:val="none" w:sz="0" w:space="0" w:color="auto"/>
        <w:right w:val="none" w:sz="0" w:space="0" w:color="auto"/>
      </w:divBdr>
    </w:div>
    <w:div w:id="413161432">
      <w:bodyDiv w:val="1"/>
      <w:marLeft w:val="0"/>
      <w:marRight w:val="0"/>
      <w:marTop w:val="0"/>
      <w:marBottom w:val="0"/>
      <w:divBdr>
        <w:top w:val="none" w:sz="0" w:space="0" w:color="auto"/>
        <w:left w:val="none" w:sz="0" w:space="0" w:color="auto"/>
        <w:bottom w:val="none" w:sz="0" w:space="0" w:color="auto"/>
        <w:right w:val="none" w:sz="0" w:space="0" w:color="auto"/>
      </w:divBdr>
    </w:div>
    <w:div w:id="523248007">
      <w:bodyDiv w:val="1"/>
      <w:marLeft w:val="0"/>
      <w:marRight w:val="0"/>
      <w:marTop w:val="0"/>
      <w:marBottom w:val="0"/>
      <w:divBdr>
        <w:top w:val="none" w:sz="0" w:space="0" w:color="auto"/>
        <w:left w:val="none" w:sz="0" w:space="0" w:color="auto"/>
        <w:bottom w:val="none" w:sz="0" w:space="0" w:color="auto"/>
        <w:right w:val="none" w:sz="0" w:space="0" w:color="auto"/>
      </w:divBdr>
    </w:div>
    <w:div w:id="651064939">
      <w:bodyDiv w:val="1"/>
      <w:marLeft w:val="0"/>
      <w:marRight w:val="0"/>
      <w:marTop w:val="0"/>
      <w:marBottom w:val="0"/>
      <w:divBdr>
        <w:top w:val="none" w:sz="0" w:space="0" w:color="auto"/>
        <w:left w:val="none" w:sz="0" w:space="0" w:color="auto"/>
        <w:bottom w:val="none" w:sz="0" w:space="0" w:color="auto"/>
        <w:right w:val="none" w:sz="0" w:space="0" w:color="auto"/>
      </w:divBdr>
    </w:div>
    <w:div w:id="920799156">
      <w:bodyDiv w:val="1"/>
      <w:marLeft w:val="0"/>
      <w:marRight w:val="0"/>
      <w:marTop w:val="0"/>
      <w:marBottom w:val="0"/>
      <w:divBdr>
        <w:top w:val="none" w:sz="0" w:space="0" w:color="auto"/>
        <w:left w:val="none" w:sz="0" w:space="0" w:color="auto"/>
        <w:bottom w:val="none" w:sz="0" w:space="0" w:color="auto"/>
        <w:right w:val="none" w:sz="0" w:space="0" w:color="auto"/>
      </w:divBdr>
    </w:div>
    <w:div w:id="1018002647">
      <w:bodyDiv w:val="1"/>
      <w:marLeft w:val="0"/>
      <w:marRight w:val="0"/>
      <w:marTop w:val="0"/>
      <w:marBottom w:val="0"/>
      <w:divBdr>
        <w:top w:val="none" w:sz="0" w:space="0" w:color="auto"/>
        <w:left w:val="none" w:sz="0" w:space="0" w:color="auto"/>
        <w:bottom w:val="none" w:sz="0" w:space="0" w:color="auto"/>
        <w:right w:val="none" w:sz="0" w:space="0" w:color="auto"/>
      </w:divBdr>
    </w:div>
    <w:div w:id="1141535687">
      <w:bodyDiv w:val="1"/>
      <w:marLeft w:val="0"/>
      <w:marRight w:val="0"/>
      <w:marTop w:val="0"/>
      <w:marBottom w:val="0"/>
      <w:divBdr>
        <w:top w:val="none" w:sz="0" w:space="0" w:color="auto"/>
        <w:left w:val="none" w:sz="0" w:space="0" w:color="auto"/>
        <w:bottom w:val="none" w:sz="0" w:space="0" w:color="auto"/>
        <w:right w:val="none" w:sz="0" w:space="0" w:color="auto"/>
      </w:divBdr>
    </w:div>
    <w:div w:id="1236478459">
      <w:bodyDiv w:val="1"/>
      <w:marLeft w:val="0"/>
      <w:marRight w:val="0"/>
      <w:marTop w:val="0"/>
      <w:marBottom w:val="0"/>
      <w:divBdr>
        <w:top w:val="none" w:sz="0" w:space="0" w:color="auto"/>
        <w:left w:val="none" w:sz="0" w:space="0" w:color="auto"/>
        <w:bottom w:val="none" w:sz="0" w:space="0" w:color="auto"/>
        <w:right w:val="none" w:sz="0" w:space="0" w:color="auto"/>
      </w:divBdr>
    </w:div>
    <w:div w:id="1301153486">
      <w:bodyDiv w:val="1"/>
      <w:marLeft w:val="0"/>
      <w:marRight w:val="0"/>
      <w:marTop w:val="0"/>
      <w:marBottom w:val="0"/>
      <w:divBdr>
        <w:top w:val="none" w:sz="0" w:space="0" w:color="auto"/>
        <w:left w:val="none" w:sz="0" w:space="0" w:color="auto"/>
        <w:bottom w:val="none" w:sz="0" w:space="0" w:color="auto"/>
        <w:right w:val="none" w:sz="0" w:space="0" w:color="auto"/>
      </w:divBdr>
    </w:div>
    <w:div w:id="1343704998">
      <w:bodyDiv w:val="1"/>
      <w:marLeft w:val="0"/>
      <w:marRight w:val="0"/>
      <w:marTop w:val="0"/>
      <w:marBottom w:val="0"/>
      <w:divBdr>
        <w:top w:val="none" w:sz="0" w:space="0" w:color="auto"/>
        <w:left w:val="none" w:sz="0" w:space="0" w:color="auto"/>
        <w:bottom w:val="none" w:sz="0" w:space="0" w:color="auto"/>
        <w:right w:val="none" w:sz="0" w:space="0" w:color="auto"/>
      </w:divBdr>
    </w:div>
    <w:div w:id="1489634765">
      <w:bodyDiv w:val="1"/>
      <w:marLeft w:val="0"/>
      <w:marRight w:val="0"/>
      <w:marTop w:val="0"/>
      <w:marBottom w:val="0"/>
      <w:divBdr>
        <w:top w:val="none" w:sz="0" w:space="0" w:color="auto"/>
        <w:left w:val="none" w:sz="0" w:space="0" w:color="auto"/>
        <w:bottom w:val="none" w:sz="0" w:space="0" w:color="auto"/>
        <w:right w:val="none" w:sz="0" w:space="0" w:color="auto"/>
      </w:divBdr>
    </w:div>
    <w:div w:id="1491410544">
      <w:bodyDiv w:val="1"/>
      <w:marLeft w:val="0"/>
      <w:marRight w:val="0"/>
      <w:marTop w:val="0"/>
      <w:marBottom w:val="0"/>
      <w:divBdr>
        <w:top w:val="none" w:sz="0" w:space="0" w:color="auto"/>
        <w:left w:val="none" w:sz="0" w:space="0" w:color="auto"/>
        <w:bottom w:val="none" w:sz="0" w:space="0" w:color="auto"/>
        <w:right w:val="none" w:sz="0" w:space="0" w:color="auto"/>
      </w:divBdr>
    </w:div>
    <w:div w:id="1683581946">
      <w:bodyDiv w:val="1"/>
      <w:marLeft w:val="0"/>
      <w:marRight w:val="0"/>
      <w:marTop w:val="0"/>
      <w:marBottom w:val="0"/>
      <w:divBdr>
        <w:top w:val="none" w:sz="0" w:space="0" w:color="auto"/>
        <w:left w:val="none" w:sz="0" w:space="0" w:color="auto"/>
        <w:bottom w:val="none" w:sz="0" w:space="0" w:color="auto"/>
        <w:right w:val="none" w:sz="0" w:space="0" w:color="auto"/>
      </w:divBdr>
    </w:div>
    <w:div w:id="1716662056">
      <w:bodyDiv w:val="1"/>
      <w:marLeft w:val="0"/>
      <w:marRight w:val="0"/>
      <w:marTop w:val="0"/>
      <w:marBottom w:val="0"/>
      <w:divBdr>
        <w:top w:val="none" w:sz="0" w:space="0" w:color="auto"/>
        <w:left w:val="none" w:sz="0" w:space="0" w:color="auto"/>
        <w:bottom w:val="none" w:sz="0" w:space="0" w:color="auto"/>
        <w:right w:val="none" w:sz="0" w:space="0" w:color="auto"/>
      </w:divBdr>
    </w:div>
    <w:div w:id="1759522413">
      <w:bodyDiv w:val="1"/>
      <w:marLeft w:val="0"/>
      <w:marRight w:val="0"/>
      <w:marTop w:val="0"/>
      <w:marBottom w:val="0"/>
      <w:divBdr>
        <w:top w:val="none" w:sz="0" w:space="0" w:color="auto"/>
        <w:left w:val="none" w:sz="0" w:space="0" w:color="auto"/>
        <w:bottom w:val="none" w:sz="0" w:space="0" w:color="auto"/>
        <w:right w:val="none" w:sz="0" w:space="0" w:color="auto"/>
      </w:divBdr>
    </w:div>
    <w:div w:id="1763530912">
      <w:bodyDiv w:val="1"/>
      <w:marLeft w:val="0"/>
      <w:marRight w:val="0"/>
      <w:marTop w:val="0"/>
      <w:marBottom w:val="0"/>
      <w:divBdr>
        <w:top w:val="none" w:sz="0" w:space="0" w:color="auto"/>
        <w:left w:val="none" w:sz="0" w:space="0" w:color="auto"/>
        <w:bottom w:val="none" w:sz="0" w:space="0" w:color="auto"/>
        <w:right w:val="none" w:sz="0" w:space="0" w:color="auto"/>
      </w:divBdr>
    </w:div>
    <w:div w:id="20448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14</Pages>
  <Words>5704</Words>
  <Characters>31375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Inteclim Inteclim</dc:creator>
  <cp:keywords/>
  <dc:description/>
  <cp:lastModifiedBy>Eduardo Collado Hernández</cp:lastModifiedBy>
  <cp:revision>50</cp:revision>
  <dcterms:created xsi:type="dcterms:W3CDTF">2025-06-30T15:00:00Z</dcterms:created>
  <dcterms:modified xsi:type="dcterms:W3CDTF">2026-03-11T01:56:00Z</dcterms:modified>
</cp:coreProperties>
</file>