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3124F7" w:rsidRDefault="00961E9C" w:rsidP="00961E9C">
      <w:pPr>
        <w:spacing w:after="200" w:line="276" w:lineRule="auto"/>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C45B8" w14:paraId="7C29B90E" w14:textId="77777777" w:rsidTr="0066432B">
        <w:tc>
          <w:tcPr>
            <w:tcW w:w="8053" w:type="dxa"/>
            <w:tcBorders>
              <w:bottom w:val="single" w:sz="4" w:space="0" w:color="000000"/>
            </w:tcBorders>
            <w:shd w:val="clear" w:color="auto" w:fill="auto"/>
          </w:tcPr>
          <w:p w14:paraId="7C8B8B7B" w14:textId="36C7C13B" w:rsidR="001741C9" w:rsidRPr="005C45B8" w:rsidRDefault="001741C9" w:rsidP="005C45B8">
            <w:pPr>
              <w:jc w:val="right"/>
              <w:rPr>
                <w:rFonts w:ascii="Montserrat" w:eastAsia="Montserrat" w:hAnsi="Montserrat" w:cs="Montserrat"/>
                <w:b/>
                <w:sz w:val="34"/>
                <w:szCs w:val="34"/>
              </w:rPr>
            </w:pPr>
            <w:r w:rsidRPr="005C45B8">
              <w:rPr>
                <w:rFonts w:ascii="Montserrat" w:eastAsia="Montserrat" w:hAnsi="Montserrat" w:cs="Montserrat"/>
                <w:b/>
                <w:sz w:val="34"/>
                <w:szCs w:val="34"/>
              </w:rPr>
              <w:t>Servicio</w:t>
            </w:r>
            <w:r w:rsidR="0066432B">
              <w:rPr>
                <w:rFonts w:ascii="Montserrat" w:eastAsia="Montserrat" w:hAnsi="Montserrat" w:cs="Montserrat"/>
                <w:b/>
                <w:sz w:val="34"/>
                <w:szCs w:val="34"/>
              </w:rPr>
              <w:t>s Médicos Integrales</w:t>
            </w:r>
            <w:r w:rsidR="005C45B8" w:rsidRPr="005C45B8">
              <w:rPr>
                <w:rFonts w:ascii="Montserrat" w:eastAsia="Montserrat" w:hAnsi="Montserrat" w:cs="Montserrat"/>
                <w:b/>
                <w:sz w:val="34"/>
                <w:szCs w:val="34"/>
              </w:rPr>
              <w:t xml:space="preserve"> </w:t>
            </w:r>
            <w:r w:rsidR="0050608A">
              <w:rPr>
                <w:rFonts w:ascii="Montserrat" w:eastAsia="Montserrat" w:hAnsi="Montserrat" w:cs="Montserrat"/>
                <w:b/>
                <w:sz w:val="34"/>
                <w:szCs w:val="34"/>
              </w:rPr>
              <w:t xml:space="preserve">para </w:t>
            </w:r>
            <w:proofErr w:type="gramStart"/>
            <w:r w:rsidR="0050608A">
              <w:rPr>
                <w:rFonts w:ascii="Montserrat" w:eastAsia="Montserrat" w:hAnsi="Montserrat" w:cs="Montserrat"/>
                <w:b/>
                <w:sz w:val="34"/>
                <w:szCs w:val="34"/>
              </w:rPr>
              <w:t xml:space="preserve">el </w:t>
            </w:r>
            <w:r w:rsidRPr="005C45B8">
              <w:rPr>
                <w:rFonts w:ascii="Montserrat" w:eastAsia="Montserrat" w:hAnsi="Montserrat" w:cs="Montserrat"/>
                <w:b/>
                <w:sz w:val="34"/>
                <w:szCs w:val="34"/>
              </w:rPr>
              <w:t xml:space="preserve"> Laboratorio</w:t>
            </w:r>
            <w:proofErr w:type="gramEnd"/>
            <w:r w:rsidR="005C45B8" w:rsidRPr="005C45B8">
              <w:rPr>
                <w:rFonts w:ascii="Montserrat" w:eastAsia="Montserrat" w:hAnsi="Montserrat" w:cs="Montserrat"/>
                <w:b/>
                <w:sz w:val="34"/>
                <w:szCs w:val="34"/>
              </w:rPr>
              <w:t xml:space="preserve"> </w:t>
            </w:r>
            <w:r w:rsidR="0050608A">
              <w:rPr>
                <w:rFonts w:ascii="Montserrat" w:eastAsia="Montserrat" w:hAnsi="Montserrat" w:cs="Montserrat"/>
                <w:b/>
                <w:sz w:val="34"/>
                <w:szCs w:val="34"/>
              </w:rPr>
              <w:t xml:space="preserve">Estatal de Salud </w:t>
            </w:r>
            <w:r w:rsidR="00202311">
              <w:rPr>
                <w:rFonts w:ascii="Montserrat" w:eastAsia="Montserrat" w:hAnsi="Montserrat" w:cs="Montserrat"/>
                <w:b/>
                <w:sz w:val="34"/>
                <w:szCs w:val="34"/>
              </w:rPr>
              <w:t>Pública</w:t>
            </w:r>
            <w:r w:rsidR="0050608A">
              <w:rPr>
                <w:rFonts w:ascii="Montserrat" w:eastAsia="Montserrat" w:hAnsi="Montserrat" w:cs="Montserrat"/>
                <w:b/>
                <w:sz w:val="34"/>
                <w:szCs w:val="34"/>
              </w:rPr>
              <w:t xml:space="preserve"> de Tabasco</w:t>
            </w:r>
          </w:p>
          <w:p w14:paraId="63BD9C80" w14:textId="6D0E384E" w:rsidR="00961E9C" w:rsidRPr="005C45B8" w:rsidRDefault="00961E9C" w:rsidP="005C45B8">
            <w:pPr>
              <w:jc w:val="right"/>
              <w:rPr>
                <w:rFonts w:ascii="Montserrat" w:eastAsia="Montserrat" w:hAnsi="Montserrat" w:cs="Montserrat"/>
                <w:b/>
                <w:sz w:val="34"/>
                <w:szCs w:val="34"/>
                <w:highlight w:val="yellow"/>
              </w:rPr>
            </w:pPr>
          </w:p>
        </w:tc>
      </w:tr>
      <w:tr w:rsidR="00961E9C" w:rsidRPr="003124F7" w14:paraId="5F6155F1" w14:textId="77777777" w:rsidTr="0066432B">
        <w:tc>
          <w:tcPr>
            <w:tcW w:w="8053" w:type="dxa"/>
            <w:tcBorders>
              <w:top w:val="single" w:sz="4" w:space="0" w:color="000000"/>
            </w:tcBorders>
            <w:shd w:val="clear" w:color="auto" w:fill="auto"/>
          </w:tcPr>
          <w:p w14:paraId="67AD5721" w14:textId="77777777"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06A14199" w14:textId="77777777" w:rsidR="00961E9C" w:rsidRDefault="00961E9C" w:rsidP="00A50B67">
      <w:pPr>
        <w:jc w:val="center"/>
        <w:rPr>
          <w:rFonts w:ascii="Montserrat" w:eastAsiaTheme="minorHAnsi" w:hAnsi="Montserrat" w:cs="Arial"/>
          <w:b/>
          <w:bCs/>
          <w:sz w:val="22"/>
          <w:szCs w:val="22"/>
        </w:rPr>
      </w:pPr>
    </w:p>
    <w:p w14:paraId="7FCD8AA5" w14:textId="77777777" w:rsidR="00961E9C" w:rsidRDefault="00961E9C" w:rsidP="00A50B67">
      <w:pPr>
        <w:jc w:val="center"/>
        <w:rPr>
          <w:rFonts w:ascii="Montserrat" w:eastAsiaTheme="minorHAnsi" w:hAnsi="Montserrat" w:cs="Arial"/>
          <w:b/>
          <w:bCs/>
          <w:sz w:val="22"/>
          <w:szCs w:val="22"/>
        </w:rPr>
      </w:pPr>
    </w:p>
    <w:p w14:paraId="1FDCBB39" w14:textId="77777777" w:rsidR="00961E9C" w:rsidRDefault="00961E9C" w:rsidP="00A50B67">
      <w:pPr>
        <w:jc w:val="center"/>
        <w:rPr>
          <w:rFonts w:ascii="Montserrat" w:eastAsiaTheme="minorHAnsi" w:hAnsi="Montserrat" w:cs="Arial"/>
          <w:b/>
          <w:bCs/>
          <w:sz w:val="22"/>
          <w:szCs w:val="22"/>
        </w:rPr>
      </w:pPr>
    </w:p>
    <w:p w14:paraId="1BA1B01D" w14:textId="77777777" w:rsidR="00961E9C" w:rsidRDefault="00961E9C" w:rsidP="00A50B67">
      <w:pPr>
        <w:jc w:val="center"/>
        <w:rPr>
          <w:rFonts w:ascii="Montserrat" w:eastAsiaTheme="minorHAnsi" w:hAnsi="Montserrat" w:cs="Arial"/>
          <w:b/>
          <w:bCs/>
          <w:sz w:val="22"/>
          <w:szCs w:val="22"/>
        </w:rPr>
      </w:pPr>
    </w:p>
    <w:p w14:paraId="5D1CE064" w14:textId="77777777" w:rsidR="00961E9C" w:rsidRDefault="00961E9C" w:rsidP="00A50B67">
      <w:pPr>
        <w:jc w:val="center"/>
        <w:rPr>
          <w:rFonts w:ascii="Montserrat" w:eastAsiaTheme="minorHAnsi" w:hAnsi="Montserrat" w:cs="Arial"/>
          <w:b/>
          <w:bCs/>
          <w:sz w:val="22"/>
          <w:szCs w:val="22"/>
        </w:rPr>
      </w:pPr>
    </w:p>
    <w:p w14:paraId="27ABAB7F"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A50B67">
      <w:pPr>
        <w:jc w:val="center"/>
        <w:rPr>
          <w:rFonts w:ascii="Montserrat" w:eastAsiaTheme="minorHAnsi" w:hAnsi="Montserrat" w:cs="Arial"/>
          <w:b/>
          <w:bCs/>
          <w:sz w:val="22"/>
          <w:szCs w:val="22"/>
        </w:rPr>
      </w:pPr>
    </w:p>
    <w:p w14:paraId="0C56D904" w14:textId="43BDD435" w:rsidR="0066432B" w:rsidRDefault="0066432B" w:rsidP="00A50B67">
      <w:pPr>
        <w:jc w:val="center"/>
        <w:rPr>
          <w:rFonts w:ascii="Montserrat" w:eastAsiaTheme="minorHAnsi" w:hAnsi="Montserrat" w:cs="Arial"/>
          <w:b/>
          <w:bCs/>
          <w:sz w:val="22"/>
          <w:szCs w:val="22"/>
        </w:rPr>
      </w:pPr>
    </w:p>
    <w:p w14:paraId="70D3CBE8" w14:textId="77777777" w:rsidR="00961E9C" w:rsidRDefault="00961E9C" w:rsidP="0050608A">
      <w:pPr>
        <w:rPr>
          <w:rFonts w:ascii="Montserrat" w:eastAsiaTheme="minorHAnsi" w:hAnsi="Montserrat" w:cs="Arial"/>
          <w:b/>
          <w:bCs/>
          <w:sz w:val="22"/>
          <w:szCs w:val="22"/>
        </w:rPr>
      </w:pPr>
    </w:p>
    <w:p w14:paraId="774E5C3D" w14:textId="77777777" w:rsidR="00961E9C" w:rsidRDefault="00961E9C" w:rsidP="00A50B67">
      <w:pPr>
        <w:jc w:val="center"/>
        <w:rPr>
          <w:rFonts w:ascii="Montserrat" w:eastAsiaTheme="minorHAnsi" w:hAnsi="Montserrat" w:cs="Arial"/>
          <w:b/>
          <w:bCs/>
          <w:sz w:val="22"/>
          <w:szCs w:val="22"/>
        </w:rPr>
      </w:pPr>
    </w:p>
    <w:p w14:paraId="33336226" w14:textId="14697F97" w:rsidR="004D61F8" w:rsidRDefault="004D61F8" w:rsidP="0050608A">
      <w:pPr>
        <w:tabs>
          <w:tab w:val="center" w:pos="4747"/>
          <w:tab w:val="right" w:pos="9779"/>
        </w:tabs>
        <w:spacing w:after="120" w:line="240" w:lineRule="atLeast"/>
        <w:jc w:val="center"/>
        <w:rPr>
          <w:rFonts w:ascii="Montserrat" w:hAnsi="Montserrat" w:cs="Arial"/>
          <w:b/>
          <w:sz w:val="20"/>
          <w:szCs w:val="20"/>
        </w:rPr>
      </w:pPr>
      <w:r w:rsidRPr="00BD7C9F">
        <w:rPr>
          <w:rFonts w:ascii="Montserrat" w:hAnsi="Montserrat" w:cs="Arial"/>
          <w:b/>
          <w:sz w:val="20"/>
          <w:szCs w:val="20"/>
        </w:rPr>
        <w:t xml:space="preserve">SERVICIO MÉDICO INTEGRAL </w:t>
      </w:r>
      <w:r w:rsidR="0050608A">
        <w:rPr>
          <w:rFonts w:ascii="Montserrat" w:hAnsi="Montserrat" w:cs="Arial"/>
          <w:b/>
          <w:sz w:val="20"/>
          <w:szCs w:val="20"/>
        </w:rPr>
        <w:t xml:space="preserve">PARA </w:t>
      </w:r>
      <w:r w:rsidR="002F1BA7">
        <w:rPr>
          <w:rFonts w:ascii="Montserrat" w:hAnsi="Montserrat" w:cs="Arial"/>
          <w:b/>
          <w:sz w:val="20"/>
          <w:szCs w:val="20"/>
        </w:rPr>
        <w:t xml:space="preserve">EL </w:t>
      </w:r>
      <w:r w:rsidR="002F1BA7" w:rsidRPr="00BD7C9F">
        <w:rPr>
          <w:rFonts w:ascii="Montserrat" w:hAnsi="Montserrat" w:cs="Arial"/>
          <w:b/>
          <w:sz w:val="20"/>
          <w:szCs w:val="20"/>
        </w:rPr>
        <w:t>LABORATORIO</w:t>
      </w:r>
      <w:r w:rsidR="0050608A">
        <w:rPr>
          <w:rFonts w:ascii="Montserrat" w:hAnsi="Montserrat" w:cs="Arial"/>
          <w:b/>
          <w:sz w:val="20"/>
          <w:szCs w:val="20"/>
        </w:rPr>
        <w:t xml:space="preserve"> ESTATAL DE SALUD PUBLICA</w:t>
      </w:r>
      <w:r w:rsidRPr="00BD7C9F">
        <w:rPr>
          <w:rFonts w:ascii="Montserrat" w:hAnsi="Montserrat" w:cs="Arial"/>
          <w:b/>
          <w:sz w:val="20"/>
          <w:szCs w:val="20"/>
        </w:rPr>
        <w:t xml:space="preserve"> DE TABASCO</w:t>
      </w:r>
    </w:p>
    <w:p w14:paraId="15547F69" w14:textId="524D38D7" w:rsidR="0050608A" w:rsidRPr="00BD7C9F" w:rsidRDefault="00DE3E1A"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SECRETARÍA</w:t>
      </w:r>
      <w:r w:rsidR="0050608A">
        <w:rPr>
          <w:rFonts w:ascii="Montserrat" w:hAnsi="Montserrat" w:cs="Arial"/>
          <w:b/>
          <w:sz w:val="20"/>
          <w:szCs w:val="20"/>
        </w:rPr>
        <w:t xml:space="preserve"> DE SALUD</w:t>
      </w:r>
    </w:p>
    <w:p w14:paraId="599407BE" w14:textId="32ED083A" w:rsidR="00961E9C" w:rsidRPr="0033313D" w:rsidRDefault="004D61F8" w:rsidP="004D61F8">
      <w:pPr>
        <w:tabs>
          <w:tab w:val="center" w:pos="4747"/>
          <w:tab w:val="right" w:pos="9779"/>
        </w:tabs>
        <w:spacing w:after="120" w:line="240" w:lineRule="atLeast"/>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46693CDF" w14:textId="18FC418F" w:rsidR="00D54CF2" w:rsidRPr="0033313D" w:rsidRDefault="00D54CF2" w:rsidP="00A50B67">
      <w:pPr>
        <w:jc w:val="center"/>
        <w:rPr>
          <w:rFonts w:ascii="Montserrat" w:eastAsiaTheme="minorHAnsi" w:hAnsi="Montserrat" w:cs="Arial"/>
          <w:b/>
          <w:bCs/>
          <w:sz w:val="22"/>
          <w:szCs w:val="22"/>
        </w:rPr>
      </w:pP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4100CCB7" w14:textId="4384D628" w:rsidR="002F1E82" w:rsidRPr="00DC26C9" w:rsidRDefault="002F1BA7" w:rsidP="002F1E82">
      <w:pPr>
        <w:jc w:val="both"/>
        <w:rPr>
          <w:rFonts w:ascii="Montserrat" w:eastAsiaTheme="minorHAnsi" w:hAnsi="Montserrat" w:cs="Arial"/>
          <w:b/>
          <w:sz w:val="20"/>
          <w:szCs w:val="20"/>
        </w:rPr>
      </w:pPr>
      <w:r w:rsidRPr="00DC26C9">
        <w:rPr>
          <w:rFonts w:ascii="Montserrat" w:eastAsiaTheme="minorHAnsi" w:hAnsi="Montserrat" w:cs="Arial"/>
          <w:bCs/>
          <w:sz w:val="20"/>
          <w:szCs w:val="20"/>
        </w:rPr>
        <w:t>Proporcionar el</w:t>
      </w:r>
      <w:r w:rsidR="0050608A">
        <w:rPr>
          <w:rFonts w:ascii="Montserrat" w:eastAsiaTheme="minorHAnsi" w:hAnsi="Montserrat" w:cs="Arial"/>
          <w:bCs/>
          <w:sz w:val="20"/>
          <w:szCs w:val="20"/>
        </w:rPr>
        <w:t xml:space="preserve"> servicio </w:t>
      </w:r>
      <w:r>
        <w:rPr>
          <w:rFonts w:ascii="Montserrat" w:eastAsiaTheme="minorHAnsi" w:hAnsi="Montserrat" w:cs="Arial"/>
          <w:bCs/>
          <w:sz w:val="20"/>
          <w:szCs w:val="20"/>
        </w:rPr>
        <w:t>médico</w:t>
      </w:r>
      <w:r w:rsidR="0050608A">
        <w:rPr>
          <w:rFonts w:ascii="Montserrat" w:eastAsiaTheme="minorHAnsi" w:hAnsi="Montserrat" w:cs="Arial"/>
          <w:bCs/>
          <w:sz w:val="20"/>
          <w:szCs w:val="20"/>
        </w:rPr>
        <w:t xml:space="preserve"> integral para la operación </w:t>
      </w:r>
      <w:r>
        <w:rPr>
          <w:rFonts w:ascii="Montserrat" w:eastAsiaTheme="minorHAnsi" w:hAnsi="Montserrat" w:cs="Arial"/>
          <w:bCs/>
          <w:sz w:val="20"/>
          <w:szCs w:val="20"/>
        </w:rPr>
        <w:t xml:space="preserve">del laboratorio estatal de salud </w:t>
      </w:r>
      <w:r w:rsidR="00073567">
        <w:rPr>
          <w:rFonts w:ascii="Montserrat" w:eastAsiaTheme="minorHAnsi" w:hAnsi="Montserrat" w:cs="Arial"/>
          <w:bCs/>
          <w:sz w:val="20"/>
          <w:szCs w:val="20"/>
        </w:rPr>
        <w:t>pública</w:t>
      </w:r>
      <w:r>
        <w:rPr>
          <w:rFonts w:ascii="Montserrat" w:eastAsiaTheme="minorHAnsi" w:hAnsi="Montserrat" w:cs="Arial"/>
          <w:bCs/>
          <w:sz w:val="20"/>
          <w:szCs w:val="20"/>
        </w:rPr>
        <w:t xml:space="preserve"> de Tabasco.</w:t>
      </w:r>
    </w:p>
    <w:p w14:paraId="59449F0A" w14:textId="4FA964A4" w:rsidR="00270FF9" w:rsidRPr="00DC26C9" w:rsidRDefault="002F1E82" w:rsidP="002F1E82">
      <w:pPr>
        <w:jc w:val="both"/>
        <w:rPr>
          <w:rFonts w:ascii="Montserrat" w:eastAsiaTheme="minorHAnsi" w:hAnsi="Montserrat" w:cs="Arial"/>
          <w:b/>
          <w:sz w:val="20"/>
          <w:szCs w:val="20"/>
        </w:rPr>
      </w:pPr>
      <w:r w:rsidRPr="00DC26C9">
        <w:rPr>
          <w:rFonts w:ascii="Montserrat" w:eastAsiaTheme="minorHAnsi" w:hAnsi="Montserrat" w:cs="Arial"/>
          <w:b/>
          <w:sz w:val="20"/>
          <w:szCs w:val="20"/>
        </w:rPr>
        <w:t>Que incluya sistema informático de laboratorio, suministro de equipos automatizados y semiautomatizados, accesorios y consumibles, así como personal calificado para la recolección de muestras y el procesamiento de estas en dichos equipos.</w:t>
      </w:r>
    </w:p>
    <w:p w14:paraId="6D0BEBEB" w14:textId="77777777" w:rsidR="00E73E7D" w:rsidRPr="00DC26C9" w:rsidRDefault="00E73E7D" w:rsidP="00E73E7D">
      <w:pPr>
        <w:jc w:val="both"/>
        <w:rPr>
          <w:rFonts w:ascii="Montserrat" w:eastAsiaTheme="minorHAnsi" w:hAnsi="Montserrat" w:cs="Arial"/>
          <w:bCs/>
          <w:sz w:val="20"/>
          <w:szCs w:val="20"/>
        </w:rPr>
      </w:pPr>
    </w:p>
    <w:p w14:paraId="7B2EF10A" w14:textId="77777777" w:rsidR="00E73E7D" w:rsidRPr="00DC26C9" w:rsidRDefault="00E73E7D" w:rsidP="00E73E7D">
      <w:pPr>
        <w:jc w:val="both"/>
        <w:rPr>
          <w:rFonts w:ascii="Montserrat" w:eastAsiaTheme="minorHAnsi" w:hAnsi="Montserrat" w:cs="Arial"/>
          <w:bCs/>
          <w:sz w:val="20"/>
          <w:szCs w:val="20"/>
        </w:rPr>
      </w:pPr>
    </w:p>
    <w:p w14:paraId="4761ECF7" w14:textId="3A45B354"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0"/>
      <w:r w:rsidR="002F1E82" w:rsidRPr="00DC26C9">
        <w:rPr>
          <w:rFonts w:ascii="Montserrat" w:eastAsiaTheme="minorHAnsi" w:hAnsi="Montserrat" w:cs="Arial"/>
          <w:b/>
          <w:color w:val="FFFFFF" w:themeColor="background1"/>
          <w:sz w:val="20"/>
          <w:szCs w:val="20"/>
        </w:rPr>
        <w:t>CONTRATO Y PERIODO DE PRESTACIÓN DEL SERVICIO</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4D409251" w14:textId="641DBA16" w:rsidR="002F1E82" w:rsidRPr="00DC26C9" w:rsidRDefault="002F1E82" w:rsidP="002F1E82">
      <w:pPr>
        <w:ind w:right="-126"/>
        <w:jc w:val="both"/>
        <w:rPr>
          <w:rFonts w:ascii="Montserrat" w:eastAsiaTheme="minorHAnsi" w:hAnsi="Montserrat" w:cs="Arial"/>
          <w:b/>
          <w:sz w:val="20"/>
          <w:szCs w:val="20"/>
        </w:rPr>
      </w:pPr>
      <w:r w:rsidRPr="00DC26C9">
        <w:rPr>
          <w:rFonts w:ascii="Montserrat" w:eastAsiaTheme="minorHAnsi" w:hAnsi="Montserrat" w:cs="Arial"/>
          <w:sz w:val="20"/>
          <w:szCs w:val="20"/>
        </w:rPr>
        <w:t xml:space="preserve">La vigencia del contrato y el periodo de prestación del servicio será a partir del día siguiente de la notificación de fallo y hasta el 31 de </w:t>
      </w:r>
      <w:r w:rsidR="00E73E7D" w:rsidRPr="00DC26C9">
        <w:rPr>
          <w:rFonts w:ascii="Montserrat" w:eastAsiaTheme="minorHAnsi" w:hAnsi="Montserrat" w:cs="Arial"/>
          <w:sz w:val="20"/>
          <w:szCs w:val="20"/>
        </w:rPr>
        <w:t>diciembre</w:t>
      </w:r>
      <w:r w:rsidRPr="00DC26C9">
        <w:rPr>
          <w:rFonts w:ascii="Montserrat" w:eastAsiaTheme="minorHAnsi" w:hAnsi="Montserrat" w:cs="Arial"/>
          <w:sz w:val="20"/>
          <w:szCs w:val="20"/>
        </w:rPr>
        <w:t xml:space="preserve"> de 202</w:t>
      </w:r>
      <w:r w:rsidR="002F1BA7">
        <w:rPr>
          <w:rFonts w:ascii="Montserrat" w:eastAsiaTheme="minorHAnsi" w:hAnsi="Montserrat" w:cs="Arial"/>
          <w:sz w:val="20"/>
          <w:szCs w:val="20"/>
        </w:rPr>
        <w:t>5</w:t>
      </w:r>
      <w:r w:rsidRPr="00DC26C9">
        <w:rPr>
          <w:rFonts w:ascii="Montserrat" w:eastAsiaTheme="minorHAnsi" w:hAnsi="Montserrat" w:cs="Arial"/>
          <w:sz w:val="20"/>
          <w:szCs w:val="20"/>
        </w:rPr>
        <w:t>.</w:t>
      </w:r>
    </w:p>
    <w:p w14:paraId="22B0032F" w14:textId="77777777" w:rsidR="002F1E82" w:rsidRPr="00DC26C9" w:rsidRDefault="002F1E82" w:rsidP="002F1E82">
      <w:pPr>
        <w:rPr>
          <w:rFonts w:ascii="Montserrat" w:hAnsi="Montserrat"/>
          <w:b/>
          <w:sz w:val="20"/>
          <w:szCs w:val="20"/>
        </w:rPr>
      </w:pPr>
    </w:p>
    <w:p w14:paraId="3C562F3E" w14:textId="71A04E84"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SERVICIOS SOLICITADOS</w:t>
      </w:r>
      <w:r w:rsidR="00E73E7D" w:rsidRPr="00DC26C9">
        <w:rPr>
          <w:rFonts w:ascii="Montserrat" w:hAnsi="Montserrat"/>
          <w:b/>
          <w:color w:val="FFFFFF" w:themeColor="background1"/>
          <w:sz w:val="20"/>
          <w:szCs w:val="20"/>
          <w:shd w:val="clear" w:color="auto" w:fill="C00000"/>
        </w:rPr>
        <w:tab/>
      </w:r>
    </w:p>
    <w:p w14:paraId="169770D9" w14:textId="77777777" w:rsidR="00201E90" w:rsidRPr="00DC26C9" w:rsidRDefault="00201E90" w:rsidP="00A50B67">
      <w:pPr>
        <w:ind w:right="-126"/>
        <w:jc w:val="both"/>
        <w:rPr>
          <w:rFonts w:ascii="Montserrat" w:eastAsia="Calibri" w:hAnsi="Montserrat" w:cs="Arial"/>
          <w:color w:val="000000" w:themeColor="text1"/>
          <w:sz w:val="20"/>
          <w:szCs w:val="20"/>
          <w:lang w:eastAsia="es-MX"/>
        </w:rPr>
      </w:pPr>
    </w:p>
    <w:p w14:paraId="1877326D" w14:textId="77777777" w:rsidR="00961E9C" w:rsidRPr="00DC26C9" w:rsidRDefault="00961E9C" w:rsidP="00890FC1">
      <w:pPr>
        <w:ind w:right="-126"/>
        <w:jc w:val="both"/>
        <w:rPr>
          <w:rFonts w:ascii="Montserrat" w:eastAsia="Calibri" w:hAnsi="Montserrat" w:cs="Arial"/>
          <w:sz w:val="20"/>
          <w:szCs w:val="20"/>
          <w:lang w:eastAsia="es-MX"/>
        </w:rPr>
      </w:pPr>
      <w:r w:rsidRPr="00DC26C9">
        <w:rPr>
          <w:rFonts w:ascii="Montserrat" w:eastAsia="Calibri" w:hAnsi="Montserrat" w:cs="Arial"/>
          <w:b/>
          <w:bCs/>
          <w:sz w:val="20"/>
          <w:szCs w:val="20"/>
          <w:lang w:eastAsia="es-MX"/>
        </w:rPr>
        <w:t>Insumos</w:t>
      </w:r>
    </w:p>
    <w:p w14:paraId="2FD63B9E" w14:textId="77777777"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PRESTADOR DEL SERVICIO deberá proporcionar todos los insumos necesarios (reactivos, consumibles, controles y calibradores) para la adecuada prestación del servicio, los cuales deberán ser acordes a las características y especificaciones de los equipos y pruebas a realizar. Asimismo, deberá proporcionar todos aquellos insumos que sean necesarios para la correcta conservación, traslado y tratamiento de las muestras que requieran estas condiciones por lo que deberá de anexar a su propuesta técnica los registros sanitarios vigentes correspondientes. </w:t>
      </w:r>
    </w:p>
    <w:p w14:paraId="48B9E2D5" w14:textId="77777777" w:rsidR="00961E9C" w:rsidRPr="00DC26C9" w:rsidRDefault="00961E9C" w:rsidP="00961E9C">
      <w:pPr>
        <w:ind w:right="-126"/>
        <w:jc w:val="both"/>
        <w:rPr>
          <w:rFonts w:ascii="Montserrat" w:eastAsia="Calibri" w:hAnsi="Montserrat" w:cs="Arial"/>
          <w:sz w:val="20"/>
          <w:szCs w:val="20"/>
          <w:lang w:eastAsia="es-MX"/>
        </w:rPr>
      </w:pPr>
    </w:p>
    <w:p w14:paraId="1E3FD554" w14:textId="77777777"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asegurar la prestación del servicio, por lo que deberá contar con insumos que garanticen al menos 30 (treinta) días de consumo, presentado en su propuesta técnica carta bajo protesta de decir verdad de su cumplimiento.</w:t>
      </w:r>
    </w:p>
    <w:p w14:paraId="11E7CA17" w14:textId="77777777" w:rsidR="00961E9C" w:rsidRPr="00DC26C9" w:rsidRDefault="00961E9C" w:rsidP="00961E9C">
      <w:pPr>
        <w:ind w:right="-126"/>
        <w:jc w:val="both"/>
        <w:rPr>
          <w:rFonts w:ascii="Montserrat" w:eastAsia="Calibri" w:hAnsi="Montserrat" w:cs="Arial"/>
          <w:sz w:val="20"/>
          <w:szCs w:val="20"/>
          <w:lang w:eastAsia="es-MX"/>
        </w:rPr>
      </w:pPr>
    </w:p>
    <w:p w14:paraId="04408E47" w14:textId="77777777"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entregar insumos con una fecha de caducidad no menor a 12 (doce) meses y deberá verificar que se entreguen y almacenen correctamente en el área designada para ello, cumpliendo con las especificaciones de humedad y temperatura de cada uno de ellos presentado en su propuesta técnica carta bajo protesta de decir verdad de su cumplimiento</w:t>
      </w:r>
    </w:p>
    <w:p w14:paraId="3B9EFCEE" w14:textId="77777777" w:rsidR="00961E9C" w:rsidRPr="00DC26C9" w:rsidRDefault="00961E9C" w:rsidP="00961E9C">
      <w:pPr>
        <w:ind w:right="-126"/>
        <w:jc w:val="both"/>
        <w:rPr>
          <w:rFonts w:ascii="Montserrat" w:eastAsia="Calibri" w:hAnsi="Montserrat" w:cs="Arial"/>
          <w:sz w:val="20"/>
          <w:szCs w:val="20"/>
          <w:lang w:eastAsia="es-MX"/>
        </w:rPr>
      </w:pPr>
    </w:p>
    <w:p w14:paraId="5D5A06B5" w14:textId="10C5E260" w:rsidR="00961E9C" w:rsidRPr="00DC26C9" w:rsidRDefault="00961E9C" w:rsidP="00890FC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Generalidades:</w:t>
      </w:r>
    </w:p>
    <w:p w14:paraId="61C03C32" w14:textId="77777777" w:rsidR="00961E9C" w:rsidRPr="00DC26C9" w:rsidRDefault="00961E9C" w:rsidP="00961E9C">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servicio requerido deberá cumplir con lo siguiente: </w:t>
      </w:r>
    </w:p>
    <w:p w14:paraId="26D24054" w14:textId="77777777"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Lo establecido en las Normas Oficiales Mexicanas: NOM-007-SSA3-2011 para la organización y funcionamiento de los laboratorios clínicos, así como NOM-253-SSA1-2012 para la disposición de sangre humana y sus componentes con fines terapéuticos.</w:t>
      </w:r>
    </w:p>
    <w:p w14:paraId="6AFA9B26" w14:textId="77777777"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sistema de información software, hardware, así como insumos.</w:t>
      </w:r>
    </w:p>
    <w:p w14:paraId="2B1EE955" w14:textId="77777777"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Tener equipos de diagnóstico automatizados y Semiautomatizadas de tecnología de vanguardia.</w:t>
      </w:r>
    </w:p>
    <w:p w14:paraId="5BEA2457" w14:textId="77777777"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Control ambiental del laboratorio de alta especialidad.</w:t>
      </w:r>
    </w:p>
    <w:p w14:paraId="4080FBDE" w14:textId="77777777"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mantenimiento preventivo y correctivo de los equipos de laboratorio clínico y de cómputo que estén involucrados en el procesamiento.</w:t>
      </w:r>
    </w:p>
    <w:p w14:paraId="2F4B3A75" w14:textId="0337D6F8" w:rsidR="00961E9C" w:rsidRPr="00DC26C9" w:rsidRDefault="00961E9C" w:rsidP="001C28B4">
      <w:pPr>
        <w:pStyle w:val="Prrafodelista"/>
        <w:numPr>
          <w:ilvl w:val="0"/>
          <w:numId w:val="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Certificado NOM del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xml:space="preserve"> correspondiente al presente servicio, mismo que deberá de adjuntarse a su propuesta técnica.</w:t>
      </w:r>
    </w:p>
    <w:p w14:paraId="1BED66F4" w14:textId="77777777" w:rsidR="00961E9C" w:rsidRPr="00DC26C9" w:rsidRDefault="00961E9C" w:rsidP="00DC3C6D">
      <w:pPr>
        <w:ind w:right="-126"/>
        <w:jc w:val="both"/>
        <w:rPr>
          <w:rFonts w:ascii="Montserrat" w:eastAsia="Calibri" w:hAnsi="Montserrat" w:cs="Arial"/>
          <w:sz w:val="20"/>
          <w:szCs w:val="20"/>
          <w:lang w:eastAsia="es-MX"/>
        </w:rPr>
      </w:pPr>
    </w:p>
    <w:p w14:paraId="6C3CB4AF" w14:textId="27C991B9"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b/>
          <w:bCs/>
          <w:sz w:val="20"/>
          <w:szCs w:val="20"/>
          <w:lang w:eastAsia="es-MX"/>
        </w:rPr>
        <w:t>1.</w:t>
      </w:r>
      <w:r w:rsidR="001D4B71" w:rsidRPr="00DC26C9">
        <w:rPr>
          <w:rFonts w:ascii="Montserrat" w:eastAsia="Calibri" w:hAnsi="Montserrat" w:cs="Arial"/>
          <w:b/>
          <w:bCs/>
          <w:sz w:val="20"/>
          <w:szCs w:val="20"/>
          <w:lang w:eastAsia="es-MX"/>
        </w:rPr>
        <w:t>2.-</w:t>
      </w:r>
      <w:r w:rsidRPr="00DC26C9">
        <w:rPr>
          <w:rFonts w:ascii="Montserrat" w:eastAsia="Calibri" w:hAnsi="Montserrat" w:cs="Arial"/>
          <w:b/>
          <w:bCs/>
          <w:sz w:val="20"/>
          <w:szCs w:val="20"/>
          <w:lang w:eastAsia="es-MX"/>
        </w:rPr>
        <w:t xml:space="preserve"> </w:t>
      </w:r>
      <w:r w:rsidR="001D4B71" w:rsidRPr="00DC26C9">
        <w:rPr>
          <w:rFonts w:ascii="Montserrat" w:eastAsia="Calibri" w:hAnsi="Montserrat" w:cs="Arial"/>
          <w:b/>
          <w:bCs/>
          <w:sz w:val="20"/>
          <w:szCs w:val="20"/>
          <w:lang w:eastAsia="es-MX"/>
        </w:rPr>
        <w:t>Sistema Informático.</w:t>
      </w:r>
      <w:r w:rsidRPr="00DC26C9">
        <w:rPr>
          <w:rFonts w:ascii="Montserrat" w:eastAsia="Calibri" w:hAnsi="Montserrat" w:cs="Arial"/>
          <w:sz w:val="20"/>
          <w:szCs w:val="20"/>
          <w:lang w:eastAsia="es-MX"/>
        </w:rPr>
        <w:t xml:space="preserve"> E</w:t>
      </w:r>
      <w:r w:rsidR="001D4B71" w:rsidRPr="00DC26C9">
        <w:rPr>
          <w:rFonts w:ascii="Montserrat" w:eastAsia="Calibri" w:hAnsi="Montserrat" w:cs="Arial"/>
          <w:sz w:val="20"/>
          <w:szCs w:val="20"/>
          <w:lang w:eastAsia="es-MX"/>
        </w:rPr>
        <w:t>l</w:t>
      </w:r>
      <w:r w:rsidRPr="00DC26C9">
        <w:rPr>
          <w:rFonts w:ascii="Montserrat" w:eastAsia="Calibri" w:hAnsi="Montserrat" w:cs="Arial"/>
          <w:sz w:val="20"/>
          <w:szCs w:val="20"/>
          <w:lang w:eastAsia="es-MX"/>
        </w:rPr>
        <w:t xml:space="preserve"> PRESTADOR DEL SERVICIO deberá incluir como parte de su propuesta un sistema informático, servidores, equipos de cómputo y demás componentes de TIC necesarios para la transmisión de la información relacionada con las pruebas de laboratorio clínico, conforme las especificaciones técnicas señaladas en el presente anexo técnico.</w:t>
      </w:r>
    </w:p>
    <w:p w14:paraId="6FEC94C8"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p w14:paraId="5092962F" w14:textId="0F54E8FA"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1D4B71"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deberá considerar lo siguiente para su propuesta de sistema informático:</w:t>
      </w:r>
    </w:p>
    <w:p w14:paraId="229879EB" w14:textId="77777777" w:rsidR="00611121" w:rsidRPr="00DC26C9" w:rsidRDefault="00611121" w:rsidP="00611121">
      <w:pPr>
        <w:ind w:right="-126"/>
        <w:jc w:val="both"/>
        <w:rPr>
          <w:rFonts w:ascii="Montserrat" w:eastAsia="Calibri" w:hAnsi="Montserrat" w:cs="Arial"/>
          <w:sz w:val="20"/>
          <w:szCs w:val="20"/>
          <w:lang w:eastAsia="es-MX"/>
        </w:rPr>
      </w:pPr>
    </w:p>
    <w:p w14:paraId="4E89F4FA" w14:textId="5BB46FEE"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w:t>
      </w:r>
      <w:r w:rsidR="001D4B71" w:rsidRPr="00DC26C9">
        <w:rPr>
          <w:rFonts w:ascii="Montserrat" w:eastAsia="Calibri" w:hAnsi="Montserrat" w:cs="Arial"/>
          <w:b/>
          <w:bCs/>
          <w:sz w:val="20"/>
          <w:szCs w:val="20"/>
          <w:lang w:eastAsia="es-MX"/>
        </w:rPr>
        <w:t>2.1.- C</w:t>
      </w:r>
      <w:r w:rsidRPr="00DC26C9">
        <w:rPr>
          <w:rFonts w:ascii="Montserrat" w:eastAsia="Calibri" w:hAnsi="Montserrat" w:cs="Arial"/>
          <w:b/>
          <w:bCs/>
          <w:sz w:val="20"/>
          <w:szCs w:val="20"/>
          <w:lang w:eastAsia="es-MX"/>
        </w:rPr>
        <w:t xml:space="preserve">aracterísticas del </w:t>
      </w:r>
      <w:r w:rsidR="00E2478A"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 xml:space="preserve">istema </w:t>
      </w:r>
      <w:r w:rsidR="00E2478A" w:rsidRPr="00DC26C9">
        <w:rPr>
          <w:rFonts w:ascii="Montserrat" w:eastAsia="Calibri" w:hAnsi="Montserrat" w:cs="Arial"/>
          <w:b/>
          <w:bCs/>
          <w:sz w:val="20"/>
          <w:szCs w:val="20"/>
          <w:lang w:eastAsia="es-MX"/>
        </w:rPr>
        <w:t>I</w:t>
      </w:r>
      <w:r w:rsidRPr="00DC26C9">
        <w:rPr>
          <w:rFonts w:ascii="Montserrat" w:eastAsia="Calibri" w:hAnsi="Montserrat" w:cs="Arial"/>
          <w:b/>
          <w:bCs/>
          <w:sz w:val="20"/>
          <w:szCs w:val="20"/>
          <w:lang w:eastAsia="es-MX"/>
        </w:rPr>
        <w:t>nformático solicitado</w:t>
      </w:r>
    </w:p>
    <w:p w14:paraId="1D87F509" w14:textId="70959D80" w:rsidR="00611121" w:rsidRPr="00DC26C9" w:rsidRDefault="00611121" w:rsidP="001C28B4">
      <w:pPr>
        <w:pStyle w:val="Prrafodelista"/>
        <w:numPr>
          <w:ilvl w:val="0"/>
          <w:numId w:val="5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sistema deberá funcionar en red en la intranet del hospital, </w:t>
      </w:r>
      <w:r w:rsidR="001B5B8C" w:rsidRPr="00DC26C9">
        <w:rPr>
          <w:rFonts w:ascii="Montserrat" w:eastAsia="Calibri" w:hAnsi="Montserrat" w:cs="Arial"/>
          <w:sz w:val="20"/>
          <w:szCs w:val="20"/>
          <w:lang w:eastAsia="es-MX"/>
        </w:rPr>
        <w:t>de acuerdo con</w:t>
      </w:r>
      <w:r w:rsidRPr="00DC26C9">
        <w:rPr>
          <w:rFonts w:ascii="Montserrat" w:eastAsia="Calibri" w:hAnsi="Montserrat" w:cs="Arial"/>
          <w:sz w:val="20"/>
          <w:szCs w:val="20"/>
          <w:lang w:eastAsia="es-MX"/>
        </w:rPr>
        <w:t xml:space="preserve"> los parámetros y configuraciones establecidos </w:t>
      </w:r>
      <w:bookmarkStart w:id="1" w:name="_Hlk165220532"/>
      <w:r w:rsidRPr="00DC26C9">
        <w:rPr>
          <w:rFonts w:ascii="Montserrat" w:eastAsia="Calibri" w:hAnsi="Montserrat" w:cs="Arial"/>
          <w:sz w:val="20"/>
          <w:szCs w:val="20"/>
          <w:lang w:eastAsia="es-MX"/>
        </w:rPr>
        <w:t>por</w:t>
      </w:r>
      <w:r w:rsidR="00D819A1" w:rsidRPr="00DC26C9">
        <w:rPr>
          <w:rFonts w:ascii="Montserrat" w:eastAsia="Calibri" w:hAnsi="Montserrat" w:cs="Arial"/>
          <w:sz w:val="20"/>
          <w:szCs w:val="20"/>
          <w:lang w:eastAsia="es-MX"/>
        </w:rPr>
        <w:t xml:space="preserve"> el área facultada de </w:t>
      </w:r>
      <w:r w:rsidR="00DE3E1A">
        <w:rPr>
          <w:rFonts w:ascii="Montserrat" w:eastAsia="Calibri" w:hAnsi="Montserrat" w:cs="Arial"/>
          <w:sz w:val="20"/>
          <w:szCs w:val="20"/>
          <w:lang w:eastAsia="es-MX"/>
        </w:rPr>
        <w:t>la Secretaría de Salud</w:t>
      </w:r>
      <w:r w:rsidR="00D819A1" w:rsidRPr="00DC26C9">
        <w:rPr>
          <w:rFonts w:ascii="Montserrat" w:eastAsia="Calibri" w:hAnsi="Montserrat" w:cs="Arial"/>
          <w:sz w:val="20"/>
          <w:szCs w:val="20"/>
          <w:lang w:eastAsia="es-MX"/>
        </w:rPr>
        <w:t>.</w:t>
      </w:r>
    </w:p>
    <w:bookmarkEnd w:id="1"/>
    <w:p w14:paraId="72A17B3B" w14:textId="77777777"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Las solicitudes de laboratorio deberán incluir exclusivamente aquellas pruebas que se encuentran establecidas en las especificaciones del contrato y/o sus anexos y complementos. </w:t>
      </w:r>
    </w:p>
    <w:p w14:paraId="38018C08" w14:textId="22008C35"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Deberá permitir que los usuarios (médicos) elaboren sus solicitudes de laboratorio a través de una clave de usuario y contraseña para cada uno, en cualquier momento del día (esquema 7x24).</w:t>
      </w:r>
    </w:p>
    <w:p w14:paraId="2E65E3A7" w14:textId="596C9957"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Los resultados de los estudios solicitados deberán estar a disposición de los médicos a través de la intranet, en modo de lectura únicamente (no se deberá permitir a los usuarios ajenos al personal del PRESTADOR DEL SERVICIO la modificación de resultados).</w:t>
      </w:r>
    </w:p>
    <w:p w14:paraId="15DB41DB" w14:textId="07BA9746"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Los resultados de los estudios de laboratorio solicitados deberán estar disponibles de las siguientes formas:</w:t>
      </w:r>
    </w:p>
    <w:p w14:paraId="177A2D47" w14:textId="61E81BBC"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Individual por paciente (vista de pantalla y posibilidad de impresión) para todos los usuarios del sistema.</w:t>
      </w:r>
    </w:p>
    <w:p w14:paraId="4527B18B" w14:textId="7045CEAB"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Reportes estadísticos por día, por médico solicitante, por estudio, por especialidad médica, por paciente. (estos reportes deben ser exportados a </w:t>
      </w:r>
      <w:proofErr w:type="spellStart"/>
      <w:r w:rsidRPr="00DC26C9">
        <w:rPr>
          <w:rFonts w:ascii="Montserrat" w:eastAsia="Calibri" w:hAnsi="Montserrat" w:cs="Arial"/>
          <w:sz w:val="20"/>
          <w:szCs w:val="20"/>
          <w:lang w:eastAsia="es-MX"/>
        </w:rPr>
        <w:t>pdf</w:t>
      </w:r>
      <w:proofErr w:type="spellEnd"/>
      <w:r w:rsidRPr="00DC26C9">
        <w:rPr>
          <w:rFonts w:ascii="Montserrat" w:eastAsia="Calibri" w:hAnsi="Montserrat" w:cs="Arial"/>
          <w:sz w:val="20"/>
          <w:szCs w:val="20"/>
          <w:lang w:eastAsia="es-MX"/>
        </w:rPr>
        <w:t xml:space="preserve"> y Excel®) para el administrador del contrato y para quien éste autorice por escrito.</w:t>
      </w:r>
    </w:p>
    <w:p w14:paraId="1ED2F68B" w14:textId="143C51B2"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Para el área administradora del contrato, el sistema deberá permitir visualizar la información de facturación de forma diaria, semanal, mensual y trimestral.</w:t>
      </w:r>
    </w:p>
    <w:p w14:paraId="1E48EC31" w14:textId="2B2D4B3A"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Permitir la visualización histórica de los resultados por paciente, en un período de tiempo seleccionado por el usuario.</w:t>
      </w:r>
    </w:p>
    <w:p w14:paraId="6E99E864" w14:textId="2C1DFA60"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El PRESTADOR DEL SERVICIO será responsable del mantenimiento de su sistema, y deberá proporcionar soporte técnico a los usuarios en un esquema de 7x24 durante toda la vigencia del contrato.</w:t>
      </w:r>
    </w:p>
    <w:p w14:paraId="2175474E" w14:textId="4719764B"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capacitar a los usuarios en el empleo del sistema propuesto de acuerdo al calendario establecido por el Administrador del contrato.</w:t>
      </w:r>
    </w:p>
    <w:p w14:paraId="2B3D424B" w14:textId="688F7F07"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PRESTADOR DEL SERVICIO será responsable de la administración, mantenimiento y operación tanto del sistema (y su base de datos) como de todos los componentes informáticos que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proporcione para brindar este servicio.</w:t>
      </w:r>
    </w:p>
    <w:p w14:paraId="6825119C" w14:textId="77F12EB9"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reporte de incidentes relacionados con el sistema informático y/o los equipos proporcionados por el PRESTADOR DEL SERVICIO será realizado por teléfono o correo electrónico a través del administrador del contrato o quien este designe, y el PRESTADOR DEL SERVICIO adjudicado deberá proporcionar un folio de atención al cual el administrador dará seguimiento para validar que se atiende en el tiempo establecido.</w:t>
      </w:r>
    </w:p>
    <w:p w14:paraId="712169C2" w14:textId="3404BC66" w:rsidR="00A23991" w:rsidRPr="00DC26C9" w:rsidRDefault="00A23991" w:rsidP="001C28B4">
      <w:pPr>
        <w:pStyle w:val="Prrafodelista"/>
        <w:numPr>
          <w:ilvl w:val="0"/>
          <w:numId w:val="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tiempo máximo de atención de solicitudes derivados de la operación inadecuada del sistema y/o los equipos proporcionados por el PRESTADOR DEL SERVICIO será de una hora a partir de haberse reportado al PRESTADOR DEL SERVICIO.</w:t>
      </w:r>
    </w:p>
    <w:p w14:paraId="6BFB81F1" w14:textId="2B89504D" w:rsidR="00611121" w:rsidRPr="00DC26C9" w:rsidRDefault="00611121" w:rsidP="00A23991">
      <w:pPr>
        <w:pStyle w:val="Prrafodelista"/>
        <w:ind w:right="-126"/>
        <w:jc w:val="both"/>
        <w:rPr>
          <w:rFonts w:ascii="Montserrat" w:eastAsia="Calibri" w:hAnsi="Montserrat" w:cs="Arial"/>
          <w:sz w:val="20"/>
          <w:szCs w:val="20"/>
          <w:lang w:eastAsia="es-MX"/>
        </w:rPr>
      </w:pPr>
    </w:p>
    <w:p w14:paraId="7A9D4019" w14:textId="63CBA3DA"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1.2</w:t>
      </w:r>
      <w:r w:rsidR="00591223" w:rsidRPr="00DC26C9">
        <w:rPr>
          <w:rFonts w:ascii="Montserrat" w:eastAsia="Calibri" w:hAnsi="Montserrat" w:cs="Arial"/>
          <w:b/>
          <w:bCs/>
          <w:sz w:val="20"/>
          <w:szCs w:val="20"/>
          <w:lang w:eastAsia="es-MX"/>
        </w:rPr>
        <w:t>.2.-</w:t>
      </w:r>
      <w:r w:rsidRPr="00DC26C9">
        <w:rPr>
          <w:rFonts w:ascii="Montserrat" w:eastAsia="Calibri" w:hAnsi="Montserrat" w:cs="Arial"/>
          <w:b/>
          <w:bCs/>
          <w:sz w:val="20"/>
          <w:szCs w:val="20"/>
          <w:lang w:eastAsia="es-MX"/>
        </w:rPr>
        <w:t xml:space="preserve"> De la </w:t>
      </w:r>
      <w:r w:rsidR="00E2478A"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 xml:space="preserve">eguridad de la </w:t>
      </w:r>
      <w:r w:rsidR="00E2478A" w:rsidRPr="00DC26C9">
        <w:rPr>
          <w:rFonts w:ascii="Montserrat" w:eastAsia="Calibri" w:hAnsi="Montserrat" w:cs="Arial"/>
          <w:b/>
          <w:bCs/>
          <w:sz w:val="20"/>
          <w:szCs w:val="20"/>
          <w:lang w:eastAsia="es-MX"/>
        </w:rPr>
        <w:t>I</w:t>
      </w:r>
      <w:r w:rsidRPr="00DC26C9">
        <w:rPr>
          <w:rFonts w:ascii="Montserrat" w:eastAsia="Calibri" w:hAnsi="Montserrat" w:cs="Arial"/>
          <w:b/>
          <w:bCs/>
          <w:sz w:val="20"/>
          <w:szCs w:val="20"/>
          <w:lang w:eastAsia="es-MX"/>
        </w:rPr>
        <w:t xml:space="preserve">nformación del </w:t>
      </w:r>
      <w:r w:rsidR="00E2478A"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istema</w:t>
      </w:r>
    </w:p>
    <w:p w14:paraId="7DB0F6D0" w14:textId="084CE139" w:rsidR="00611121" w:rsidRPr="00DC26C9" w:rsidRDefault="00611121" w:rsidP="001C28B4">
      <w:pPr>
        <w:pStyle w:val="Prrafodelista"/>
        <w:numPr>
          <w:ilvl w:val="0"/>
          <w:numId w:val="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A2451F"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deberá contar en todo momento con un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de sus bases de datos cuya fecha última de creación no exceda 24 horas, actualizándose de manera incremental. Este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debe estar en un sitio diferente del servidor que se encuentra en producción.</w:t>
      </w:r>
    </w:p>
    <w:p w14:paraId="2F781865" w14:textId="5788AF17" w:rsidR="00A2451F" w:rsidRPr="00DC26C9" w:rsidRDefault="00A2451F" w:rsidP="001C28B4">
      <w:pPr>
        <w:pStyle w:val="Prrafodelista"/>
        <w:numPr>
          <w:ilvl w:val="0"/>
          <w:numId w:val="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tiempo de restablecimiento del servicio con el último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existente no debe exceder 24 horas.</w:t>
      </w:r>
    </w:p>
    <w:p w14:paraId="2D4CB009" w14:textId="342E4563" w:rsidR="00A2451F" w:rsidRPr="00DC26C9" w:rsidRDefault="00A2451F" w:rsidP="001C28B4">
      <w:pPr>
        <w:pStyle w:val="Prrafodelista"/>
        <w:numPr>
          <w:ilvl w:val="0"/>
          <w:numId w:val="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Cualquier actualización a la base de datos y/o aplicaciones funcionando en ambiente de producción deberá realizarse con autorización del administrador de contrato en la fecha y horario que éste defina por escrito (oficio, correo electrónico).</w:t>
      </w:r>
    </w:p>
    <w:p w14:paraId="720A1ED6" w14:textId="1E71F0E6" w:rsidR="00A2451F" w:rsidRPr="00DC26C9" w:rsidRDefault="00A2451F" w:rsidP="001C28B4">
      <w:pPr>
        <w:pStyle w:val="Prrafodelista"/>
        <w:numPr>
          <w:ilvl w:val="0"/>
          <w:numId w:val="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sistema informático propuesto deberá cumplir con toda la normativa legal y de tecnologías de la información aplicable (derechos de autor, protección de datos personales, </w:t>
      </w:r>
      <w:proofErr w:type="spellStart"/>
      <w:r w:rsidRPr="00DC26C9">
        <w:rPr>
          <w:rFonts w:ascii="Montserrat" w:eastAsia="Calibri" w:hAnsi="Montserrat" w:cs="Arial"/>
          <w:sz w:val="20"/>
          <w:szCs w:val="20"/>
          <w:lang w:eastAsia="es-MX"/>
        </w:rPr>
        <w:t>etc</w:t>
      </w:r>
      <w:proofErr w:type="spellEnd"/>
      <w:r w:rsidRPr="00DC26C9">
        <w:rPr>
          <w:rFonts w:ascii="Montserrat" w:eastAsia="Calibri" w:hAnsi="Montserrat" w:cs="Arial"/>
          <w:sz w:val="20"/>
          <w:szCs w:val="20"/>
          <w:lang w:eastAsia="es-MX"/>
        </w:rPr>
        <w:t>).</w:t>
      </w:r>
    </w:p>
    <w:p w14:paraId="094DE238" w14:textId="41E7F34A" w:rsidR="00A2451F" w:rsidRPr="00DC26C9" w:rsidRDefault="00A2451F" w:rsidP="001C28B4">
      <w:pPr>
        <w:pStyle w:val="Prrafodelista"/>
        <w:numPr>
          <w:ilvl w:val="0"/>
          <w:numId w:val="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Las condiciones, configuraciones y/o parámetros requeridos para la implementación del sistema que no se encuentren enlistados en el presente documento serán establecidas de mutuo acuerdo entre el PRESTADOR DEL SERVICIO adjudicado, el administrador del contrato y quien éste último designe de acuerdo al tema a tratar.</w:t>
      </w:r>
    </w:p>
    <w:p w14:paraId="5DBA5E19" w14:textId="77777777" w:rsidR="00611121" w:rsidRPr="00DC26C9" w:rsidRDefault="00611121" w:rsidP="00611121">
      <w:pPr>
        <w:ind w:right="-126"/>
        <w:jc w:val="both"/>
        <w:rPr>
          <w:rFonts w:ascii="Montserrat" w:eastAsia="Calibri" w:hAnsi="Montserrat" w:cs="Arial"/>
          <w:sz w:val="20"/>
          <w:szCs w:val="20"/>
          <w:lang w:eastAsia="es-MX"/>
        </w:rPr>
      </w:pPr>
    </w:p>
    <w:p w14:paraId="51B8D21A" w14:textId="432D6963"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A2451F"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tendrá hasta </w:t>
      </w:r>
      <w:r w:rsidR="00DC26C9" w:rsidRPr="00DC26C9">
        <w:rPr>
          <w:rFonts w:ascii="Montserrat" w:eastAsia="Calibri" w:hAnsi="Montserrat" w:cs="Arial"/>
          <w:sz w:val="20"/>
          <w:szCs w:val="20"/>
          <w:lang w:eastAsia="es-MX"/>
        </w:rPr>
        <w:t>45</w:t>
      </w:r>
      <w:r w:rsidRPr="00DC26C9">
        <w:rPr>
          <w:rFonts w:ascii="Montserrat" w:eastAsia="Calibri" w:hAnsi="Montserrat" w:cs="Arial"/>
          <w:sz w:val="20"/>
          <w:szCs w:val="20"/>
          <w:lang w:eastAsia="es-MX"/>
        </w:rPr>
        <w:t xml:space="preserve"> días naturales a partir de la fecha de la firma del contrato para instalar, configurar y capacitar al personal que designe el administrador del contrato para poder darle uso al sistema en el tiempo requerido.</w:t>
      </w:r>
    </w:p>
    <w:p w14:paraId="4328E7B9" w14:textId="77777777" w:rsidR="00A2451F" w:rsidRPr="00DC26C9" w:rsidRDefault="00A2451F" w:rsidP="00611121">
      <w:pPr>
        <w:ind w:right="-126"/>
        <w:jc w:val="both"/>
        <w:rPr>
          <w:rFonts w:ascii="Montserrat" w:eastAsia="Calibri" w:hAnsi="Montserrat" w:cs="Arial"/>
          <w:sz w:val="20"/>
          <w:szCs w:val="20"/>
          <w:lang w:eastAsia="es-MX"/>
        </w:rPr>
      </w:pPr>
    </w:p>
    <w:p w14:paraId="3A61144D" w14:textId="4BC90D75"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A2451F"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proporcionará un equipo de cómputo al </w:t>
      </w:r>
      <w:r w:rsidR="006E4E39" w:rsidRPr="00DC26C9">
        <w:rPr>
          <w:rFonts w:ascii="Montserrat" w:eastAsia="Calibri" w:hAnsi="Montserrat" w:cs="Arial"/>
          <w:sz w:val="20"/>
          <w:szCs w:val="20"/>
          <w:lang w:eastAsia="es-MX"/>
        </w:rPr>
        <w:t>A</w:t>
      </w:r>
      <w:r w:rsidRPr="00DC26C9">
        <w:rPr>
          <w:rFonts w:ascii="Montserrat" w:eastAsia="Calibri" w:hAnsi="Montserrat" w:cs="Arial"/>
          <w:sz w:val="20"/>
          <w:szCs w:val="20"/>
          <w:lang w:eastAsia="es-MX"/>
        </w:rPr>
        <w:t>dministrador del contrato con acceso al software del laboratorio</w:t>
      </w:r>
      <w:r w:rsidR="00A2451F" w:rsidRPr="00DC26C9">
        <w:rPr>
          <w:rFonts w:ascii="Montserrat" w:eastAsia="Calibri" w:hAnsi="Montserrat" w:cs="Arial"/>
          <w:sz w:val="20"/>
          <w:szCs w:val="20"/>
          <w:lang w:eastAsia="es-MX"/>
        </w:rPr>
        <w:t>.</w:t>
      </w:r>
    </w:p>
    <w:p w14:paraId="0E271BF6" w14:textId="77777777" w:rsidR="00A2451F" w:rsidRPr="00DC26C9" w:rsidRDefault="00A2451F" w:rsidP="00611121">
      <w:pPr>
        <w:ind w:right="-126"/>
        <w:jc w:val="both"/>
        <w:rPr>
          <w:rFonts w:ascii="Montserrat" w:eastAsia="Calibri" w:hAnsi="Montserrat" w:cs="Arial"/>
          <w:sz w:val="20"/>
          <w:szCs w:val="20"/>
          <w:lang w:eastAsia="es-MX"/>
        </w:rPr>
      </w:pPr>
    </w:p>
    <w:p w14:paraId="25790DB5" w14:textId="6134523E" w:rsidR="00D819A1" w:rsidRPr="00DC26C9" w:rsidRDefault="00611121" w:rsidP="006E4E39">
      <w:pPr>
        <w:ind w:right="-126"/>
        <w:jc w:val="both"/>
        <w:rPr>
          <w:rFonts w:ascii="Montserrat" w:eastAsia="Calibri" w:hAnsi="Montserrat" w:cs="Arial"/>
          <w:sz w:val="20"/>
          <w:szCs w:val="20"/>
          <w:highlight w:val="yellow"/>
          <w:lang w:eastAsia="es-MX"/>
        </w:rPr>
      </w:pPr>
      <w:r w:rsidRPr="00DC26C9">
        <w:rPr>
          <w:rFonts w:ascii="Montserrat" w:eastAsia="Calibri" w:hAnsi="Montserrat" w:cs="Arial"/>
          <w:sz w:val="20"/>
          <w:szCs w:val="20"/>
          <w:lang w:eastAsia="es-MX"/>
        </w:rPr>
        <w:t xml:space="preserve">El </w:t>
      </w:r>
      <w:r w:rsidR="00A2451F"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proporcionará todas las claves de acceso a su sistema informático necesarias para utilizarse en los equipos de cómputo que determinen </w:t>
      </w:r>
      <w:r w:rsidR="00DE3E1A">
        <w:rPr>
          <w:rFonts w:ascii="Montserrat" w:eastAsia="Calibri" w:hAnsi="Montserrat" w:cs="Arial"/>
          <w:sz w:val="20"/>
          <w:szCs w:val="20"/>
          <w:lang w:eastAsia="es-MX"/>
        </w:rPr>
        <w:lastRenderedPageBreak/>
        <w:t>la Secretaría de Salud</w:t>
      </w:r>
      <w:r w:rsidRPr="00DC26C9">
        <w:rPr>
          <w:rFonts w:ascii="Montserrat" w:eastAsia="Calibri" w:hAnsi="Montserrat" w:cs="Arial"/>
          <w:sz w:val="20"/>
          <w:szCs w:val="20"/>
          <w:lang w:eastAsia="es-MX"/>
        </w:rPr>
        <w:t xml:space="preserve"> del Estado de Tabasco, a través del </w:t>
      </w:r>
      <w:r w:rsidR="006E4E39" w:rsidRPr="00DC26C9">
        <w:rPr>
          <w:rFonts w:ascii="Montserrat" w:eastAsia="Calibri" w:hAnsi="Montserrat" w:cs="Arial"/>
          <w:sz w:val="20"/>
          <w:szCs w:val="20"/>
          <w:lang w:eastAsia="es-MX"/>
        </w:rPr>
        <w:t>A</w:t>
      </w:r>
      <w:r w:rsidRPr="00DC26C9">
        <w:rPr>
          <w:rFonts w:ascii="Montserrat" w:eastAsia="Calibri" w:hAnsi="Montserrat" w:cs="Arial"/>
          <w:sz w:val="20"/>
          <w:szCs w:val="20"/>
          <w:lang w:eastAsia="es-MX"/>
        </w:rPr>
        <w:t xml:space="preserve">dministrador del contrato, para lo cual, deberá coordinarse con </w:t>
      </w:r>
      <w:r w:rsidR="00D819A1" w:rsidRPr="00DC26C9">
        <w:rPr>
          <w:rFonts w:ascii="Montserrat" w:eastAsia="Calibri" w:hAnsi="Montserrat" w:cs="Arial"/>
          <w:sz w:val="20"/>
          <w:szCs w:val="20"/>
          <w:lang w:eastAsia="es-MX"/>
        </w:rPr>
        <w:t xml:space="preserve">el área facultada de </w:t>
      </w:r>
      <w:r w:rsidR="00DE3E1A">
        <w:rPr>
          <w:rFonts w:ascii="Montserrat" w:eastAsia="Calibri" w:hAnsi="Montserrat" w:cs="Arial"/>
          <w:sz w:val="20"/>
          <w:szCs w:val="20"/>
          <w:lang w:eastAsia="es-MX"/>
        </w:rPr>
        <w:t>la Secretaría de Salud</w:t>
      </w:r>
      <w:r w:rsidR="00D819A1" w:rsidRPr="00DC26C9">
        <w:rPr>
          <w:rFonts w:ascii="Montserrat" w:eastAsia="Calibri" w:hAnsi="Montserrat" w:cs="Arial"/>
          <w:sz w:val="20"/>
          <w:szCs w:val="20"/>
          <w:lang w:eastAsia="es-MX"/>
        </w:rPr>
        <w:t>.</w:t>
      </w:r>
    </w:p>
    <w:p w14:paraId="7CC58A1D" w14:textId="300FAB8E" w:rsidR="00611121" w:rsidRPr="00DC26C9" w:rsidRDefault="00611121" w:rsidP="00611121">
      <w:pPr>
        <w:ind w:right="-126"/>
        <w:jc w:val="both"/>
        <w:rPr>
          <w:rFonts w:ascii="Montserrat" w:eastAsia="Calibri" w:hAnsi="Montserrat" w:cs="Arial"/>
          <w:sz w:val="20"/>
          <w:szCs w:val="20"/>
          <w:lang w:eastAsia="es-MX"/>
        </w:rPr>
      </w:pPr>
    </w:p>
    <w:p w14:paraId="4844ED9D" w14:textId="2C468D03" w:rsidR="00611121" w:rsidRPr="00DC26C9" w:rsidRDefault="00422339"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 xml:space="preserve">1.2.3.- Especificaciones mínimas del </w:t>
      </w:r>
      <w:r w:rsidR="00E2478A"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 xml:space="preserve">istema </w:t>
      </w:r>
      <w:r w:rsidR="00E2478A" w:rsidRPr="00DC26C9">
        <w:rPr>
          <w:rFonts w:ascii="Montserrat" w:eastAsia="Calibri" w:hAnsi="Montserrat" w:cs="Arial"/>
          <w:b/>
          <w:bCs/>
          <w:sz w:val="20"/>
          <w:szCs w:val="20"/>
          <w:lang w:eastAsia="es-MX"/>
        </w:rPr>
        <w:t>I</w:t>
      </w:r>
      <w:r w:rsidRPr="00DC26C9">
        <w:rPr>
          <w:rFonts w:ascii="Montserrat" w:eastAsia="Calibri" w:hAnsi="Montserrat" w:cs="Arial"/>
          <w:b/>
          <w:bCs/>
          <w:sz w:val="20"/>
          <w:szCs w:val="20"/>
          <w:lang w:eastAsia="es-MX"/>
        </w:rPr>
        <w:t>nformático</w:t>
      </w:r>
    </w:p>
    <w:p w14:paraId="175C74B5" w14:textId="6A1C3B72" w:rsidR="00611121" w:rsidRPr="00DC26C9" w:rsidRDefault="00611121"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Sistema en Idioma español</w:t>
      </w:r>
      <w:r w:rsidR="00422339" w:rsidRPr="00DC26C9">
        <w:rPr>
          <w:rFonts w:ascii="Montserrat" w:eastAsia="Calibri" w:hAnsi="Montserrat" w:cs="Arial"/>
          <w:sz w:val="20"/>
          <w:szCs w:val="20"/>
          <w:lang w:eastAsia="es-MX"/>
        </w:rPr>
        <w:t>.</w:t>
      </w:r>
    </w:p>
    <w:p w14:paraId="1E29D5AA" w14:textId="77777777"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Cuente con ayuda en pantalla en los diferentes procesos.</w:t>
      </w:r>
    </w:p>
    <w:p w14:paraId="45F69128" w14:textId="29FAF2FA"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Arquitectura web compatible con al menos los navegadores Microsoft Edge, Google Chrome y Mozilla Firefox.</w:t>
      </w:r>
    </w:p>
    <w:p w14:paraId="1F2B806D" w14:textId="39EB9A81"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Compatible con equipos de cómputo con Sistema operativo Windows 7 Professional o superior para las estaciones de trabajo.</w:t>
      </w:r>
    </w:p>
    <w:p w14:paraId="62EAA7B8" w14:textId="0A079159"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Sistema operativo mínimo Windows 2019 Server o equivalente, para el servidor. El sistema operativo seleccionado debe ser compatible con el directorio activo del hospital.</w:t>
      </w:r>
    </w:p>
    <w:p w14:paraId="5F311AAE" w14:textId="25698FF5"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Manejo de datos a través de base de datos relacionales o </w:t>
      </w:r>
      <w:proofErr w:type="spellStart"/>
      <w:r w:rsidRPr="00DC26C9">
        <w:rPr>
          <w:rFonts w:ascii="Montserrat" w:eastAsia="Calibri" w:hAnsi="Montserrat" w:cs="Arial"/>
          <w:sz w:val="20"/>
          <w:szCs w:val="20"/>
          <w:lang w:eastAsia="es-MX"/>
        </w:rPr>
        <w:t>post-relacionales</w:t>
      </w:r>
      <w:proofErr w:type="spellEnd"/>
      <w:r w:rsidR="0059065C" w:rsidRPr="00DC26C9">
        <w:rPr>
          <w:rFonts w:ascii="Montserrat" w:eastAsia="Calibri" w:hAnsi="Montserrat" w:cs="Arial"/>
          <w:sz w:val="20"/>
          <w:szCs w:val="20"/>
          <w:lang w:eastAsia="es-MX"/>
        </w:rPr>
        <w:t>.</w:t>
      </w:r>
    </w:p>
    <w:p w14:paraId="79D96112" w14:textId="6FB00F69"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Red con tipología Ethernet y protocolo de red TCP/IP con velocidad mínima de 100 </w:t>
      </w:r>
      <w:proofErr w:type="spellStart"/>
      <w:r w:rsidRPr="00DC26C9">
        <w:rPr>
          <w:rFonts w:ascii="Montserrat" w:eastAsia="Calibri" w:hAnsi="Montserrat" w:cs="Arial"/>
          <w:sz w:val="20"/>
          <w:szCs w:val="20"/>
          <w:lang w:eastAsia="es-MX"/>
        </w:rPr>
        <w:t>mbits</w:t>
      </w:r>
      <w:proofErr w:type="spellEnd"/>
      <w:r w:rsidRPr="00DC26C9">
        <w:rPr>
          <w:rFonts w:ascii="Montserrat" w:eastAsia="Calibri" w:hAnsi="Montserrat" w:cs="Arial"/>
          <w:sz w:val="20"/>
          <w:szCs w:val="20"/>
          <w:lang w:eastAsia="es-MX"/>
        </w:rPr>
        <w:t>.</w:t>
      </w:r>
    </w:p>
    <w:p w14:paraId="236DE3E8" w14:textId="5DC4645F"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Completa configurabilidad de las impresiones y reportes</w:t>
      </w:r>
      <w:r w:rsidR="0059065C" w:rsidRPr="00DC26C9">
        <w:rPr>
          <w:rFonts w:ascii="Montserrat" w:eastAsia="Calibri" w:hAnsi="Montserrat" w:cs="Arial"/>
          <w:sz w:val="20"/>
          <w:szCs w:val="20"/>
          <w:lang w:eastAsia="es-MX"/>
        </w:rPr>
        <w:t>.</w:t>
      </w:r>
    </w:p>
    <w:p w14:paraId="49CCF234" w14:textId="24DB1154"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Interfase grafica del usuario compatible con los estándares de Windows.</w:t>
      </w:r>
    </w:p>
    <w:p w14:paraId="56749433" w14:textId="0FCE340D"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Rastreabilidad de todos los procesos, auditoria por fecha, hora, y usuario por cada transacción hecha en el sistema es decir por cada alta, modificación o cancelación de pacientes y de estudios. </w:t>
      </w:r>
    </w:p>
    <w:p w14:paraId="5166442A" w14:textId="0DF0E839"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Acceso controlado y seguridad con identificador del usuario y </w:t>
      </w:r>
      <w:proofErr w:type="spellStart"/>
      <w:r w:rsidRPr="00DC26C9">
        <w:rPr>
          <w:rFonts w:ascii="Montserrat" w:eastAsia="Calibri" w:hAnsi="Montserrat" w:cs="Arial"/>
          <w:sz w:val="20"/>
          <w:szCs w:val="20"/>
          <w:lang w:eastAsia="es-MX"/>
        </w:rPr>
        <w:t>password</w:t>
      </w:r>
      <w:proofErr w:type="spellEnd"/>
      <w:r w:rsidRPr="00DC26C9">
        <w:rPr>
          <w:rFonts w:ascii="Montserrat" w:eastAsia="Calibri" w:hAnsi="Montserrat" w:cs="Arial"/>
          <w:sz w:val="20"/>
          <w:szCs w:val="20"/>
          <w:lang w:eastAsia="es-MX"/>
        </w:rPr>
        <w:t xml:space="preserve"> de acceso en todos los niveles.</w:t>
      </w:r>
    </w:p>
    <w:p w14:paraId="50084F66" w14:textId="5CDA0557" w:rsidR="00422339" w:rsidRPr="00DC26C9" w:rsidRDefault="00422339" w:rsidP="001C28B4">
      <w:pPr>
        <w:pStyle w:val="Prrafodelista"/>
        <w:numPr>
          <w:ilvl w:val="0"/>
          <w:numId w:val="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Anexar si se cuenta con una lista de laboratorios del sector público en donde se tenga instalado el sistema propuesto, conteniendo nombre de la institución, dirección, teléfono, fax, nombre del responsable o contacto.</w:t>
      </w:r>
    </w:p>
    <w:p w14:paraId="3518CF64" w14:textId="77777777" w:rsidR="0059065C" w:rsidRPr="00DC26C9" w:rsidRDefault="0059065C" w:rsidP="00611121">
      <w:pPr>
        <w:ind w:right="-126"/>
        <w:jc w:val="both"/>
        <w:rPr>
          <w:rFonts w:ascii="Montserrat" w:eastAsia="Calibri" w:hAnsi="Montserrat" w:cs="Arial"/>
          <w:sz w:val="20"/>
          <w:szCs w:val="20"/>
          <w:lang w:eastAsia="es-MX"/>
        </w:rPr>
      </w:pPr>
    </w:p>
    <w:p w14:paraId="578E5E14" w14:textId="55AE189F" w:rsidR="00611121" w:rsidRPr="00DC26C9" w:rsidRDefault="0059065C"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1.2.4.- Captura automática y manual de resultados</w:t>
      </w:r>
    </w:p>
    <w:p w14:paraId="0BBC070D" w14:textId="6B84D91A"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manejo de pacientes en forma aleatoria o secuencial</w:t>
      </w:r>
      <w:r w:rsidR="00F85D26" w:rsidRPr="00DC26C9">
        <w:rPr>
          <w:rFonts w:ascii="Montserrat" w:eastAsia="Calibri" w:hAnsi="Montserrat" w:cs="Arial"/>
          <w:sz w:val="20"/>
          <w:szCs w:val="20"/>
          <w:lang w:eastAsia="es-MX"/>
        </w:rPr>
        <w:t>.</w:t>
      </w:r>
    </w:p>
    <w:p w14:paraId="476732C6" w14:textId="0B0A0BC5"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Captura e ingreso de resultados con las siguientes opciones:</w:t>
      </w:r>
    </w:p>
    <w:p w14:paraId="5D13A07B" w14:textId="53D69D29"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Guiada por Examen.</w:t>
      </w:r>
    </w:p>
    <w:p w14:paraId="5500849F" w14:textId="11D86F34"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Automática con resultados predefinidos</w:t>
      </w:r>
      <w:r w:rsidR="00F85D26" w:rsidRPr="00DC26C9">
        <w:rPr>
          <w:rFonts w:ascii="Montserrat" w:eastAsia="Calibri" w:hAnsi="Montserrat" w:cs="Arial"/>
          <w:sz w:val="20"/>
          <w:szCs w:val="20"/>
          <w:lang w:eastAsia="es-MX"/>
        </w:rPr>
        <w:t>.</w:t>
      </w:r>
    </w:p>
    <w:p w14:paraId="0FEC9DDC" w14:textId="583746AF"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paciente.</w:t>
      </w:r>
    </w:p>
    <w:p w14:paraId="0370A916" w14:textId="70EFAE13"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área de trabajo</w:t>
      </w:r>
      <w:r w:rsidR="00F85D26" w:rsidRPr="00DC26C9">
        <w:rPr>
          <w:rFonts w:ascii="Montserrat" w:eastAsia="Calibri" w:hAnsi="Montserrat" w:cs="Arial"/>
          <w:sz w:val="20"/>
          <w:szCs w:val="20"/>
          <w:lang w:eastAsia="es-MX"/>
        </w:rPr>
        <w:t>.</w:t>
      </w:r>
    </w:p>
    <w:p w14:paraId="14137242" w14:textId="3B6C3375"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Directamente del instrumento en aquellas áreas </w:t>
      </w:r>
      <w:proofErr w:type="spellStart"/>
      <w:r w:rsidRPr="00DC26C9">
        <w:rPr>
          <w:rFonts w:ascii="Montserrat" w:eastAsia="Calibri" w:hAnsi="Montserrat" w:cs="Arial"/>
          <w:sz w:val="20"/>
          <w:szCs w:val="20"/>
          <w:lang w:eastAsia="es-MX"/>
        </w:rPr>
        <w:t>Interfazadas</w:t>
      </w:r>
      <w:proofErr w:type="spellEnd"/>
      <w:r w:rsidRPr="00DC26C9">
        <w:rPr>
          <w:rFonts w:ascii="Montserrat" w:eastAsia="Calibri" w:hAnsi="Montserrat" w:cs="Arial"/>
          <w:sz w:val="20"/>
          <w:szCs w:val="20"/>
          <w:lang w:eastAsia="es-MX"/>
        </w:rPr>
        <w:t>.</w:t>
      </w:r>
    </w:p>
    <w:p w14:paraId="49130978" w14:textId="5F8FABB2"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 mensajes de alarma para los resultados fuera de los valores de referencia o aceptables según sea el caso.</w:t>
      </w:r>
    </w:p>
    <w:p w14:paraId="7A5F22F9" w14:textId="0A10E148"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consultar en la fase del manejo del paciente las visitas anteriores que tenga ese paciente</w:t>
      </w:r>
      <w:r w:rsidR="00F85D26" w:rsidRPr="00DC26C9">
        <w:rPr>
          <w:rFonts w:ascii="Montserrat" w:eastAsia="Calibri" w:hAnsi="Montserrat" w:cs="Arial"/>
          <w:sz w:val="20"/>
          <w:szCs w:val="20"/>
          <w:lang w:eastAsia="es-MX"/>
        </w:rPr>
        <w:t>.</w:t>
      </w:r>
    </w:p>
    <w:p w14:paraId="2ECD9741" w14:textId="2AD5B352"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 textos ya previamente codificados, para facilitar y hacer más veloz la captura de los resultados de tipo texto.</w:t>
      </w:r>
    </w:p>
    <w:p w14:paraId="20306890" w14:textId="419F7004"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se puedan modificar los resultados registrando quién, cuándo y a qué hora se modificaron los mismos</w:t>
      </w:r>
      <w:r w:rsidR="00F85D26" w:rsidRPr="00DC26C9">
        <w:rPr>
          <w:rFonts w:ascii="Montserrat" w:eastAsia="Calibri" w:hAnsi="Montserrat" w:cs="Arial"/>
          <w:sz w:val="20"/>
          <w:szCs w:val="20"/>
          <w:lang w:eastAsia="es-MX"/>
        </w:rPr>
        <w:t>.</w:t>
      </w:r>
    </w:p>
    <w:p w14:paraId="7C282EE1" w14:textId="3878F69A"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haga el registro del usuario que realizó el análisis, la fecha, hora y el instrumento utilizado.</w:t>
      </w:r>
    </w:p>
    <w:p w14:paraId="2C9B7463" w14:textId="6DD93671"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identifique el usuario que valido el estudio en caso de que esté activada la opción de validación para ese estudio</w:t>
      </w:r>
      <w:r w:rsidR="00F85D26" w:rsidRPr="00DC26C9">
        <w:rPr>
          <w:rFonts w:ascii="Montserrat" w:eastAsia="Calibri" w:hAnsi="Montserrat" w:cs="Arial"/>
          <w:sz w:val="20"/>
          <w:szCs w:val="20"/>
          <w:lang w:eastAsia="es-MX"/>
        </w:rPr>
        <w:t>.</w:t>
      </w:r>
    </w:p>
    <w:p w14:paraId="62CCBD2C" w14:textId="7A771B3D"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Que tenga la posibilidad de adición de comentarios asociados a cualquier dato de los resultados</w:t>
      </w:r>
      <w:r w:rsidR="00F85D26" w:rsidRPr="00DC26C9">
        <w:rPr>
          <w:rFonts w:ascii="Montserrat" w:eastAsia="Calibri" w:hAnsi="Montserrat" w:cs="Arial"/>
          <w:sz w:val="20"/>
          <w:szCs w:val="20"/>
          <w:lang w:eastAsia="es-MX"/>
        </w:rPr>
        <w:t>.</w:t>
      </w:r>
    </w:p>
    <w:p w14:paraId="63823E90" w14:textId="77D13E71"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Recepción de resultados en línea de equipos </w:t>
      </w:r>
      <w:proofErr w:type="spellStart"/>
      <w:r w:rsidRPr="00DC26C9">
        <w:rPr>
          <w:rFonts w:ascii="Montserrat" w:eastAsia="Calibri" w:hAnsi="Montserrat" w:cs="Arial"/>
          <w:sz w:val="20"/>
          <w:szCs w:val="20"/>
          <w:lang w:eastAsia="es-MX"/>
        </w:rPr>
        <w:t>interfazados</w:t>
      </w:r>
      <w:proofErr w:type="spellEnd"/>
      <w:r w:rsidRPr="00DC26C9">
        <w:rPr>
          <w:rFonts w:ascii="Montserrat" w:eastAsia="Calibri" w:hAnsi="Montserrat" w:cs="Arial"/>
          <w:sz w:val="20"/>
          <w:szCs w:val="20"/>
          <w:lang w:eastAsia="es-MX"/>
        </w:rPr>
        <w:t>.</w:t>
      </w:r>
    </w:p>
    <w:p w14:paraId="16A704A3" w14:textId="3E1E371A"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ingreso y manejo de resultados de texto, numéricos y con sus unidades de medida seleccionadas y definidos por el usuario.</w:t>
      </w:r>
    </w:p>
    <w:p w14:paraId="2069B164" w14:textId="5CEC863E"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impresión de los reportes de resultados debe ser con la posibilidad de seleccionar los parámetros arriba listados. </w:t>
      </w:r>
    </w:p>
    <w:p w14:paraId="11C70A72" w14:textId="0A8D3475"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No se podrán imprimir resultados que no hayan sido validados.</w:t>
      </w:r>
    </w:p>
    <w:p w14:paraId="1BE864F9" w14:textId="7CAC8F95" w:rsidR="00611121" w:rsidRPr="00DC26C9" w:rsidRDefault="00611121" w:rsidP="001C28B4">
      <w:pPr>
        <w:pStyle w:val="Prrafodelista"/>
        <w:numPr>
          <w:ilvl w:val="0"/>
          <w:numId w:val="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impresión de resultados puede ser hecha bajo la siguiente modalidad: </w:t>
      </w:r>
    </w:p>
    <w:p w14:paraId="3D7668B8" w14:textId="591D418D" w:rsidR="00611121" w:rsidRPr="00DC26C9" w:rsidRDefault="00611121" w:rsidP="001C28B4">
      <w:pPr>
        <w:pStyle w:val="Prrafodelista"/>
        <w:numPr>
          <w:ilvl w:val="0"/>
          <w:numId w:val="1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Impresión en papel</w:t>
      </w:r>
      <w:r w:rsidR="00F85D26" w:rsidRPr="00DC26C9">
        <w:rPr>
          <w:rFonts w:ascii="Montserrat" w:eastAsia="Calibri" w:hAnsi="Montserrat" w:cs="Arial"/>
          <w:sz w:val="20"/>
          <w:szCs w:val="20"/>
          <w:lang w:eastAsia="es-MX"/>
        </w:rPr>
        <w:t>.</w:t>
      </w:r>
    </w:p>
    <w:p w14:paraId="029C2088" w14:textId="5268AC71" w:rsidR="00611121" w:rsidRPr="00DC26C9" w:rsidRDefault="00611121" w:rsidP="001C28B4">
      <w:pPr>
        <w:pStyle w:val="Prrafodelista"/>
        <w:numPr>
          <w:ilvl w:val="0"/>
          <w:numId w:val="1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Transmisión por e-mail</w:t>
      </w:r>
      <w:r w:rsidR="00F85D26" w:rsidRPr="00DC26C9">
        <w:rPr>
          <w:rFonts w:ascii="Montserrat" w:eastAsia="Calibri" w:hAnsi="Montserrat" w:cs="Arial"/>
          <w:sz w:val="20"/>
          <w:szCs w:val="20"/>
          <w:lang w:eastAsia="es-MX"/>
        </w:rPr>
        <w:t>.</w:t>
      </w:r>
    </w:p>
    <w:p w14:paraId="3A98B209" w14:textId="7F889D7F" w:rsidR="00611121" w:rsidRPr="00DC26C9" w:rsidRDefault="00611121" w:rsidP="001C28B4">
      <w:pPr>
        <w:pStyle w:val="Prrafodelista"/>
        <w:numPr>
          <w:ilvl w:val="0"/>
          <w:numId w:val="1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Generación del reporte de resultados como un documento en formato PDF.</w:t>
      </w:r>
    </w:p>
    <w:p w14:paraId="0EF2D8B2" w14:textId="6A41BD35" w:rsidR="00611121" w:rsidRPr="00DC26C9" w:rsidRDefault="00611121" w:rsidP="001C28B4">
      <w:pPr>
        <w:pStyle w:val="Prrafodelista"/>
        <w:numPr>
          <w:ilvl w:val="0"/>
          <w:numId w:val="1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Hacia impresoras remotas</w:t>
      </w:r>
      <w:r w:rsidR="00F85D26" w:rsidRPr="00DC26C9">
        <w:rPr>
          <w:rFonts w:ascii="Montserrat" w:eastAsia="Calibri" w:hAnsi="Montserrat" w:cs="Arial"/>
          <w:sz w:val="20"/>
          <w:szCs w:val="20"/>
          <w:lang w:eastAsia="es-MX"/>
        </w:rPr>
        <w:t>.</w:t>
      </w:r>
    </w:p>
    <w:p w14:paraId="156FCB7B" w14:textId="1FBA4A01" w:rsidR="00611121" w:rsidRPr="00DC26C9" w:rsidRDefault="00611121" w:rsidP="001C28B4">
      <w:pPr>
        <w:pStyle w:val="Prrafodelista"/>
        <w:numPr>
          <w:ilvl w:val="0"/>
          <w:numId w:val="1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En caso de una reimpresión de resultados el sistema deberá notificar visualmente que ese reporte ya fue impreso</w:t>
      </w:r>
      <w:r w:rsidR="00F85D26" w:rsidRPr="00DC26C9">
        <w:rPr>
          <w:rFonts w:ascii="Montserrat" w:eastAsia="Calibri" w:hAnsi="Montserrat" w:cs="Arial"/>
          <w:sz w:val="20"/>
          <w:szCs w:val="20"/>
          <w:lang w:eastAsia="es-MX"/>
        </w:rPr>
        <w:t>.</w:t>
      </w:r>
    </w:p>
    <w:p w14:paraId="7CDDE49A" w14:textId="17CCAFE1" w:rsidR="00611121" w:rsidRPr="00DC26C9" w:rsidRDefault="00611121" w:rsidP="001C28B4">
      <w:pPr>
        <w:pStyle w:val="Prrafodelista"/>
        <w:numPr>
          <w:ilvl w:val="0"/>
          <w:numId w:val="1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reporte de resultados deberá ser configurable</w:t>
      </w:r>
      <w:r w:rsidR="00F85D26" w:rsidRPr="00DC26C9">
        <w:rPr>
          <w:rFonts w:ascii="Montserrat" w:eastAsia="Calibri" w:hAnsi="Montserrat" w:cs="Arial"/>
          <w:sz w:val="20"/>
          <w:szCs w:val="20"/>
          <w:lang w:eastAsia="es-MX"/>
        </w:rPr>
        <w:t>.</w:t>
      </w:r>
    </w:p>
    <w:p w14:paraId="6797ED9E" w14:textId="323E50DF" w:rsidR="00611121" w:rsidRPr="00DC26C9" w:rsidRDefault="00611121" w:rsidP="001C28B4">
      <w:pPr>
        <w:pStyle w:val="Prrafodelista"/>
        <w:numPr>
          <w:ilvl w:val="0"/>
          <w:numId w:val="1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Los resultados deben indicar casos de alarma o críticos</w:t>
      </w:r>
      <w:r w:rsidR="00F85D26" w:rsidRPr="00DC26C9">
        <w:rPr>
          <w:rFonts w:ascii="Montserrat" w:eastAsia="Calibri" w:hAnsi="Montserrat" w:cs="Arial"/>
          <w:sz w:val="20"/>
          <w:szCs w:val="20"/>
          <w:lang w:eastAsia="es-MX"/>
        </w:rPr>
        <w:t>.</w:t>
      </w:r>
    </w:p>
    <w:p w14:paraId="4A83A209"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p w14:paraId="36EC12BB" w14:textId="66417447" w:rsidR="00611121" w:rsidRPr="00DC26C9" w:rsidRDefault="00F85D26"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1.2.5.- Reportes, listados y estadísticas</w:t>
      </w:r>
    </w:p>
    <w:p w14:paraId="19975326"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sistema deberá permitir reportes, mediante la selección de un rango de fechas:</w:t>
      </w:r>
    </w:p>
    <w:p w14:paraId="5D5D89A8" w14:textId="17913209"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unidad.</w:t>
      </w:r>
    </w:p>
    <w:p w14:paraId="6876DC5A" w14:textId="0B37A47F"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paciente.</w:t>
      </w:r>
    </w:p>
    <w:p w14:paraId="32F05F3C" w14:textId="3449C409"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sección de laboratorio.</w:t>
      </w:r>
    </w:p>
    <w:p w14:paraId="4A8241E9" w14:textId="685507C2"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tipo de estudio.</w:t>
      </w:r>
    </w:p>
    <w:p w14:paraId="02275B91" w14:textId="3F91DF59"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Combinación de 2 o 3 de las anteriores.</w:t>
      </w:r>
    </w:p>
    <w:p w14:paraId="3AF08DF0" w14:textId="50089035"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Adicionalmente, deberá contar con capacidad de exportar datos estadísticos a otros paquetes de software comerciales (como Excel) con el fin de elaborar gráficas y diferentes presentaciones estadísticas.</w:t>
      </w:r>
    </w:p>
    <w:p w14:paraId="3981F5E0" w14:textId="454B208C"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calcular, totalizar y reportar dentro de un rango de fechas definida por el usuario por tipo de estudio, y el equipo o área donde se efectuaron.</w:t>
      </w:r>
    </w:p>
    <w:p w14:paraId="49C25A02" w14:textId="72CEE5D6" w:rsidR="00611121" w:rsidRPr="00DC26C9" w:rsidRDefault="00611121" w:rsidP="001C28B4">
      <w:pPr>
        <w:pStyle w:val="Prrafodelista"/>
        <w:numPr>
          <w:ilvl w:val="0"/>
          <w:numId w:val="1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generación de reportes a través del </w:t>
      </w:r>
      <w:r w:rsidR="006E4E39" w:rsidRPr="00DC26C9">
        <w:rPr>
          <w:rFonts w:ascii="Montserrat" w:eastAsia="Calibri" w:hAnsi="Montserrat" w:cs="Arial"/>
          <w:sz w:val="20"/>
          <w:szCs w:val="20"/>
          <w:lang w:eastAsia="es-MX"/>
        </w:rPr>
        <w:t>sistema</w:t>
      </w:r>
      <w:r w:rsidRPr="00DC26C9">
        <w:rPr>
          <w:rFonts w:ascii="Montserrat" w:eastAsia="Calibri" w:hAnsi="Montserrat" w:cs="Arial"/>
          <w:sz w:val="20"/>
          <w:szCs w:val="20"/>
          <w:lang w:eastAsia="es-MX"/>
        </w:rPr>
        <w:t xml:space="preserve"> no debe exceder de 3 segundos en el ejercicio actual y 5 segundos en el caso de históricos.</w:t>
      </w:r>
    </w:p>
    <w:p w14:paraId="4003CB14"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b/>
      </w:r>
    </w:p>
    <w:p w14:paraId="6C929BA0" w14:textId="48A7845A" w:rsidR="00611121" w:rsidRPr="00DC26C9" w:rsidRDefault="00671B24"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1.2.6.-</w:t>
      </w:r>
      <w:r w:rsidRPr="00DC26C9">
        <w:rPr>
          <w:rFonts w:ascii="Montserrat" w:eastAsia="Calibri" w:hAnsi="Montserrat" w:cs="Arial"/>
          <w:b/>
          <w:bCs/>
          <w:sz w:val="20"/>
          <w:szCs w:val="20"/>
          <w:lang w:eastAsia="es-MX"/>
        </w:rPr>
        <w:tab/>
        <w:t>Respaldos y seguridad</w:t>
      </w:r>
    </w:p>
    <w:p w14:paraId="4F692F67" w14:textId="1129332B"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se realicen copias de seguridad y respaldo, tanto de información de pacientes como de la configuración del sistema.</w:t>
      </w:r>
    </w:p>
    <w:p w14:paraId="114C5A03" w14:textId="53770769"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Debe contemplar tener traspaso al archivo histórico, este se puede hacer las veces que lo requiera </w:t>
      </w:r>
      <w:r w:rsidR="00DE3E1A">
        <w:rPr>
          <w:rFonts w:ascii="Montserrat" w:eastAsia="Calibri" w:hAnsi="Montserrat" w:cs="Arial"/>
          <w:sz w:val="20"/>
          <w:szCs w:val="20"/>
          <w:lang w:eastAsia="es-MX"/>
        </w:rPr>
        <w:t>la Secretaría de Salud</w:t>
      </w:r>
      <w:r w:rsidR="00DC26C9">
        <w:rPr>
          <w:rFonts w:ascii="Montserrat" w:eastAsia="Calibri" w:hAnsi="Montserrat" w:cs="Arial"/>
          <w:sz w:val="20"/>
          <w:szCs w:val="20"/>
          <w:lang w:eastAsia="es-MX"/>
        </w:rPr>
        <w:t>.</w:t>
      </w:r>
    </w:p>
    <w:p w14:paraId="3925E587" w14:textId="03BAE6B8"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Debe contemplar tener regreso del archivo histórico, este se puede hacer las veces que lo requiera </w:t>
      </w:r>
      <w:r w:rsidR="00DE3E1A">
        <w:rPr>
          <w:rFonts w:ascii="Montserrat" w:eastAsia="Calibri" w:hAnsi="Montserrat" w:cs="Arial"/>
          <w:sz w:val="20"/>
          <w:szCs w:val="20"/>
          <w:lang w:eastAsia="es-MX"/>
        </w:rPr>
        <w:t>la</w:t>
      </w:r>
      <w:r w:rsidR="00DC26C9">
        <w:rPr>
          <w:rFonts w:ascii="Montserrat" w:eastAsia="Calibri" w:hAnsi="Montserrat" w:cs="Arial"/>
          <w:sz w:val="20"/>
          <w:szCs w:val="20"/>
          <w:lang w:eastAsia="es-MX"/>
        </w:rPr>
        <w:t xml:space="preserve"> </w:t>
      </w:r>
      <w:r w:rsidR="00DE3E1A">
        <w:rPr>
          <w:rFonts w:ascii="Montserrat" w:eastAsia="Calibri" w:hAnsi="Montserrat" w:cs="Arial"/>
          <w:sz w:val="20"/>
          <w:szCs w:val="20"/>
          <w:lang w:eastAsia="es-MX"/>
        </w:rPr>
        <w:t>Secretaría de Salud</w:t>
      </w:r>
      <w:r w:rsidR="00DC26C9">
        <w:rPr>
          <w:rFonts w:ascii="Montserrat" w:eastAsia="Calibri" w:hAnsi="Montserrat" w:cs="Arial"/>
          <w:sz w:val="20"/>
          <w:szCs w:val="20"/>
          <w:lang w:eastAsia="es-MX"/>
        </w:rPr>
        <w:t>.</w:t>
      </w:r>
    </w:p>
    <w:p w14:paraId="7DE34DF9" w14:textId="23C0C945"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la utilización de dispositivos de almacenamiento masivo externo, tales como discos duros para extraer copias de seguridad.</w:t>
      </w:r>
    </w:p>
    <w:p w14:paraId="143332CF" w14:textId="71528FFC"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la recuperación total o parcial de la información respaldada por medio del archivo histórico.</w:t>
      </w:r>
    </w:p>
    <w:p w14:paraId="0B30F1AA" w14:textId="633306F3" w:rsidR="00611121" w:rsidRPr="00DC26C9" w:rsidRDefault="00611121" w:rsidP="001C28B4">
      <w:pPr>
        <w:pStyle w:val="Prrafodelista"/>
        <w:numPr>
          <w:ilvl w:val="0"/>
          <w:numId w:val="1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Debe contemplar niveles de acceso por usuario. </w:t>
      </w:r>
    </w:p>
    <w:p w14:paraId="5DA5F9D6" w14:textId="77777777" w:rsidR="00611121" w:rsidRPr="00DC26C9" w:rsidRDefault="00611121" w:rsidP="00611121">
      <w:pPr>
        <w:ind w:right="-126"/>
        <w:jc w:val="both"/>
        <w:rPr>
          <w:rFonts w:ascii="Montserrat" w:eastAsia="Calibri" w:hAnsi="Montserrat" w:cs="Arial"/>
          <w:sz w:val="20"/>
          <w:szCs w:val="20"/>
          <w:lang w:eastAsia="es-MX"/>
        </w:rPr>
      </w:pPr>
    </w:p>
    <w:p w14:paraId="436E799B" w14:textId="53394707" w:rsidR="00611121" w:rsidRPr="00DC26C9" w:rsidRDefault="00152EF0"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1.2.7.- Archivo histórico</w:t>
      </w:r>
    </w:p>
    <w:p w14:paraId="003C1A9C" w14:textId="0EEAE760"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Posibilidad de almacenar todos los datos de los pacientes y sus resultados sin límite de sistema.</w:t>
      </w:r>
    </w:p>
    <w:p w14:paraId="1CD58A59" w14:textId="39E32C2B"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Admisión rápida de pacientes que están en archivo histórico, al permitir traer en automático sus datos generales</w:t>
      </w:r>
      <w:r w:rsidR="00152EF0" w:rsidRPr="00DC26C9">
        <w:rPr>
          <w:rFonts w:ascii="Montserrat" w:eastAsia="Calibri" w:hAnsi="Montserrat" w:cs="Arial"/>
          <w:sz w:val="20"/>
          <w:szCs w:val="20"/>
          <w:lang w:eastAsia="es-MX"/>
        </w:rPr>
        <w:t>.</w:t>
      </w:r>
    </w:p>
    <w:p w14:paraId="47292A3C" w14:textId="4E13806B"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memorizar todas las visitas anteriores de los pacientes con sus resultados.</w:t>
      </w:r>
    </w:p>
    <w:p w14:paraId="114626FA" w14:textId="1C0E52FD"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consultar o imprimir un perfil de un examen comprendido en todas las visitas anteriores.</w:t>
      </w:r>
    </w:p>
    <w:p w14:paraId="4B51FCDE" w14:textId="4F00302C"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almacenar toda la información no deberá de influir en la velocidad de trabajo de la rutina del sistema.</w:t>
      </w:r>
    </w:p>
    <w:p w14:paraId="235EA565" w14:textId="79A72C0B"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tiempo de respuesta de consultas de los archivos históricos no debe exceder 5 segundos.</w:t>
      </w:r>
    </w:p>
    <w:p w14:paraId="00FBD7E1" w14:textId="20C19BF2"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Al finalizar el contrato, el </w:t>
      </w:r>
      <w:r w:rsidR="00152EF0"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se encuentra obligado a entregar toda la información generada a partir de este servicio, en formatos estandarizados legibles (por ejemplo, </w:t>
      </w:r>
      <w:proofErr w:type="spellStart"/>
      <w:r w:rsidRPr="00DC26C9">
        <w:rPr>
          <w:rFonts w:ascii="Montserrat" w:eastAsia="Calibri" w:hAnsi="Montserrat" w:cs="Arial"/>
          <w:sz w:val="20"/>
          <w:szCs w:val="20"/>
          <w:lang w:eastAsia="es-MX"/>
        </w:rPr>
        <w:t>csv</w:t>
      </w:r>
      <w:proofErr w:type="spellEnd"/>
      <w:r w:rsidRPr="00DC26C9">
        <w:rPr>
          <w:rFonts w:ascii="Montserrat" w:eastAsia="Calibri" w:hAnsi="Montserrat" w:cs="Arial"/>
          <w:sz w:val="20"/>
          <w:szCs w:val="20"/>
          <w:lang w:eastAsia="es-MX"/>
        </w:rPr>
        <w:t xml:space="preserve">). </w:t>
      </w:r>
    </w:p>
    <w:p w14:paraId="58959174" w14:textId="4B5093D2" w:rsidR="00611121" w:rsidRPr="00DC26C9" w:rsidRDefault="00611121" w:rsidP="001C28B4">
      <w:pPr>
        <w:pStyle w:val="Prrafodelista"/>
        <w:numPr>
          <w:ilvl w:val="0"/>
          <w:numId w:val="1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xml:space="preserve"> en caso de ser adjudicado deberá de presentar junto con los equipos solicitados los permisos de uso de software necesarios para la operación de cada equipo.  </w:t>
      </w:r>
    </w:p>
    <w:p w14:paraId="7CF9EA40" w14:textId="77777777" w:rsidR="00611121" w:rsidRPr="00DC26C9" w:rsidRDefault="00611121" w:rsidP="00611121">
      <w:pPr>
        <w:ind w:right="-126"/>
        <w:jc w:val="both"/>
        <w:rPr>
          <w:rFonts w:ascii="Montserrat" w:eastAsia="Calibri" w:hAnsi="Montserrat" w:cs="Arial"/>
          <w:sz w:val="20"/>
          <w:szCs w:val="20"/>
          <w:lang w:eastAsia="es-MX"/>
        </w:rPr>
      </w:pPr>
    </w:p>
    <w:p w14:paraId="701A7D38" w14:textId="2D243F51" w:rsidR="00611121" w:rsidRPr="00DC26C9" w:rsidRDefault="00152EF0"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 xml:space="preserve">1.3.- Mantenimiento </w:t>
      </w:r>
      <w:r w:rsidR="00E2478A" w:rsidRPr="00DC26C9">
        <w:rPr>
          <w:rFonts w:ascii="Montserrat" w:eastAsia="Calibri" w:hAnsi="Montserrat" w:cs="Arial"/>
          <w:b/>
          <w:bCs/>
          <w:sz w:val="20"/>
          <w:szCs w:val="20"/>
          <w:lang w:eastAsia="es-MX"/>
        </w:rPr>
        <w:t>P</w:t>
      </w:r>
      <w:r w:rsidRPr="00DC26C9">
        <w:rPr>
          <w:rFonts w:ascii="Montserrat" w:eastAsia="Calibri" w:hAnsi="Montserrat" w:cs="Arial"/>
          <w:b/>
          <w:bCs/>
          <w:sz w:val="20"/>
          <w:szCs w:val="20"/>
          <w:lang w:eastAsia="es-MX"/>
        </w:rPr>
        <w:t xml:space="preserve">reventivo y </w:t>
      </w:r>
      <w:r w:rsidR="00E2478A" w:rsidRPr="00DC26C9">
        <w:rPr>
          <w:rFonts w:ascii="Montserrat" w:eastAsia="Calibri" w:hAnsi="Montserrat" w:cs="Arial"/>
          <w:b/>
          <w:bCs/>
          <w:sz w:val="20"/>
          <w:szCs w:val="20"/>
          <w:lang w:eastAsia="es-MX"/>
        </w:rPr>
        <w:t>C</w:t>
      </w:r>
      <w:r w:rsidRPr="00DC26C9">
        <w:rPr>
          <w:rFonts w:ascii="Montserrat" w:eastAsia="Calibri" w:hAnsi="Montserrat" w:cs="Arial"/>
          <w:b/>
          <w:bCs/>
          <w:sz w:val="20"/>
          <w:szCs w:val="20"/>
          <w:lang w:eastAsia="es-MX"/>
        </w:rPr>
        <w:t xml:space="preserve">orrectivo de los </w:t>
      </w:r>
      <w:r w:rsidR="00254E9C" w:rsidRPr="00DC26C9">
        <w:rPr>
          <w:rFonts w:ascii="Montserrat" w:eastAsia="Calibri" w:hAnsi="Montserrat" w:cs="Arial"/>
          <w:b/>
          <w:bCs/>
          <w:sz w:val="20"/>
          <w:szCs w:val="20"/>
          <w:lang w:eastAsia="es-MX"/>
        </w:rPr>
        <w:t>E</w:t>
      </w:r>
      <w:r w:rsidRPr="00DC26C9">
        <w:rPr>
          <w:rFonts w:ascii="Montserrat" w:eastAsia="Calibri" w:hAnsi="Montserrat" w:cs="Arial"/>
          <w:b/>
          <w:bCs/>
          <w:sz w:val="20"/>
          <w:szCs w:val="20"/>
          <w:lang w:eastAsia="es-MX"/>
        </w:rPr>
        <w:t>quipos</w:t>
      </w:r>
      <w:r w:rsidR="000736C3">
        <w:rPr>
          <w:rFonts w:ascii="Montserrat" w:eastAsia="Calibri" w:hAnsi="Montserrat" w:cs="Arial"/>
          <w:b/>
          <w:bCs/>
          <w:sz w:val="20"/>
          <w:szCs w:val="20"/>
          <w:lang w:eastAsia="es-MX"/>
        </w:rPr>
        <w:t xml:space="preserve"> a como dato</w:t>
      </w:r>
    </w:p>
    <w:p w14:paraId="4342BCE9" w14:textId="0A6ECA23"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proporcionar en su propuesta técnica evidencia documental de la capacitación y experiencia que tiene el personal técnico que designe para realizar los servicios de mantenimiento preventivo y correctivo de los equipos. a través de certificados de escolaridad, y certificados de capacitación en mantenimiento de equipos.</w:t>
      </w:r>
    </w:p>
    <w:p w14:paraId="72562250" w14:textId="4F2D503F"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personal técnico designado por EL PRESTADOR DEL SERVICIO deberá entregar el reporte descriptivo del mantenimiento preventivo y correctivo realizado, donde se especifique cuando menos los datos del equipo, número de serie, modelo, descripción del servicio, cambio de partes, entre otros.</w:t>
      </w:r>
    </w:p>
    <w:p w14:paraId="0E37F663" w14:textId="77777777" w:rsidR="00152EF0" w:rsidRPr="00DC26C9" w:rsidRDefault="00152EF0" w:rsidP="00611121">
      <w:pPr>
        <w:ind w:right="-126"/>
        <w:jc w:val="both"/>
        <w:rPr>
          <w:rFonts w:ascii="Montserrat" w:eastAsia="Calibri" w:hAnsi="Montserrat" w:cs="Arial"/>
          <w:sz w:val="20"/>
          <w:szCs w:val="20"/>
          <w:lang w:eastAsia="es-MX"/>
        </w:rPr>
      </w:pPr>
    </w:p>
    <w:p w14:paraId="6D6F57F0" w14:textId="4AC1EDB3"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w:t>
      </w:r>
      <w:r w:rsidR="00152EF0" w:rsidRPr="00DC26C9">
        <w:rPr>
          <w:rFonts w:ascii="Montserrat" w:eastAsia="Calibri" w:hAnsi="Montserrat" w:cs="Arial"/>
          <w:b/>
          <w:bCs/>
          <w:sz w:val="20"/>
          <w:szCs w:val="20"/>
          <w:lang w:eastAsia="es-MX"/>
        </w:rPr>
        <w:t>3</w:t>
      </w:r>
      <w:r w:rsidRPr="00DC26C9">
        <w:rPr>
          <w:rFonts w:ascii="Montserrat" w:eastAsia="Calibri" w:hAnsi="Montserrat" w:cs="Arial"/>
          <w:b/>
          <w:bCs/>
          <w:sz w:val="20"/>
          <w:szCs w:val="20"/>
          <w:lang w:eastAsia="es-MX"/>
        </w:rPr>
        <w:t>.1</w:t>
      </w:r>
      <w:r w:rsidR="00152EF0" w:rsidRPr="00DC26C9">
        <w:rPr>
          <w:rFonts w:ascii="Montserrat" w:eastAsia="Calibri" w:hAnsi="Montserrat" w:cs="Arial"/>
          <w:b/>
          <w:bCs/>
          <w:sz w:val="20"/>
          <w:szCs w:val="20"/>
          <w:lang w:eastAsia="es-MX"/>
        </w:rPr>
        <w:t>-</w:t>
      </w:r>
      <w:r w:rsidRPr="00DC26C9">
        <w:rPr>
          <w:rFonts w:ascii="Montserrat" w:eastAsia="Calibri" w:hAnsi="Montserrat" w:cs="Arial"/>
          <w:b/>
          <w:bCs/>
          <w:sz w:val="20"/>
          <w:szCs w:val="20"/>
          <w:lang w:eastAsia="es-MX"/>
        </w:rPr>
        <w:t xml:space="preserve"> Mantenimiento Preventivo</w:t>
      </w:r>
    </w:p>
    <w:p w14:paraId="638D7C36" w14:textId="23B433BE"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presentará por escrito y preferentemente en hoja membretada, dentro de su propuesta técnica, el proyecto del Programa de Mantenimiento Preventivo de los equipos</w:t>
      </w:r>
      <w:r w:rsidR="000736C3">
        <w:rPr>
          <w:rFonts w:ascii="Montserrat" w:eastAsia="Calibri" w:hAnsi="Montserrat" w:cs="Arial"/>
          <w:sz w:val="20"/>
          <w:szCs w:val="20"/>
          <w:lang w:eastAsia="es-MX"/>
        </w:rPr>
        <w:t xml:space="preserve"> a como dato</w:t>
      </w:r>
      <w:r w:rsidRPr="00DC26C9">
        <w:rPr>
          <w:rFonts w:ascii="Montserrat" w:eastAsia="Calibri" w:hAnsi="Montserrat" w:cs="Arial"/>
          <w:sz w:val="20"/>
          <w:szCs w:val="20"/>
          <w:lang w:eastAsia="es-MX"/>
        </w:rPr>
        <w:t xml:space="preserve"> que serán utilizados para la prestación del servicio.</w:t>
      </w:r>
    </w:p>
    <w:p w14:paraId="45E2FE5B"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proporcionará durante la vigencia del contrato, el mantenimiento preventivo de los equipos, incluida la mano de obra, las refacciones, los lubricantes y demás actividades e insumos que sean necesarios para el correcto funcionamiento de los equipos de laboratorio y de cómputo, sin costo adicional para "LA UNIDAD RECEPTORA DEL SERVICIO".</w:t>
      </w:r>
    </w:p>
    <w:p w14:paraId="733548F4" w14:textId="77777777" w:rsidR="00152EF0" w:rsidRPr="00DC26C9" w:rsidRDefault="00152EF0" w:rsidP="00611121">
      <w:pPr>
        <w:ind w:right="-126"/>
        <w:jc w:val="both"/>
        <w:rPr>
          <w:rFonts w:ascii="Montserrat" w:eastAsia="Calibri" w:hAnsi="Montserrat" w:cs="Arial"/>
          <w:b/>
          <w:bCs/>
          <w:sz w:val="20"/>
          <w:szCs w:val="20"/>
          <w:lang w:eastAsia="es-MX"/>
        </w:rPr>
      </w:pPr>
    </w:p>
    <w:p w14:paraId="3044C1A0" w14:textId="17E97B8B"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w:t>
      </w:r>
      <w:r w:rsidR="00152EF0" w:rsidRPr="00DC26C9">
        <w:rPr>
          <w:rFonts w:ascii="Montserrat" w:eastAsia="Calibri" w:hAnsi="Montserrat" w:cs="Arial"/>
          <w:b/>
          <w:bCs/>
          <w:sz w:val="20"/>
          <w:szCs w:val="20"/>
          <w:lang w:eastAsia="es-MX"/>
        </w:rPr>
        <w:t>3</w:t>
      </w:r>
      <w:r w:rsidRPr="00DC26C9">
        <w:rPr>
          <w:rFonts w:ascii="Montserrat" w:eastAsia="Calibri" w:hAnsi="Montserrat" w:cs="Arial"/>
          <w:b/>
          <w:bCs/>
          <w:sz w:val="20"/>
          <w:szCs w:val="20"/>
          <w:lang w:eastAsia="es-MX"/>
        </w:rPr>
        <w:t>.2</w:t>
      </w:r>
      <w:r w:rsidR="00152EF0" w:rsidRPr="00DC26C9">
        <w:rPr>
          <w:rFonts w:ascii="Montserrat" w:eastAsia="Calibri" w:hAnsi="Montserrat" w:cs="Arial"/>
          <w:b/>
          <w:bCs/>
          <w:sz w:val="20"/>
          <w:szCs w:val="20"/>
          <w:lang w:eastAsia="es-MX"/>
        </w:rPr>
        <w:t>.-</w:t>
      </w:r>
      <w:r w:rsidRPr="00DC26C9">
        <w:rPr>
          <w:rFonts w:ascii="Montserrat" w:eastAsia="Calibri" w:hAnsi="Montserrat" w:cs="Arial"/>
          <w:b/>
          <w:bCs/>
          <w:sz w:val="20"/>
          <w:szCs w:val="20"/>
          <w:lang w:eastAsia="es-MX"/>
        </w:rPr>
        <w:t xml:space="preserve"> Mantenimiento Correctivo</w:t>
      </w:r>
    </w:p>
    <w:p w14:paraId="58C4E56D" w14:textId="50B27E2E"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mantenimiento correctivo se refiere al reemplazo de las partes de los equipos analizadores y/o equipo de cómputo </w:t>
      </w:r>
      <w:r w:rsidR="000736C3">
        <w:rPr>
          <w:rFonts w:ascii="Montserrat" w:eastAsia="Calibri" w:hAnsi="Montserrat" w:cs="Arial"/>
          <w:sz w:val="20"/>
          <w:szCs w:val="20"/>
          <w:lang w:eastAsia="es-MX"/>
        </w:rPr>
        <w:t>a como dato</w:t>
      </w:r>
      <w:r w:rsidRPr="00DC26C9">
        <w:rPr>
          <w:rFonts w:ascii="Montserrat" w:eastAsia="Calibri" w:hAnsi="Montserrat" w:cs="Arial"/>
          <w:sz w:val="20"/>
          <w:szCs w:val="20"/>
          <w:lang w:eastAsia="es-MX"/>
        </w:rPr>
        <w:t>(hardware) que se hayan dañado o desgastado, por partes nuevas y originales.</w:t>
      </w:r>
    </w:p>
    <w:p w14:paraId="14A25952"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En caso de falla de los equipos, "EL PRESTADOR DEL SERVICIO" deberá reparar el equipo a más tardar 48 (cuarenta y ocho horas) posteriores a la recepción del reporte emitido por "LA UNIDAD RECEPTORA DEL SERVICIO", por escrito o por correo electrónico.</w:t>
      </w:r>
    </w:p>
    <w:p w14:paraId="334966A5"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Si dentro del plazo anteriormente señalado, "EL PRESTADOR DEL SERVICIO" determina la necesidad de sustituir el equipo, lo deberá reponer dentro de los 7 (siete) días hábiles posteriores a la notificación del reporte de los equipos, por otro que proporcione los mismos parámetros.</w:t>
      </w:r>
    </w:p>
    <w:p w14:paraId="21F3A933"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La información, las bases de datos y los archivos generados en la operación del servicio, son propiedad de "LA UNIDAD RECEPTORA DEL SERVICIO", los cuales se conservarán en el área solicitante donde se prestó el servicio y sólo podrán ser utilizados por un tercero con el consentimiento expreso de "LA UNIDAD RECEPTORA DEL SERVICIO" y bajo las disposiciones de la Ley Federal de Transparencia y Acceso a la Información Pública Gubernamental</w:t>
      </w:r>
    </w:p>
    <w:p w14:paraId="1BAEDA87" w14:textId="77777777" w:rsidR="00611121" w:rsidRPr="00DC26C9" w:rsidRDefault="00611121" w:rsidP="00611121">
      <w:pPr>
        <w:ind w:right="-126"/>
        <w:jc w:val="both"/>
        <w:rPr>
          <w:rFonts w:ascii="Montserrat" w:eastAsia="Calibri" w:hAnsi="Montserrat" w:cs="Arial"/>
          <w:sz w:val="20"/>
          <w:szCs w:val="20"/>
          <w:lang w:eastAsia="es-MX"/>
        </w:rPr>
      </w:pPr>
    </w:p>
    <w:p w14:paraId="1E022E15" w14:textId="4844E852" w:rsidR="00611121" w:rsidRPr="00DC26C9" w:rsidRDefault="00152EF0"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1.4.- Recursos humanos</w:t>
      </w:r>
    </w:p>
    <w:p w14:paraId="54AEA894" w14:textId="57FCF15C"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PRESTADOR DEL SERVICIO", deberá contar con el personal suficiente que garantice la operación del servicio, de manera rápida, pronta, precisa y eficiente, las 24 horas del día, los 7 (siete) días de la semana, incluyendo días festivos, así como el personal de logística de recolección y transporte, presentando en su propuesta técnica el organigrama de la empresa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así como el listado y funciones de los recursos humanos que pretende utilizar, así como los certificados de capacitación de los profesionales que oferte.</w:t>
      </w:r>
    </w:p>
    <w:p w14:paraId="4B862482" w14:textId="77777777" w:rsidR="00611121" w:rsidRPr="00DC26C9" w:rsidRDefault="00611121" w:rsidP="00611121">
      <w:pPr>
        <w:ind w:right="-126"/>
        <w:jc w:val="both"/>
        <w:rPr>
          <w:rFonts w:ascii="Montserrat" w:eastAsia="Calibri" w:hAnsi="Montserrat" w:cs="Arial"/>
          <w:sz w:val="20"/>
          <w:szCs w:val="20"/>
          <w:lang w:eastAsia="es-MX"/>
        </w:rPr>
      </w:pPr>
    </w:p>
    <w:p w14:paraId="3FF8BC48" w14:textId="77777777" w:rsidR="00890FC1" w:rsidRPr="00DC26C9" w:rsidRDefault="00890FC1" w:rsidP="00611121">
      <w:pPr>
        <w:ind w:right="-126"/>
        <w:jc w:val="both"/>
        <w:rPr>
          <w:rFonts w:ascii="Montserrat" w:eastAsia="Calibri" w:hAnsi="Montserrat" w:cs="Arial"/>
          <w:sz w:val="20"/>
          <w:szCs w:val="20"/>
          <w:lang w:eastAsia="es-MX"/>
        </w:rPr>
      </w:pPr>
    </w:p>
    <w:p w14:paraId="74337AE5" w14:textId="5F4D56AD" w:rsidR="00611121" w:rsidRPr="00DC26C9" w:rsidRDefault="00152EF0"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 xml:space="preserve"> 1.5.- Calidad</w:t>
      </w:r>
    </w:p>
    <w:p w14:paraId="75FEA411" w14:textId="6435260C"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entregar al día hábil siguiente de la emisión del fallo lo siguiente:</w:t>
      </w:r>
    </w:p>
    <w:p w14:paraId="44E90A33" w14:textId="77777777" w:rsidR="00611121" w:rsidRPr="00DC26C9" w:rsidRDefault="00611121" w:rsidP="00611121">
      <w:pPr>
        <w:ind w:right="-126"/>
        <w:jc w:val="both"/>
        <w:rPr>
          <w:rFonts w:ascii="Montserrat" w:eastAsia="Calibri" w:hAnsi="Montserrat" w:cs="Arial"/>
          <w:sz w:val="20"/>
          <w:szCs w:val="20"/>
          <w:lang w:eastAsia="es-MX"/>
        </w:rPr>
      </w:pPr>
    </w:p>
    <w:p w14:paraId="3B392144" w14:textId="2C91B0AD" w:rsidR="00611121" w:rsidRPr="00DC26C9" w:rsidRDefault="00611121" w:rsidP="001C28B4">
      <w:pPr>
        <w:pStyle w:val="Prrafodelista"/>
        <w:numPr>
          <w:ilvl w:val="0"/>
          <w:numId w:val="1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Certificado de Calidad ISO  9001: 2000</w:t>
      </w:r>
    </w:p>
    <w:p w14:paraId="19BE0645" w14:textId="4CD8393E" w:rsidR="00611121" w:rsidRPr="00DC26C9" w:rsidRDefault="00611121" w:rsidP="001C28B4">
      <w:pPr>
        <w:pStyle w:val="Prrafodelista"/>
        <w:numPr>
          <w:ilvl w:val="0"/>
          <w:numId w:val="1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Manual de Organización del Laboratorio, Manuales de Políticas y Procedimientos, y Guías Técnicas del Laboratorio, ajustados a los Estándares Internacionales para la Certificación de Hospitales, por el Consejo de Salubridad General</w:t>
      </w:r>
      <w:r w:rsidR="00D819A1" w:rsidRPr="00DC26C9">
        <w:rPr>
          <w:rFonts w:ascii="Montserrat" w:eastAsia="Calibri" w:hAnsi="Montserrat" w:cs="Arial"/>
          <w:sz w:val="20"/>
          <w:szCs w:val="20"/>
          <w:lang w:eastAsia="es-MX"/>
        </w:rPr>
        <w:t xml:space="preserve">. </w:t>
      </w:r>
    </w:p>
    <w:p w14:paraId="2A03535E" w14:textId="49C56C83" w:rsidR="00611121" w:rsidRPr="00DC26C9" w:rsidRDefault="00611121" w:rsidP="001C28B4">
      <w:pPr>
        <w:pStyle w:val="Prrafodelista"/>
        <w:numPr>
          <w:ilvl w:val="0"/>
          <w:numId w:val="1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Listado de las pruebas que oferta, con la especificación de los tiempos de entrega de resultados que garantiza por cada prueba; clasificadas por solicitudes “Urgentes” y “Ordinarias”.</w:t>
      </w:r>
    </w:p>
    <w:p w14:paraId="5CA20FDE" w14:textId="56DEF87C" w:rsidR="00611121" w:rsidRPr="00DC26C9" w:rsidRDefault="00611121" w:rsidP="001C28B4">
      <w:pPr>
        <w:pStyle w:val="Prrafodelista"/>
        <w:numPr>
          <w:ilvl w:val="0"/>
          <w:numId w:val="1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Programas de Controles de Calidad: a) Externos, y b) Internos en fase </w:t>
      </w:r>
      <w:proofErr w:type="spellStart"/>
      <w:r w:rsidRPr="00DC26C9">
        <w:rPr>
          <w:rFonts w:ascii="Montserrat" w:eastAsia="Calibri" w:hAnsi="Montserrat" w:cs="Arial"/>
          <w:sz w:val="20"/>
          <w:szCs w:val="20"/>
          <w:lang w:eastAsia="es-MX"/>
        </w:rPr>
        <w:t>pre-analítica</w:t>
      </w:r>
      <w:proofErr w:type="spellEnd"/>
      <w:r w:rsidRPr="00DC26C9">
        <w:rPr>
          <w:rFonts w:ascii="Montserrat" w:eastAsia="Calibri" w:hAnsi="Montserrat" w:cs="Arial"/>
          <w:sz w:val="20"/>
          <w:szCs w:val="20"/>
          <w:lang w:eastAsia="es-MX"/>
        </w:rPr>
        <w:t xml:space="preserve"> y </w:t>
      </w:r>
      <w:proofErr w:type="spellStart"/>
      <w:r w:rsidRPr="00DC26C9">
        <w:rPr>
          <w:rFonts w:ascii="Montserrat" w:eastAsia="Calibri" w:hAnsi="Montserrat" w:cs="Arial"/>
          <w:sz w:val="20"/>
          <w:szCs w:val="20"/>
          <w:lang w:eastAsia="es-MX"/>
        </w:rPr>
        <w:t>post-analítica</w:t>
      </w:r>
      <w:proofErr w:type="spellEnd"/>
      <w:r w:rsidRPr="00DC26C9">
        <w:rPr>
          <w:rFonts w:ascii="Montserrat" w:eastAsia="Calibri" w:hAnsi="Montserrat" w:cs="Arial"/>
          <w:sz w:val="20"/>
          <w:szCs w:val="20"/>
          <w:lang w:eastAsia="es-MX"/>
        </w:rPr>
        <w:t xml:space="preserve">. </w:t>
      </w:r>
    </w:p>
    <w:p w14:paraId="5047A5DE" w14:textId="7C190CFC" w:rsidR="00611121" w:rsidRPr="00DC26C9" w:rsidRDefault="00611121" w:rsidP="001C28B4">
      <w:pPr>
        <w:pStyle w:val="Prrafodelista"/>
        <w:numPr>
          <w:ilvl w:val="0"/>
          <w:numId w:val="1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Programa de Seguridad en el Laboratorio, que contenga los siguientes apartados:</w:t>
      </w:r>
    </w:p>
    <w:p w14:paraId="67B316E7" w14:textId="73701A33"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Detección de riesgos</w:t>
      </w:r>
      <w:r w:rsidR="00945354" w:rsidRPr="00DC26C9">
        <w:rPr>
          <w:rFonts w:ascii="Montserrat" w:eastAsia="Calibri" w:hAnsi="Montserrat" w:cs="Arial"/>
          <w:sz w:val="20"/>
          <w:szCs w:val="20"/>
          <w:lang w:eastAsia="es-MX"/>
        </w:rPr>
        <w:t>.</w:t>
      </w:r>
    </w:p>
    <w:p w14:paraId="5C829347" w14:textId="3B7B26E8"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Manejo de Residuos Peligrosos Biológico Infecciosos</w:t>
      </w:r>
      <w:r w:rsidR="00945354" w:rsidRPr="00DC26C9">
        <w:rPr>
          <w:rFonts w:ascii="Montserrat" w:eastAsia="Calibri" w:hAnsi="Montserrat" w:cs="Arial"/>
          <w:sz w:val="20"/>
          <w:szCs w:val="20"/>
          <w:lang w:eastAsia="es-MX"/>
        </w:rPr>
        <w:t>.</w:t>
      </w:r>
    </w:p>
    <w:p w14:paraId="1858F232" w14:textId="5ACB73AC"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Manejo de Punzocortantes.</w:t>
      </w:r>
    </w:p>
    <w:p w14:paraId="2750351E" w14:textId="17C32BE3"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Manejo de accidentes en los que el personal sea expuesto a materiales biológicos, sangre o secreciones.</w:t>
      </w:r>
    </w:p>
    <w:p w14:paraId="4B128847" w14:textId="4F5F90C6"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Medidas de protección para el personal.</w:t>
      </w:r>
    </w:p>
    <w:p w14:paraId="2102F778" w14:textId="407EB34D"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Metas Internacionales de Seguridad en el Paciente, aplicables a pacientes ambulatorios y hospitalizados.</w:t>
      </w:r>
    </w:p>
    <w:p w14:paraId="09DC6ABF" w14:textId="3F67FF4D"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Plan de respuesta ante contingencias en caso de emergencias epidemiológicas y desastres naturales.</w:t>
      </w:r>
    </w:p>
    <w:p w14:paraId="67F7E50B" w14:textId="5F5F44B3" w:rsidR="00611121" w:rsidRPr="00DC26C9" w:rsidRDefault="00611121" w:rsidP="001C28B4">
      <w:pPr>
        <w:pStyle w:val="Prrafodelista"/>
        <w:numPr>
          <w:ilvl w:val="0"/>
          <w:numId w:val="1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Prevención de infecciones nosocomiales.  </w:t>
      </w:r>
    </w:p>
    <w:p w14:paraId="2C1AD806" w14:textId="560E759B" w:rsidR="00611121" w:rsidRPr="00DC26C9" w:rsidRDefault="00611121" w:rsidP="001C28B4">
      <w:pPr>
        <w:pStyle w:val="Prrafodelista"/>
        <w:numPr>
          <w:ilvl w:val="0"/>
          <w:numId w:val="1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 SERVICIO</w:t>
      </w:r>
      <w:r w:rsidR="00945354" w:rsidRPr="00DC26C9">
        <w:rPr>
          <w:rFonts w:ascii="Montserrat" w:eastAsia="Calibri" w:hAnsi="Montserrat" w:cs="Arial"/>
          <w:sz w:val="20"/>
          <w:szCs w:val="20"/>
          <w:lang w:eastAsia="es-MX"/>
        </w:rPr>
        <w:t xml:space="preserve"> </w:t>
      </w:r>
      <w:r w:rsidRPr="00DC26C9">
        <w:rPr>
          <w:rFonts w:ascii="Montserrat" w:eastAsia="Calibri" w:hAnsi="Montserrat" w:cs="Arial"/>
          <w:sz w:val="20"/>
          <w:szCs w:val="20"/>
          <w:lang w:eastAsia="es-MX"/>
        </w:rPr>
        <w:t>participará y colaborará con “LA UNIDAD RECEPTORA DEL SERVICIO” en los procesos de acreditación y certificación a los que “LA UNIDAD RECEPTORA DEL SERVICIO” se sujete, como parte del cumplimiento de los programas sectoriales correspondientes.</w:t>
      </w:r>
    </w:p>
    <w:p w14:paraId="1CDE2FC7" w14:textId="5C593389" w:rsidR="00611121" w:rsidRPr="00DC26C9" w:rsidRDefault="00611121" w:rsidP="001C28B4">
      <w:pPr>
        <w:pStyle w:val="Prrafodelista"/>
        <w:numPr>
          <w:ilvl w:val="0"/>
          <w:numId w:val="1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Los suministros nunca deberán presentar huellas de uso, caducadas, no reconstruidas, apegándose a las políticas y procedimientos que “LA UNIDAD RECEPTORA DEL SERVICIO” ha establecido en base a los Estándares Internacionales de la Certificación por el Consejo de Salubridad General.</w:t>
      </w:r>
    </w:p>
    <w:p w14:paraId="12DBB7B8" w14:textId="58C205AA" w:rsidR="00611121" w:rsidRPr="00DC26C9" w:rsidRDefault="00611121" w:rsidP="001C28B4">
      <w:pPr>
        <w:pStyle w:val="Prrafodelista"/>
        <w:numPr>
          <w:ilvl w:val="0"/>
          <w:numId w:val="1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w:t>
      </w:r>
      <w:r w:rsidR="00945354" w:rsidRPr="00DC26C9">
        <w:rPr>
          <w:rFonts w:ascii="Montserrat" w:eastAsia="Calibri" w:hAnsi="Montserrat" w:cs="Arial"/>
          <w:sz w:val="20"/>
          <w:szCs w:val="20"/>
          <w:lang w:eastAsia="es-MX"/>
        </w:rPr>
        <w:t xml:space="preserve"> </w:t>
      </w:r>
      <w:r w:rsidRPr="00DC26C9">
        <w:rPr>
          <w:rFonts w:ascii="Montserrat" w:eastAsia="Calibri" w:hAnsi="Montserrat" w:cs="Arial"/>
          <w:sz w:val="20"/>
          <w:szCs w:val="20"/>
          <w:lang w:eastAsia="es-MX"/>
        </w:rPr>
        <w:t>se obliga a responder por su cuenta y riesgo de los daños y perjuicios secundarios que, por inobservancia o negligencia de su parte, del mal uso de los equipos o por malos insumos, lleguen a causar a la entidad y/o terceros, incluso considerados aquellos eventos adversos o suspensiones de servicio asociados o atribuidos a malas condiciones, mala calidad o falla de los materiales y equipos que “EL PRESTADOR DEL SERVICIO” proporcione.</w:t>
      </w:r>
    </w:p>
    <w:p w14:paraId="1223B9D4" w14:textId="554E4660" w:rsidR="00611121" w:rsidRPr="00DC26C9" w:rsidRDefault="00611121" w:rsidP="001C28B4">
      <w:pPr>
        <w:pStyle w:val="Prrafodelista"/>
        <w:numPr>
          <w:ilvl w:val="0"/>
          <w:numId w:val="1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Es responsabilidad del área usuaria establecer y realizar los controles de calidad de los servicios contratados, notificando al administrador del contrato sobre los resultados de dichos controles, de acuerdo a las políticas y procedimientos que se establezcan por “LA UNIDAD RECEPTORA DEL SERVICIO” acorde a los estándares internacionales para la certificación de hospitales por el Consejo de Salubridad General.</w:t>
      </w:r>
    </w:p>
    <w:p w14:paraId="3C4D8331" w14:textId="77777777" w:rsidR="00611121" w:rsidRPr="00DC26C9" w:rsidRDefault="00611121" w:rsidP="00611121">
      <w:pPr>
        <w:ind w:right="-126"/>
        <w:jc w:val="both"/>
        <w:rPr>
          <w:rFonts w:ascii="Montserrat" w:eastAsia="Calibri" w:hAnsi="Montserrat" w:cs="Arial"/>
          <w:sz w:val="20"/>
          <w:szCs w:val="20"/>
          <w:lang w:eastAsia="es-MX"/>
        </w:rPr>
      </w:pPr>
    </w:p>
    <w:p w14:paraId="4A6226C0" w14:textId="77777777" w:rsidR="00611121" w:rsidRPr="00DC26C9" w:rsidRDefault="00611121" w:rsidP="00611121">
      <w:pPr>
        <w:ind w:right="-126"/>
        <w:jc w:val="both"/>
        <w:rPr>
          <w:rFonts w:ascii="Montserrat" w:eastAsia="Calibri" w:hAnsi="Montserrat" w:cs="Arial"/>
          <w:sz w:val="20"/>
          <w:szCs w:val="20"/>
          <w:lang w:eastAsia="es-MX"/>
        </w:rPr>
      </w:pPr>
    </w:p>
    <w:p w14:paraId="2880384B" w14:textId="27DCA24E" w:rsidR="00611121" w:rsidRPr="00DC26C9" w:rsidRDefault="00611121" w:rsidP="001C28B4">
      <w:pPr>
        <w:pStyle w:val="Prrafodelista"/>
        <w:numPr>
          <w:ilvl w:val="0"/>
          <w:numId w:val="1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Las solicitudes de laboratorio deberán incluir exclusivamente aquellas pruebas que se encuentran establecidas en las especificaciones del contrato y/o sus anexos y complementos. </w:t>
      </w:r>
    </w:p>
    <w:p w14:paraId="59FC68DD" w14:textId="09233852" w:rsidR="00611121" w:rsidRPr="00DC26C9" w:rsidRDefault="00611121" w:rsidP="001C28B4">
      <w:pPr>
        <w:pStyle w:val="Prrafodelista"/>
        <w:numPr>
          <w:ilvl w:val="0"/>
          <w:numId w:val="1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Deberá permitir que los usuarios (médicos) elaboren sus solicitudes de laboratorio a través de una clave de usuario y contraseña para cada uno, en cualquier momento del día (esquema 7x24).</w:t>
      </w:r>
    </w:p>
    <w:p w14:paraId="434FDB66" w14:textId="74EBBFF2" w:rsidR="00611121" w:rsidRPr="00DC26C9" w:rsidRDefault="00611121" w:rsidP="001C28B4">
      <w:pPr>
        <w:pStyle w:val="Prrafodelista"/>
        <w:numPr>
          <w:ilvl w:val="0"/>
          <w:numId w:val="1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Los resultados de los estudios solicitados deberán estar a disposición de los médicos a través de la intranet, en modo de lectura únicamente (no se deberá permitir a los usuarios ajenos al personal del </w:t>
      </w:r>
      <w:bookmarkStart w:id="2" w:name="_Hlk165471777"/>
      <w:r w:rsidR="007C2D64" w:rsidRPr="00DC26C9">
        <w:rPr>
          <w:rFonts w:ascii="Montserrat" w:eastAsia="Calibri" w:hAnsi="Montserrat" w:cs="Arial"/>
          <w:sz w:val="20"/>
          <w:szCs w:val="20"/>
          <w:lang w:eastAsia="es-MX"/>
        </w:rPr>
        <w:t>PRESTADOR DEL SERVICIO</w:t>
      </w:r>
      <w:bookmarkEnd w:id="2"/>
      <w:r w:rsidRPr="00DC26C9">
        <w:rPr>
          <w:rFonts w:ascii="Montserrat" w:eastAsia="Calibri" w:hAnsi="Montserrat" w:cs="Arial"/>
          <w:sz w:val="20"/>
          <w:szCs w:val="20"/>
          <w:lang w:eastAsia="es-MX"/>
        </w:rPr>
        <w:t xml:space="preserve"> la modificación de resultados)</w:t>
      </w:r>
      <w:r w:rsidR="00A006B5" w:rsidRPr="00DC26C9">
        <w:rPr>
          <w:rFonts w:ascii="Montserrat" w:eastAsia="Calibri" w:hAnsi="Montserrat" w:cs="Arial"/>
          <w:sz w:val="20"/>
          <w:szCs w:val="20"/>
          <w:lang w:eastAsia="es-MX"/>
        </w:rPr>
        <w:t>.</w:t>
      </w:r>
    </w:p>
    <w:p w14:paraId="69A0AE38" w14:textId="48C67D51" w:rsidR="00611121" w:rsidRPr="00DC26C9" w:rsidRDefault="00611121" w:rsidP="001C28B4">
      <w:pPr>
        <w:pStyle w:val="Prrafodelista"/>
        <w:numPr>
          <w:ilvl w:val="0"/>
          <w:numId w:val="1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Los resultados de los estudios de laboratorio solicitados deberán estar disponibles de las siguientes formas:</w:t>
      </w:r>
    </w:p>
    <w:p w14:paraId="54489633" w14:textId="72E1187E" w:rsidR="00611121" w:rsidRPr="00DC26C9" w:rsidRDefault="00611121" w:rsidP="001C28B4">
      <w:pPr>
        <w:pStyle w:val="Prrafodelista"/>
        <w:numPr>
          <w:ilvl w:val="0"/>
          <w:numId w:val="2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Individual por paciente (vista de pantalla y posibilidad de impresión) para todos los usuarios del sistema</w:t>
      </w:r>
      <w:r w:rsidR="00A006B5" w:rsidRPr="00DC26C9">
        <w:rPr>
          <w:rFonts w:ascii="Montserrat" w:eastAsia="Calibri" w:hAnsi="Montserrat" w:cs="Arial"/>
          <w:sz w:val="20"/>
          <w:szCs w:val="20"/>
          <w:lang w:eastAsia="es-MX"/>
        </w:rPr>
        <w:t>.</w:t>
      </w:r>
    </w:p>
    <w:p w14:paraId="7FB70607" w14:textId="79450D4A" w:rsidR="00611121" w:rsidRPr="00DC26C9" w:rsidRDefault="00611121" w:rsidP="001C28B4">
      <w:pPr>
        <w:pStyle w:val="Prrafodelista"/>
        <w:numPr>
          <w:ilvl w:val="0"/>
          <w:numId w:val="2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Reportes estadísticos por día, por médico solicitante, por estudio, por especialidad médica, por paciente. (estos reportes deben ser exportados a </w:t>
      </w:r>
      <w:proofErr w:type="spellStart"/>
      <w:r w:rsidRPr="00DC26C9">
        <w:rPr>
          <w:rFonts w:ascii="Montserrat" w:eastAsia="Calibri" w:hAnsi="Montserrat" w:cs="Arial"/>
          <w:sz w:val="20"/>
          <w:szCs w:val="20"/>
          <w:lang w:eastAsia="es-MX"/>
        </w:rPr>
        <w:t>pdf</w:t>
      </w:r>
      <w:proofErr w:type="spellEnd"/>
      <w:r w:rsidRPr="00DC26C9">
        <w:rPr>
          <w:rFonts w:ascii="Montserrat" w:eastAsia="Calibri" w:hAnsi="Montserrat" w:cs="Arial"/>
          <w:sz w:val="20"/>
          <w:szCs w:val="20"/>
          <w:lang w:eastAsia="es-MX"/>
        </w:rPr>
        <w:t xml:space="preserve"> y Excel®) para el administrador del contrato y para quien éste autorice por escrito.</w:t>
      </w:r>
    </w:p>
    <w:p w14:paraId="2B6F4324" w14:textId="1134DB0E"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Para el área administradora del contrato, el sistema deberá permitir visualizar la información de facturación de forma diaria, semanal, mensual y trimestral.</w:t>
      </w:r>
    </w:p>
    <w:p w14:paraId="666F74A6" w14:textId="60553605"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Permitir la visualización histórica de los resultados por paciente, en un período de tiempo seleccionado por el usuario.</w:t>
      </w:r>
    </w:p>
    <w:p w14:paraId="5CDAE376" w14:textId="3894BE62"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7C2D64"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será responsable del mantenimiento de su sistema, y deberá proporcionar soporte técnico a los usuarios en un esquema de 7x24 durante toda la vigencia del contrato.</w:t>
      </w:r>
    </w:p>
    <w:p w14:paraId="545519EE" w14:textId="5061AC2D"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deberá capacitar a los usuarios en el empleo del sistema propuesto de acuerdo al calendario establecido por el Administrador del contrato.</w:t>
      </w:r>
    </w:p>
    <w:p w14:paraId="5FD0A729" w14:textId="7040F145"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 xml:space="preserve">será responsable de la administración, mantenimiento y operación tanto del sistema (y su base de datos) como de todos </w:t>
      </w:r>
      <w:r w:rsidRPr="00DC26C9">
        <w:rPr>
          <w:rFonts w:ascii="Montserrat" w:eastAsia="Calibri" w:hAnsi="Montserrat" w:cs="Arial"/>
          <w:sz w:val="20"/>
          <w:szCs w:val="20"/>
          <w:lang w:eastAsia="es-MX"/>
        </w:rPr>
        <w:lastRenderedPageBreak/>
        <w:t xml:space="preserve">los componentes informáticos que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proporcione para brindar este servicio.</w:t>
      </w:r>
    </w:p>
    <w:p w14:paraId="62A9B8B8" w14:textId="3B740E01"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reporte de incidentes relacionados con el sistema informático y/o los equipos proporcionados por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 xml:space="preserve">será realizado por teléfono o correo electrónico a través del administrador del contrato o quien este designe, y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adjudicado deberá proporcionar un folio de atención al cual el administrador dará seguimiento para validar que se atiende en el tiempo establecido.</w:t>
      </w:r>
    </w:p>
    <w:p w14:paraId="2420491B" w14:textId="3D49E1F4" w:rsidR="00611121" w:rsidRPr="00DC26C9" w:rsidRDefault="00611121" w:rsidP="001C28B4">
      <w:pPr>
        <w:pStyle w:val="Prrafodelista"/>
        <w:numPr>
          <w:ilvl w:val="0"/>
          <w:numId w:val="2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tiempo máximo de atención de solicitudes derivados de la operación inadecuada del sistema y/o los equipos proporcionados por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 xml:space="preserve">será de una hora a partir de que haberse reportado al </w:t>
      </w:r>
      <w:r w:rsidR="007C2D64"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w:t>
      </w:r>
    </w:p>
    <w:p w14:paraId="05A1579F" w14:textId="77777777" w:rsidR="00611121" w:rsidRPr="00DC26C9" w:rsidRDefault="00611121" w:rsidP="00611121">
      <w:pPr>
        <w:ind w:right="-126"/>
        <w:jc w:val="both"/>
        <w:rPr>
          <w:rFonts w:ascii="Montserrat" w:eastAsia="Calibri" w:hAnsi="Montserrat" w:cs="Arial"/>
          <w:sz w:val="20"/>
          <w:szCs w:val="20"/>
          <w:lang w:eastAsia="es-MX"/>
        </w:rPr>
      </w:pPr>
    </w:p>
    <w:p w14:paraId="19AB14D4" w14:textId="71BF98BD"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w:t>
      </w:r>
      <w:r w:rsidR="003D3F5B" w:rsidRPr="00DC26C9">
        <w:rPr>
          <w:rFonts w:ascii="Montserrat" w:eastAsia="Calibri" w:hAnsi="Montserrat" w:cs="Arial"/>
          <w:b/>
          <w:bCs/>
          <w:sz w:val="20"/>
          <w:szCs w:val="20"/>
          <w:lang w:eastAsia="es-MX"/>
        </w:rPr>
        <w:t>2</w:t>
      </w:r>
      <w:r w:rsidRPr="00DC26C9">
        <w:rPr>
          <w:rFonts w:ascii="Montserrat" w:eastAsia="Calibri" w:hAnsi="Montserrat" w:cs="Arial"/>
          <w:b/>
          <w:bCs/>
          <w:sz w:val="20"/>
          <w:szCs w:val="20"/>
          <w:lang w:eastAsia="es-MX"/>
        </w:rPr>
        <w:t>.2</w:t>
      </w:r>
      <w:r w:rsidR="003D3F5B" w:rsidRPr="00DC26C9">
        <w:rPr>
          <w:rFonts w:ascii="Montserrat" w:eastAsia="Calibri" w:hAnsi="Montserrat" w:cs="Arial"/>
          <w:b/>
          <w:bCs/>
          <w:sz w:val="20"/>
          <w:szCs w:val="20"/>
          <w:lang w:eastAsia="es-MX"/>
        </w:rPr>
        <w:t>.-</w:t>
      </w:r>
      <w:r w:rsidRPr="00DC26C9">
        <w:rPr>
          <w:rFonts w:ascii="Montserrat" w:eastAsia="Calibri" w:hAnsi="Montserrat" w:cs="Arial"/>
          <w:b/>
          <w:bCs/>
          <w:sz w:val="20"/>
          <w:szCs w:val="20"/>
          <w:lang w:eastAsia="es-MX"/>
        </w:rPr>
        <w:t xml:space="preserve"> De la </w:t>
      </w:r>
      <w:r w:rsidR="003D3F5B"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 xml:space="preserve">eguridad de la </w:t>
      </w:r>
      <w:r w:rsidR="003D3F5B" w:rsidRPr="00DC26C9">
        <w:rPr>
          <w:rFonts w:ascii="Montserrat" w:eastAsia="Calibri" w:hAnsi="Montserrat" w:cs="Arial"/>
          <w:b/>
          <w:bCs/>
          <w:sz w:val="20"/>
          <w:szCs w:val="20"/>
          <w:lang w:eastAsia="es-MX"/>
        </w:rPr>
        <w:t>I</w:t>
      </w:r>
      <w:r w:rsidRPr="00DC26C9">
        <w:rPr>
          <w:rFonts w:ascii="Montserrat" w:eastAsia="Calibri" w:hAnsi="Montserrat" w:cs="Arial"/>
          <w:b/>
          <w:bCs/>
          <w:sz w:val="20"/>
          <w:szCs w:val="20"/>
          <w:lang w:eastAsia="es-MX"/>
        </w:rPr>
        <w:t xml:space="preserve">nformación del </w:t>
      </w:r>
      <w:r w:rsidR="003D3F5B"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istema</w:t>
      </w:r>
    </w:p>
    <w:p w14:paraId="534AC6FB" w14:textId="25FBD515" w:rsidR="00611121" w:rsidRPr="00DC26C9" w:rsidRDefault="00611121" w:rsidP="001C28B4">
      <w:pPr>
        <w:pStyle w:val="Prrafodelista"/>
        <w:numPr>
          <w:ilvl w:val="0"/>
          <w:numId w:val="2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7C2D64"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deberá contar en todo momento con un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de sus bases de datos cuya fecha última de creación no exceda 24 horas, actualizándose de manera incremental. Este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debe estar en un sitio diferente del servidor que se encuentra en producción.</w:t>
      </w:r>
    </w:p>
    <w:p w14:paraId="76C06D56" w14:textId="1E6B0C5B" w:rsidR="00611121" w:rsidRPr="00DC26C9" w:rsidRDefault="00611121" w:rsidP="001C28B4">
      <w:pPr>
        <w:pStyle w:val="Prrafodelista"/>
        <w:numPr>
          <w:ilvl w:val="0"/>
          <w:numId w:val="2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tiempo de restablecimiento del servicio con el último </w:t>
      </w:r>
      <w:proofErr w:type="spellStart"/>
      <w:r w:rsidRPr="00DC26C9">
        <w:rPr>
          <w:rFonts w:ascii="Montserrat" w:eastAsia="Calibri" w:hAnsi="Montserrat" w:cs="Arial"/>
          <w:sz w:val="20"/>
          <w:szCs w:val="20"/>
          <w:lang w:eastAsia="es-MX"/>
        </w:rPr>
        <w:t>backup</w:t>
      </w:r>
      <w:proofErr w:type="spellEnd"/>
      <w:r w:rsidRPr="00DC26C9">
        <w:rPr>
          <w:rFonts w:ascii="Montserrat" w:eastAsia="Calibri" w:hAnsi="Montserrat" w:cs="Arial"/>
          <w:sz w:val="20"/>
          <w:szCs w:val="20"/>
          <w:lang w:eastAsia="es-MX"/>
        </w:rPr>
        <w:t xml:space="preserve"> existente no debe exceder 24 horas.</w:t>
      </w:r>
    </w:p>
    <w:p w14:paraId="3A8C5D07" w14:textId="77777777" w:rsidR="003D3F5B" w:rsidRPr="00DC26C9" w:rsidRDefault="003D3F5B" w:rsidP="001C28B4">
      <w:pPr>
        <w:pStyle w:val="Prrafodelista"/>
        <w:numPr>
          <w:ilvl w:val="0"/>
          <w:numId w:val="2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Cualquier actualización a la base de datos y/o aplicaciones funcionando en ambiente de producción deberá realizarse con autorización del administrador de contrato en la fecha y horario que éste defina por escrito (oficio, correo electrónico).</w:t>
      </w:r>
    </w:p>
    <w:p w14:paraId="58BD20B7" w14:textId="33405497" w:rsidR="003D3F5B" w:rsidRPr="00DC26C9" w:rsidRDefault="003D3F5B" w:rsidP="001C28B4">
      <w:pPr>
        <w:pStyle w:val="Prrafodelista"/>
        <w:numPr>
          <w:ilvl w:val="0"/>
          <w:numId w:val="2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sistema informático propuesto deberá cumplir con toda la normativa legal y de tecnologías de la información aplicable (derechos de autor, protección de datos personales, </w:t>
      </w:r>
      <w:proofErr w:type="spellStart"/>
      <w:r w:rsidRPr="00DC26C9">
        <w:rPr>
          <w:rFonts w:ascii="Montserrat" w:eastAsia="Calibri" w:hAnsi="Montserrat" w:cs="Arial"/>
          <w:sz w:val="20"/>
          <w:szCs w:val="20"/>
          <w:lang w:eastAsia="es-MX"/>
        </w:rPr>
        <w:t>etc</w:t>
      </w:r>
      <w:proofErr w:type="spellEnd"/>
      <w:r w:rsidRPr="00DC26C9">
        <w:rPr>
          <w:rFonts w:ascii="Montserrat" w:eastAsia="Calibri" w:hAnsi="Montserrat" w:cs="Arial"/>
          <w:sz w:val="20"/>
          <w:szCs w:val="20"/>
          <w:lang w:eastAsia="es-MX"/>
        </w:rPr>
        <w:t>).</w:t>
      </w:r>
    </w:p>
    <w:p w14:paraId="70E78B18" w14:textId="7790469C" w:rsidR="00611121" w:rsidRPr="00DC26C9" w:rsidRDefault="00611121" w:rsidP="001C28B4">
      <w:pPr>
        <w:pStyle w:val="Prrafodelista"/>
        <w:numPr>
          <w:ilvl w:val="0"/>
          <w:numId w:val="2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Las condiciones, configuraciones y/o parámetros requeridos para la implementación del sistema que no se encuentren enlistados en el presente documento serán establecidas de mutuo acuerdo entre el </w:t>
      </w:r>
      <w:r w:rsidR="007C2D64"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el administrador del contrato y quien éste último designe de acuerdo al tema a tratar.</w:t>
      </w:r>
    </w:p>
    <w:p w14:paraId="7DCFFE71" w14:textId="77777777" w:rsidR="00611121" w:rsidRPr="00DC26C9" w:rsidRDefault="00611121" w:rsidP="00611121">
      <w:pPr>
        <w:ind w:right="-126"/>
        <w:jc w:val="both"/>
        <w:rPr>
          <w:rFonts w:ascii="Montserrat" w:eastAsia="Calibri" w:hAnsi="Montserrat" w:cs="Arial"/>
          <w:sz w:val="20"/>
          <w:szCs w:val="20"/>
          <w:lang w:eastAsia="es-MX"/>
        </w:rPr>
      </w:pPr>
    </w:p>
    <w:p w14:paraId="2F613674" w14:textId="510912CB"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bookmarkStart w:id="3" w:name="_Hlk164767365"/>
      <w:r w:rsidR="003D3F5B" w:rsidRPr="00DC26C9">
        <w:rPr>
          <w:rFonts w:ascii="Montserrat" w:eastAsia="Calibri" w:hAnsi="Montserrat" w:cs="Arial"/>
          <w:sz w:val="20"/>
          <w:szCs w:val="20"/>
          <w:lang w:eastAsia="es-MX"/>
        </w:rPr>
        <w:t xml:space="preserve">PRESTADOR DEL SERVICIO </w:t>
      </w:r>
      <w:bookmarkEnd w:id="3"/>
      <w:r w:rsidR="000736C3">
        <w:rPr>
          <w:rFonts w:ascii="Montserrat" w:eastAsia="Calibri" w:hAnsi="Montserrat" w:cs="Arial"/>
          <w:sz w:val="20"/>
          <w:szCs w:val="20"/>
          <w:lang w:eastAsia="es-MX"/>
        </w:rPr>
        <w:t>adjudicado tendrá hasta 3</w:t>
      </w:r>
      <w:r w:rsidRPr="00DC26C9">
        <w:rPr>
          <w:rFonts w:ascii="Montserrat" w:eastAsia="Calibri" w:hAnsi="Montserrat" w:cs="Arial"/>
          <w:sz w:val="20"/>
          <w:szCs w:val="20"/>
          <w:lang w:eastAsia="es-MX"/>
        </w:rPr>
        <w:t>0 días naturales a partir de la fecha de la firma del contrato para instalar, configurar y capacitar al personal que designe el administrador del contrato para poder darle uso al sistema en el tiempo requerido.</w:t>
      </w:r>
    </w:p>
    <w:p w14:paraId="560898CA" w14:textId="77777777" w:rsidR="003D3F5B" w:rsidRPr="00DC26C9" w:rsidRDefault="003D3F5B" w:rsidP="00611121">
      <w:pPr>
        <w:ind w:right="-126"/>
        <w:jc w:val="both"/>
        <w:rPr>
          <w:rFonts w:ascii="Montserrat" w:eastAsia="Calibri" w:hAnsi="Montserrat" w:cs="Arial"/>
          <w:sz w:val="20"/>
          <w:szCs w:val="20"/>
          <w:lang w:eastAsia="es-MX"/>
        </w:rPr>
      </w:pPr>
    </w:p>
    <w:p w14:paraId="3F72CE4B" w14:textId="22DA7259"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3D3F5B"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proporcionará un equipo de cómputo al administrador del contrato con acceso al software del laboratorio</w:t>
      </w:r>
      <w:r w:rsidR="003D3F5B" w:rsidRPr="00DC26C9">
        <w:rPr>
          <w:rFonts w:ascii="Montserrat" w:eastAsia="Calibri" w:hAnsi="Montserrat" w:cs="Arial"/>
          <w:sz w:val="20"/>
          <w:szCs w:val="20"/>
          <w:lang w:eastAsia="es-MX"/>
        </w:rPr>
        <w:t>.</w:t>
      </w:r>
    </w:p>
    <w:p w14:paraId="05C0DA0D" w14:textId="77777777" w:rsidR="003D3F5B" w:rsidRPr="00DC26C9" w:rsidRDefault="003D3F5B" w:rsidP="00611121">
      <w:pPr>
        <w:ind w:right="-126"/>
        <w:jc w:val="both"/>
        <w:rPr>
          <w:rFonts w:ascii="Montserrat" w:eastAsia="Calibri" w:hAnsi="Montserrat" w:cs="Arial"/>
          <w:sz w:val="20"/>
          <w:szCs w:val="20"/>
          <w:lang w:eastAsia="es-MX"/>
        </w:rPr>
      </w:pPr>
    </w:p>
    <w:p w14:paraId="3260D808" w14:textId="3BBF4E4B"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3D3F5B" w:rsidRPr="00DC26C9">
        <w:rPr>
          <w:rFonts w:ascii="Montserrat" w:eastAsia="Calibri" w:hAnsi="Montserrat" w:cs="Arial"/>
          <w:sz w:val="20"/>
          <w:szCs w:val="20"/>
          <w:lang w:eastAsia="es-MX"/>
        </w:rPr>
        <w:t>PRESTADOR DEL SERVICIO</w:t>
      </w:r>
      <w:r w:rsidRPr="00DC26C9">
        <w:rPr>
          <w:rFonts w:ascii="Montserrat" w:eastAsia="Calibri" w:hAnsi="Montserrat" w:cs="Arial"/>
          <w:sz w:val="20"/>
          <w:szCs w:val="20"/>
          <w:lang w:eastAsia="es-MX"/>
        </w:rPr>
        <w:t xml:space="preserve"> adjudicado proporcionará todas las claves de acceso a su sistema informático necesarias para utilizarse en los equipos de cómputo que determinen </w:t>
      </w:r>
      <w:r w:rsidR="00A32124" w:rsidRPr="00DC26C9">
        <w:rPr>
          <w:rFonts w:ascii="Montserrat" w:eastAsia="Calibri" w:hAnsi="Montserrat" w:cs="Arial"/>
          <w:sz w:val="20"/>
          <w:szCs w:val="20"/>
          <w:lang w:eastAsia="es-MX"/>
        </w:rPr>
        <w:t xml:space="preserve">en </w:t>
      </w:r>
      <w:r w:rsidR="00DE3E1A">
        <w:rPr>
          <w:rFonts w:ascii="Montserrat" w:eastAsia="Calibri" w:hAnsi="Montserrat" w:cs="Arial"/>
          <w:sz w:val="20"/>
          <w:szCs w:val="20"/>
          <w:lang w:eastAsia="es-MX"/>
        </w:rPr>
        <w:t>la Secretaría de Salud</w:t>
      </w:r>
      <w:r w:rsidR="00A32124" w:rsidRPr="00DC26C9">
        <w:rPr>
          <w:rFonts w:ascii="Montserrat" w:eastAsia="Calibri" w:hAnsi="Montserrat" w:cs="Arial"/>
          <w:sz w:val="20"/>
          <w:szCs w:val="20"/>
          <w:lang w:eastAsia="es-MX"/>
        </w:rPr>
        <w:t xml:space="preserve"> del</w:t>
      </w:r>
      <w:r w:rsidRPr="00DC26C9">
        <w:rPr>
          <w:rFonts w:ascii="Montserrat" w:eastAsia="Calibri" w:hAnsi="Montserrat" w:cs="Arial"/>
          <w:sz w:val="20"/>
          <w:szCs w:val="20"/>
          <w:lang w:eastAsia="es-MX"/>
        </w:rPr>
        <w:t xml:space="preserve"> Estado de Tabasco, a través del </w:t>
      </w:r>
      <w:r w:rsidR="00A32124" w:rsidRPr="00DC26C9">
        <w:rPr>
          <w:rFonts w:ascii="Montserrat" w:eastAsia="Calibri" w:hAnsi="Montserrat" w:cs="Arial"/>
          <w:sz w:val="20"/>
          <w:szCs w:val="20"/>
          <w:lang w:eastAsia="es-MX"/>
        </w:rPr>
        <w:t>A</w:t>
      </w:r>
      <w:r w:rsidRPr="00DC26C9">
        <w:rPr>
          <w:rFonts w:ascii="Montserrat" w:eastAsia="Calibri" w:hAnsi="Montserrat" w:cs="Arial"/>
          <w:sz w:val="20"/>
          <w:szCs w:val="20"/>
          <w:lang w:eastAsia="es-MX"/>
        </w:rPr>
        <w:t xml:space="preserve">dministrador del contrato, para lo cual, deberá coordinarse con </w:t>
      </w:r>
      <w:r w:rsidR="00A32124" w:rsidRPr="00DC26C9">
        <w:rPr>
          <w:rFonts w:ascii="Montserrat" w:eastAsia="Calibri" w:hAnsi="Montserrat" w:cs="Arial"/>
          <w:sz w:val="20"/>
          <w:szCs w:val="20"/>
          <w:lang w:eastAsia="es-MX"/>
        </w:rPr>
        <w:t xml:space="preserve">el área facultada de </w:t>
      </w:r>
      <w:r w:rsidR="00DE3E1A">
        <w:rPr>
          <w:rFonts w:ascii="Montserrat" w:eastAsia="Calibri" w:hAnsi="Montserrat" w:cs="Arial"/>
          <w:sz w:val="20"/>
          <w:szCs w:val="20"/>
          <w:lang w:eastAsia="es-MX"/>
        </w:rPr>
        <w:t>la Secretaría de Salud</w:t>
      </w:r>
      <w:r w:rsidR="00A32124" w:rsidRPr="00DC26C9">
        <w:rPr>
          <w:rFonts w:ascii="Montserrat" w:eastAsia="Calibri" w:hAnsi="Montserrat" w:cs="Arial"/>
          <w:sz w:val="20"/>
          <w:szCs w:val="20"/>
          <w:lang w:eastAsia="es-MX"/>
        </w:rPr>
        <w:t>.</w:t>
      </w:r>
    </w:p>
    <w:p w14:paraId="484C7B01" w14:textId="77777777" w:rsidR="00611121" w:rsidRPr="00DC26C9" w:rsidRDefault="00611121" w:rsidP="00611121">
      <w:pPr>
        <w:ind w:right="-126"/>
        <w:jc w:val="both"/>
        <w:rPr>
          <w:rFonts w:ascii="Montserrat" w:eastAsia="Calibri" w:hAnsi="Montserrat" w:cs="Arial"/>
          <w:b/>
          <w:bCs/>
          <w:sz w:val="20"/>
          <w:szCs w:val="20"/>
          <w:lang w:eastAsia="es-MX"/>
        </w:rPr>
      </w:pPr>
    </w:p>
    <w:p w14:paraId="5F2C4831" w14:textId="77777777" w:rsidR="003D3F5B" w:rsidRPr="00DC26C9" w:rsidRDefault="003D3F5B" w:rsidP="00611121">
      <w:pPr>
        <w:ind w:right="-126"/>
        <w:jc w:val="both"/>
        <w:rPr>
          <w:rFonts w:ascii="Montserrat" w:eastAsia="Calibri" w:hAnsi="Montserrat" w:cs="Arial"/>
          <w:b/>
          <w:bCs/>
          <w:sz w:val="20"/>
          <w:szCs w:val="20"/>
          <w:lang w:eastAsia="es-MX"/>
        </w:rPr>
      </w:pPr>
    </w:p>
    <w:p w14:paraId="3917B5DF" w14:textId="699F16BD" w:rsidR="00611121" w:rsidRPr="00DC26C9" w:rsidRDefault="003D3F5B"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w:t>
      </w:r>
      <w:r w:rsidR="00B07562" w:rsidRPr="00DC26C9">
        <w:rPr>
          <w:rFonts w:ascii="Montserrat" w:eastAsia="Calibri" w:hAnsi="Montserrat" w:cs="Arial"/>
          <w:b/>
          <w:bCs/>
          <w:sz w:val="20"/>
          <w:szCs w:val="20"/>
          <w:lang w:eastAsia="es-MX"/>
        </w:rPr>
        <w:t xml:space="preserve">2.3.- </w:t>
      </w:r>
      <w:r w:rsidRPr="00DC26C9">
        <w:rPr>
          <w:rFonts w:ascii="Montserrat" w:eastAsia="Calibri" w:hAnsi="Montserrat" w:cs="Arial"/>
          <w:b/>
          <w:bCs/>
          <w:sz w:val="20"/>
          <w:szCs w:val="20"/>
          <w:lang w:eastAsia="es-MX"/>
        </w:rPr>
        <w:t xml:space="preserve">Especificaciones mínimas del </w:t>
      </w:r>
      <w:r w:rsidR="00B07562" w:rsidRPr="00DC26C9">
        <w:rPr>
          <w:rFonts w:ascii="Montserrat" w:eastAsia="Calibri" w:hAnsi="Montserrat" w:cs="Arial"/>
          <w:b/>
          <w:bCs/>
          <w:sz w:val="20"/>
          <w:szCs w:val="20"/>
          <w:lang w:eastAsia="es-MX"/>
        </w:rPr>
        <w:t>S</w:t>
      </w:r>
      <w:r w:rsidRPr="00DC26C9">
        <w:rPr>
          <w:rFonts w:ascii="Montserrat" w:eastAsia="Calibri" w:hAnsi="Montserrat" w:cs="Arial"/>
          <w:b/>
          <w:bCs/>
          <w:sz w:val="20"/>
          <w:szCs w:val="20"/>
          <w:lang w:eastAsia="es-MX"/>
        </w:rPr>
        <w:t xml:space="preserve">istema </w:t>
      </w:r>
      <w:r w:rsidR="00B07562" w:rsidRPr="00DC26C9">
        <w:rPr>
          <w:rFonts w:ascii="Montserrat" w:eastAsia="Calibri" w:hAnsi="Montserrat" w:cs="Arial"/>
          <w:b/>
          <w:bCs/>
          <w:sz w:val="20"/>
          <w:szCs w:val="20"/>
          <w:lang w:eastAsia="es-MX"/>
        </w:rPr>
        <w:t>I</w:t>
      </w:r>
      <w:r w:rsidRPr="00DC26C9">
        <w:rPr>
          <w:rFonts w:ascii="Montserrat" w:eastAsia="Calibri" w:hAnsi="Montserrat" w:cs="Arial"/>
          <w:b/>
          <w:bCs/>
          <w:sz w:val="20"/>
          <w:szCs w:val="20"/>
          <w:lang w:eastAsia="es-MX"/>
        </w:rPr>
        <w:t>nformático:</w:t>
      </w:r>
    </w:p>
    <w:p w14:paraId="5DA9040D" w14:textId="142A1E8A"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Sistema en Idioma español</w:t>
      </w:r>
      <w:r w:rsidR="00B07562" w:rsidRPr="00DC26C9">
        <w:rPr>
          <w:rFonts w:ascii="Montserrat" w:eastAsia="Calibri" w:hAnsi="Montserrat" w:cs="Arial"/>
          <w:sz w:val="20"/>
          <w:szCs w:val="20"/>
          <w:lang w:eastAsia="es-MX"/>
        </w:rPr>
        <w:t>.</w:t>
      </w:r>
    </w:p>
    <w:p w14:paraId="380D50F9" w14:textId="44C86870"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Cuente con ayuda en pantalla en los diferentes procesos.</w:t>
      </w:r>
    </w:p>
    <w:p w14:paraId="71E829A9" w14:textId="63F49254"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Arquitectura web compatible con al menos los navegadores Microsoft Edge, Google Chrome y Mozilla Firefox</w:t>
      </w:r>
      <w:r w:rsidR="00B07562" w:rsidRPr="00DC26C9">
        <w:rPr>
          <w:rFonts w:ascii="Montserrat" w:eastAsia="Calibri" w:hAnsi="Montserrat" w:cs="Arial"/>
          <w:sz w:val="20"/>
          <w:szCs w:val="20"/>
          <w:lang w:eastAsia="es-MX"/>
        </w:rPr>
        <w:t>.</w:t>
      </w:r>
    </w:p>
    <w:p w14:paraId="729323FD" w14:textId="36A87A1D"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Compatible con equipos de cómputo con Sistema operativo Windows 7 Professional o superior para las estaciones de trabajo.</w:t>
      </w:r>
    </w:p>
    <w:p w14:paraId="11D89AD2" w14:textId="01988764"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Sistema operativo mínimo Windows 2019 Server o equivalente, para el servidor. El sistema operativo seleccionado debe ser compatible con el directorio activo del hospital.</w:t>
      </w:r>
    </w:p>
    <w:p w14:paraId="3DB83225" w14:textId="031C4C38"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Manejo de datos a través de base de datos relacionales o </w:t>
      </w:r>
      <w:proofErr w:type="spellStart"/>
      <w:r w:rsidRPr="00DC26C9">
        <w:rPr>
          <w:rFonts w:ascii="Montserrat" w:eastAsia="Calibri" w:hAnsi="Montserrat" w:cs="Arial"/>
          <w:sz w:val="20"/>
          <w:szCs w:val="20"/>
          <w:lang w:eastAsia="es-MX"/>
        </w:rPr>
        <w:t>post-relacionales</w:t>
      </w:r>
      <w:proofErr w:type="spellEnd"/>
      <w:r w:rsidRPr="00DC26C9">
        <w:rPr>
          <w:rFonts w:ascii="Montserrat" w:eastAsia="Calibri" w:hAnsi="Montserrat" w:cs="Arial"/>
          <w:sz w:val="20"/>
          <w:szCs w:val="20"/>
          <w:lang w:eastAsia="es-MX"/>
        </w:rPr>
        <w:t>.</w:t>
      </w:r>
    </w:p>
    <w:p w14:paraId="5E6896B2" w14:textId="5541EBBF"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Red con tipología Ethernet y protocolo de red TCP/IP con velocidad mínima de 100 </w:t>
      </w:r>
      <w:proofErr w:type="spellStart"/>
      <w:r w:rsidRPr="00DC26C9">
        <w:rPr>
          <w:rFonts w:ascii="Montserrat" w:eastAsia="Calibri" w:hAnsi="Montserrat" w:cs="Arial"/>
          <w:sz w:val="20"/>
          <w:szCs w:val="20"/>
          <w:lang w:eastAsia="es-MX"/>
        </w:rPr>
        <w:t>mbits</w:t>
      </w:r>
      <w:proofErr w:type="spellEnd"/>
      <w:r w:rsidRPr="00DC26C9">
        <w:rPr>
          <w:rFonts w:ascii="Montserrat" w:eastAsia="Calibri" w:hAnsi="Montserrat" w:cs="Arial"/>
          <w:sz w:val="20"/>
          <w:szCs w:val="20"/>
          <w:lang w:eastAsia="es-MX"/>
        </w:rPr>
        <w:t>.</w:t>
      </w:r>
    </w:p>
    <w:p w14:paraId="6D6A2206" w14:textId="0D975BD9"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Completa configurabilidad de las impresiones y reportes</w:t>
      </w:r>
      <w:r w:rsidR="00B07562" w:rsidRPr="00DC26C9">
        <w:rPr>
          <w:rFonts w:ascii="Montserrat" w:eastAsia="Calibri" w:hAnsi="Montserrat" w:cs="Arial"/>
          <w:sz w:val="20"/>
          <w:szCs w:val="20"/>
          <w:lang w:eastAsia="es-MX"/>
        </w:rPr>
        <w:t>.</w:t>
      </w:r>
    </w:p>
    <w:p w14:paraId="1BA82795" w14:textId="2627CC3A"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Interfase grafica del usuario compatible con los estándares de Windows</w:t>
      </w:r>
      <w:r w:rsidR="00B07562" w:rsidRPr="00DC26C9">
        <w:rPr>
          <w:rFonts w:ascii="Montserrat" w:eastAsia="Calibri" w:hAnsi="Montserrat" w:cs="Arial"/>
          <w:sz w:val="20"/>
          <w:szCs w:val="20"/>
          <w:lang w:eastAsia="es-MX"/>
        </w:rPr>
        <w:t>.</w:t>
      </w:r>
    </w:p>
    <w:p w14:paraId="1D034C15" w14:textId="2B355A0A"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Rastreabilidad de todos los procesos, auditoria por fecha, hora, y usuario por cada transacción hecha en el sistema es decir por cada alta, modificación o cancelación de pacientes y de estudios. </w:t>
      </w:r>
    </w:p>
    <w:p w14:paraId="228A8A03" w14:textId="798BA0FE"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Acceso controlado y seguridad con identificador del usuario y </w:t>
      </w:r>
      <w:proofErr w:type="spellStart"/>
      <w:r w:rsidRPr="00DC26C9">
        <w:rPr>
          <w:rFonts w:ascii="Montserrat" w:eastAsia="Calibri" w:hAnsi="Montserrat" w:cs="Arial"/>
          <w:sz w:val="20"/>
          <w:szCs w:val="20"/>
          <w:lang w:eastAsia="es-MX"/>
        </w:rPr>
        <w:t>password</w:t>
      </w:r>
      <w:proofErr w:type="spellEnd"/>
      <w:r w:rsidRPr="00DC26C9">
        <w:rPr>
          <w:rFonts w:ascii="Montserrat" w:eastAsia="Calibri" w:hAnsi="Montserrat" w:cs="Arial"/>
          <w:sz w:val="20"/>
          <w:szCs w:val="20"/>
          <w:lang w:eastAsia="es-MX"/>
        </w:rPr>
        <w:t xml:space="preserve"> de acceso en todos los niveles.</w:t>
      </w:r>
    </w:p>
    <w:p w14:paraId="37DD5A66" w14:textId="596ECCD1" w:rsidR="00611121" w:rsidRPr="00DC26C9" w:rsidRDefault="00611121" w:rsidP="001C28B4">
      <w:pPr>
        <w:pStyle w:val="Prrafodelista"/>
        <w:numPr>
          <w:ilvl w:val="0"/>
          <w:numId w:val="2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Anexar si se cuenta con una lista de laboratorios del sector público en donde se tenga instalado el sistema propuesto, conteniendo nombre de la institución, dirección, teléfono, fax, nombre del responsable o contacto.</w:t>
      </w:r>
    </w:p>
    <w:p w14:paraId="41E1D591" w14:textId="77777777" w:rsidR="00611121" w:rsidRPr="00DC26C9" w:rsidRDefault="00611121" w:rsidP="00611121">
      <w:pPr>
        <w:ind w:right="-126"/>
        <w:jc w:val="both"/>
        <w:rPr>
          <w:rFonts w:ascii="Montserrat" w:eastAsia="Calibri" w:hAnsi="Montserrat" w:cs="Arial"/>
          <w:sz w:val="20"/>
          <w:szCs w:val="20"/>
          <w:lang w:eastAsia="es-MX"/>
        </w:rPr>
      </w:pPr>
    </w:p>
    <w:p w14:paraId="0FCB05B4" w14:textId="41AA45F1" w:rsidR="00611121" w:rsidRPr="00DC26C9" w:rsidRDefault="00611121"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w:t>
      </w:r>
      <w:r w:rsidR="00B07562" w:rsidRPr="00DC26C9">
        <w:rPr>
          <w:rFonts w:ascii="Montserrat" w:eastAsia="Calibri" w:hAnsi="Montserrat" w:cs="Arial"/>
          <w:b/>
          <w:bCs/>
          <w:sz w:val="20"/>
          <w:szCs w:val="20"/>
          <w:lang w:eastAsia="es-MX"/>
        </w:rPr>
        <w:t>2.4.-</w:t>
      </w:r>
      <w:r w:rsidRPr="00DC26C9">
        <w:rPr>
          <w:rFonts w:ascii="Montserrat" w:eastAsia="Calibri" w:hAnsi="Montserrat" w:cs="Arial"/>
          <w:b/>
          <w:bCs/>
          <w:sz w:val="20"/>
          <w:szCs w:val="20"/>
          <w:lang w:eastAsia="es-MX"/>
        </w:rPr>
        <w:t xml:space="preserve"> </w:t>
      </w:r>
      <w:r w:rsidR="00B07562" w:rsidRPr="00DC26C9">
        <w:rPr>
          <w:rFonts w:ascii="Montserrat" w:eastAsia="Calibri" w:hAnsi="Montserrat" w:cs="Arial"/>
          <w:b/>
          <w:bCs/>
          <w:sz w:val="20"/>
          <w:szCs w:val="20"/>
          <w:lang w:eastAsia="es-MX"/>
        </w:rPr>
        <w:t>Captura automática y manual de resultados</w:t>
      </w:r>
    </w:p>
    <w:p w14:paraId="7AA67EB0" w14:textId="610F18FB" w:rsidR="00611121" w:rsidRPr="00DC26C9" w:rsidRDefault="00611121" w:rsidP="001C28B4">
      <w:pPr>
        <w:pStyle w:val="Prrafodelista"/>
        <w:numPr>
          <w:ilvl w:val="0"/>
          <w:numId w:val="2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manejo de pacientes en forma aleatoria o secuencial</w:t>
      </w:r>
      <w:r w:rsidR="006D1698" w:rsidRPr="00DC26C9">
        <w:rPr>
          <w:rFonts w:ascii="Montserrat" w:eastAsia="Calibri" w:hAnsi="Montserrat" w:cs="Arial"/>
          <w:sz w:val="20"/>
          <w:szCs w:val="20"/>
          <w:lang w:eastAsia="es-MX"/>
        </w:rPr>
        <w:t>.</w:t>
      </w:r>
    </w:p>
    <w:p w14:paraId="60571DE5" w14:textId="3F2B21FC" w:rsidR="00611121" w:rsidRPr="00DC26C9" w:rsidRDefault="00611121" w:rsidP="001C28B4">
      <w:pPr>
        <w:pStyle w:val="Prrafodelista"/>
        <w:numPr>
          <w:ilvl w:val="0"/>
          <w:numId w:val="24"/>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Captura e ingreso de resultados con las siguientes opciones:</w:t>
      </w:r>
    </w:p>
    <w:p w14:paraId="0922D30E" w14:textId="365648F6"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Guiada por Examen.</w:t>
      </w:r>
    </w:p>
    <w:p w14:paraId="1807730A" w14:textId="2286DDBD"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Automática con resultados predefinidos</w:t>
      </w:r>
      <w:r w:rsidR="006D1698" w:rsidRPr="00DC26C9">
        <w:rPr>
          <w:rFonts w:ascii="Montserrat" w:eastAsia="Calibri" w:hAnsi="Montserrat" w:cs="Arial"/>
          <w:sz w:val="20"/>
          <w:szCs w:val="20"/>
          <w:lang w:eastAsia="es-MX"/>
        </w:rPr>
        <w:t>.</w:t>
      </w:r>
    </w:p>
    <w:p w14:paraId="70D50DE3" w14:textId="6A98502F"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paciente.</w:t>
      </w:r>
    </w:p>
    <w:p w14:paraId="3882B3B4" w14:textId="771C3DD3"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área de trabajo</w:t>
      </w:r>
      <w:r w:rsidR="006D1698" w:rsidRPr="00DC26C9">
        <w:rPr>
          <w:rFonts w:ascii="Montserrat" w:eastAsia="Calibri" w:hAnsi="Montserrat" w:cs="Arial"/>
          <w:sz w:val="20"/>
          <w:szCs w:val="20"/>
          <w:lang w:eastAsia="es-MX"/>
        </w:rPr>
        <w:t>.</w:t>
      </w:r>
    </w:p>
    <w:p w14:paraId="0934CC26" w14:textId="7DD25365"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Directamente del instrumento en aquellas áreas </w:t>
      </w:r>
      <w:proofErr w:type="spellStart"/>
      <w:r w:rsidRPr="00DC26C9">
        <w:rPr>
          <w:rFonts w:ascii="Montserrat" w:eastAsia="Calibri" w:hAnsi="Montserrat" w:cs="Arial"/>
          <w:sz w:val="20"/>
          <w:szCs w:val="20"/>
          <w:lang w:eastAsia="es-MX"/>
        </w:rPr>
        <w:t>Interfazadas</w:t>
      </w:r>
      <w:proofErr w:type="spellEnd"/>
      <w:r w:rsidRPr="00DC26C9">
        <w:rPr>
          <w:rFonts w:ascii="Montserrat" w:eastAsia="Calibri" w:hAnsi="Montserrat" w:cs="Arial"/>
          <w:sz w:val="20"/>
          <w:szCs w:val="20"/>
          <w:lang w:eastAsia="es-MX"/>
        </w:rPr>
        <w:t>.</w:t>
      </w:r>
    </w:p>
    <w:p w14:paraId="4988736B" w14:textId="5FA4E7A4"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 mensajes de alarma para los resultados fuera de los valores de referencia o aceptables según sea el caso.</w:t>
      </w:r>
    </w:p>
    <w:p w14:paraId="12C0B0C2" w14:textId="411B3362"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consultar en la fase del manejo del paciente las visitas anteriores que tenga ese paciente</w:t>
      </w:r>
      <w:r w:rsidR="00254E9C" w:rsidRPr="00DC26C9">
        <w:rPr>
          <w:rFonts w:ascii="Montserrat" w:eastAsia="Calibri" w:hAnsi="Montserrat" w:cs="Arial"/>
          <w:sz w:val="20"/>
          <w:szCs w:val="20"/>
          <w:lang w:eastAsia="es-MX"/>
        </w:rPr>
        <w:t>.</w:t>
      </w:r>
    </w:p>
    <w:p w14:paraId="0549B0A3" w14:textId="07E90FFC"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Con textos ya previamente codificados, para facilitar y hacer más veloz la captura de los resultados de tipo texto.</w:t>
      </w:r>
    </w:p>
    <w:p w14:paraId="770A0C7E" w14:textId="4B8F129D"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se puedan modificar los resultados registrando quién, cuándo y a qué hora se modificaron los mismos</w:t>
      </w:r>
      <w:r w:rsidR="00254E9C" w:rsidRPr="00DC26C9">
        <w:rPr>
          <w:rFonts w:ascii="Montserrat" w:eastAsia="Calibri" w:hAnsi="Montserrat" w:cs="Arial"/>
          <w:sz w:val="20"/>
          <w:szCs w:val="20"/>
          <w:lang w:eastAsia="es-MX"/>
        </w:rPr>
        <w:t>.</w:t>
      </w:r>
    </w:p>
    <w:p w14:paraId="578E2F37" w14:textId="7868BB05"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haga el registro del usuario que realizó el análisis, la fecha, hora y el instrumento utilizado.</w:t>
      </w:r>
    </w:p>
    <w:p w14:paraId="04B62B20" w14:textId="706BFFE3"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identifique el usuario que valido el estudio en caso de que esté activada la opción de validación para ese estudio</w:t>
      </w:r>
      <w:r w:rsidR="00254E9C" w:rsidRPr="00DC26C9">
        <w:rPr>
          <w:rFonts w:ascii="Montserrat" w:eastAsia="Calibri" w:hAnsi="Montserrat" w:cs="Arial"/>
          <w:sz w:val="20"/>
          <w:szCs w:val="20"/>
          <w:lang w:eastAsia="es-MX"/>
        </w:rPr>
        <w:t>.</w:t>
      </w:r>
    </w:p>
    <w:p w14:paraId="5BA10B71" w14:textId="5C3015A2"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Que tenga la posibilidad de adición de comentarios asociados a cualquier dato de los resultados</w:t>
      </w:r>
      <w:r w:rsidR="00254E9C" w:rsidRPr="00DC26C9">
        <w:rPr>
          <w:rFonts w:ascii="Montserrat" w:eastAsia="Calibri" w:hAnsi="Montserrat" w:cs="Arial"/>
          <w:sz w:val="20"/>
          <w:szCs w:val="20"/>
          <w:lang w:eastAsia="es-MX"/>
        </w:rPr>
        <w:t>.</w:t>
      </w:r>
    </w:p>
    <w:p w14:paraId="4C40DD52" w14:textId="74000A2D"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Recepción de resultados en línea de equipos </w:t>
      </w:r>
      <w:proofErr w:type="spellStart"/>
      <w:r w:rsidRPr="00DC26C9">
        <w:rPr>
          <w:rFonts w:ascii="Montserrat" w:eastAsia="Calibri" w:hAnsi="Montserrat" w:cs="Arial"/>
          <w:sz w:val="20"/>
          <w:szCs w:val="20"/>
          <w:lang w:eastAsia="es-MX"/>
        </w:rPr>
        <w:t>interfazados</w:t>
      </w:r>
      <w:proofErr w:type="spellEnd"/>
      <w:r w:rsidR="00254E9C" w:rsidRPr="00DC26C9">
        <w:rPr>
          <w:rFonts w:ascii="Montserrat" w:eastAsia="Calibri" w:hAnsi="Montserrat" w:cs="Arial"/>
          <w:sz w:val="20"/>
          <w:szCs w:val="20"/>
          <w:lang w:eastAsia="es-MX"/>
        </w:rPr>
        <w:t>.</w:t>
      </w:r>
    </w:p>
    <w:p w14:paraId="6F776283" w14:textId="7147CED4"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ingreso y manejo de resultados de texto, numéricos y con sus unidades de medida seleccionadas y definidos por el usuario.</w:t>
      </w:r>
    </w:p>
    <w:p w14:paraId="520B1F9E" w14:textId="77D400DA"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impresión de los reportes de resultados debe ser con la posibilidad de seleccionar los parámetros arriba listados. </w:t>
      </w:r>
    </w:p>
    <w:p w14:paraId="0FC8DD1F" w14:textId="3DA12EBE"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No se podrán imprimir resultados que no hayan sido validados.</w:t>
      </w:r>
    </w:p>
    <w:p w14:paraId="27D7B73E" w14:textId="702294F4" w:rsidR="00611121" w:rsidRPr="00DC26C9" w:rsidRDefault="00611121" w:rsidP="001C28B4">
      <w:pPr>
        <w:pStyle w:val="Prrafodelista"/>
        <w:numPr>
          <w:ilvl w:val="0"/>
          <w:numId w:val="25"/>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impresión de resultados puede ser hecha bajo la siguiente modalidad: </w:t>
      </w:r>
    </w:p>
    <w:p w14:paraId="199D9C38" w14:textId="4885966B" w:rsidR="00611121" w:rsidRPr="00DC26C9" w:rsidRDefault="00611121" w:rsidP="00254E9C">
      <w:pPr>
        <w:ind w:right="-126" w:firstLine="708"/>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o</w:t>
      </w:r>
      <w:r w:rsidRPr="00DC26C9">
        <w:rPr>
          <w:rFonts w:ascii="Montserrat" w:eastAsia="Calibri" w:hAnsi="Montserrat" w:cs="Arial"/>
          <w:sz w:val="20"/>
          <w:szCs w:val="20"/>
          <w:lang w:eastAsia="es-MX"/>
        </w:rPr>
        <w:tab/>
        <w:t>Impresión en papel</w:t>
      </w:r>
      <w:r w:rsidR="00254E9C" w:rsidRPr="00DC26C9">
        <w:rPr>
          <w:rFonts w:ascii="Montserrat" w:eastAsia="Calibri" w:hAnsi="Montserrat" w:cs="Arial"/>
          <w:sz w:val="20"/>
          <w:szCs w:val="20"/>
          <w:lang w:eastAsia="es-MX"/>
        </w:rPr>
        <w:t>.</w:t>
      </w:r>
    </w:p>
    <w:p w14:paraId="4E7EC9E3" w14:textId="47E86056" w:rsidR="00611121" w:rsidRPr="00DC26C9" w:rsidRDefault="00611121" w:rsidP="00254E9C">
      <w:pPr>
        <w:ind w:right="-126" w:firstLine="708"/>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o</w:t>
      </w:r>
      <w:r w:rsidRPr="00DC26C9">
        <w:rPr>
          <w:rFonts w:ascii="Montserrat" w:eastAsia="Calibri" w:hAnsi="Montserrat" w:cs="Arial"/>
          <w:sz w:val="20"/>
          <w:szCs w:val="20"/>
          <w:lang w:eastAsia="es-MX"/>
        </w:rPr>
        <w:tab/>
        <w:t>Transmisión por e-mail</w:t>
      </w:r>
      <w:r w:rsidR="00254E9C" w:rsidRPr="00DC26C9">
        <w:rPr>
          <w:rFonts w:ascii="Montserrat" w:eastAsia="Calibri" w:hAnsi="Montserrat" w:cs="Arial"/>
          <w:sz w:val="20"/>
          <w:szCs w:val="20"/>
          <w:lang w:eastAsia="es-MX"/>
        </w:rPr>
        <w:t>.</w:t>
      </w:r>
    </w:p>
    <w:p w14:paraId="7113F67C" w14:textId="77777777" w:rsidR="00611121" w:rsidRPr="00DC26C9" w:rsidRDefault="00611121" w:rsidP="00254E9C">
      <w:pPr>
        <w:ind w:left="1416" w:right="-126" w:hanging="708"/>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o</w:t>
      </w:r>
      <w:r w:rsidRPr="00DC26C9">
        <w:rPr>
          <w:rFonts w:ascii="Montserrat" w:eastAsia="Calibri" w:hAnsi="Montserrat" w:cs="Arial"/>
          <w:sz w:val="20"/>
          <w:szCs w:val="20"/>
          <w:lang w:eastAsia="es-MX"/>
        </w:rPr>
        <w:tab/>
        <w:t>Generación del reporte de resultados como un documento en formato PDF.</w:t>
      </w:r>
    </w:p>
    <w:p w14:paraId="25E3D7E7" w14:textId="38C49870" w:rsidR="00611121" w:rsidRPr="00DC26C9" w:rsidRDefault="00611121" w:rsidP="00254E9C">
      <w:pPr>
        <w:ind w:right="-126" w:firstLine="708"/>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o</w:t>
      </w:r>
      <w:r w:rsidRPr="00DC26C9">
        <w:rPr>
          <w:rFonts w:ascii="Montserrat" w:eastAsia="Calibri" w:hAnsi="Montserrat" w:cs="Arial"/>
          <w:sz w:val="20"/>
          <w:szCs w:val="20"/>
          <w:lang w:eastAsia="es-MX"/>
        </w:rPr>
        <w:tab/>
        <w:t>Hacia impresoras remotas</w:t>
      </w:r>
      <w:r w:rsidR="00254E9C" w:rsidRPr="00DC26C9">
        <w:rPr>
          <w:rFonts w:ascii="Montserrat" w:eastAsia="Calibri" w:hAnsi="Montserrat" w:cs="Arial"/>
          <w:sz w:val="20"/>
          <w:szCs w:val="20"/>
          <w:lang w:eastAsia="es-MX"/>
        </w:rPr>
        <w:t>.</w:t>
      </w:r>
    </w:p>
    <w:p w14:paraId="30DE7F47" w14:textId="2249DA1E" w:rsidR="00611121" w:rsidRPr="00DC26C9" w:rsidRDefault="00611121" w:rsidP="001C28B4">
      <w:pPr>
        <w:pStyle w:val="Prrafodelista"/>
        <w:numPr>
          <w:ilvl w:val="0"/>
          <w:numId w:val="2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En caso de una reimpresión de resultados el sistema deberá notificar visualmente que ese reporte ya fue impreso</w:t>
      </w:r>
      <w:r w:rsidR="00116223" w:rsidRPr="00DC26C9">
        <w:rPr>
          <w:rFonts w:ascii="Montserrat" w:eastAsia="Calibri" w:hAnsi="Montserrat" w:cs="Arial"/>
          <w:sz w:val="20"/>
          <w:szCs w:val="20"/>
          <w:lang w:eastAsia="es-MX"/>
        </w:rPr>
        <w:t>.</w:t>
      </w:r>
    </w:p>
    <w:p w14:paraId="62C58FC5" w14:textId="1E3CEE3E" w:rsidR="00611121" w:rsidRPr="00DC26C9" w:rsidRDefault="00611121" w:rsidP="001C28B4">
      <w:pPr>
        <w:pStyle w:val="Prrafodelista"/>
        <w:numPr>
          <w:ilvl w:val="0"/>
          <w:numId w:val="2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reporte de resultados deberá ser configurable</w:t>
      </w:r>
      <w:r w:rsidR="00116223" w:rsidRPr="00DC26C9">
        <w:rPr>
          <w:rFonts w:ascii="Montserrat" w:eastAsia="Calibri" w:hAnsi="Montserrat" w:cs="Arial"/>
          <w:sz w:val="20"/>
          <w:szCs w:val="20"/>
          <w:lang w:eastAsia="es-MX"/>
        </w:rPr>
        <w:t>.</w:t>
      </w:r>
    </w:p>
    <w:p w14:paraId="5029759F" w14:textId="21278437" w:rsidR="00611121" w:rsidRPr="00DC26C9" w:rsidRDefault="00611121" w:rsidP="001C28B4">
      <w:pPr>
        <w:pStyle w:val="Prrafodelista"/>
        <w:numPr>
          <w:ilvl w:val="0"/>
          <w:numId w:val="29"/>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Los resultados deben indicar casos de alarma o críticos</w:t>
      </w:r>
      <w:r w:rsidR="00116223" w:rsidRPr="00DC26C9">
        <w:rPr>
          <w:rFonts w:ascii="Montserrat" w:eastAsia="Calibri" w:hAnsi="Montserrat" w:cs="Arial"/>
          <w:sz w:val="20"/>
          <w:szCs w:val="20"/>
          <w:lang w:eastAsia="es-MX"/>
        </w:rPr>
        <w:t>.</w:t>
      </w:r>
    </w:p>
    <w:p w14:paraId="619234AB"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 </w:t>
      </w:r>
    </w:p>
    <w:p w14:paraId="40FB7124" w14:textId="76C9BE23" w:rsidR="00611121" w:rsidRPr="00DC26C9" w:rsidRDefault="00FA5133"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w:t>
      </w:r>
      <w:r w:rsidR="00254E9C" w:rsidRPr="00DC26C9">
        <w:rPr>
          <w:rFonts w:ascii="Montserrat" w:eastAsia="Calibri" w:hAnsi="Montserrat" w:cs="Arial"/>
          <w:b/>
          <w:bCs/>
          <w:sz w:val="20"/>
          <w:szCs w:val="20"/>
          <w:lang w:eastAsia="es-MX"/>
        </w:rPr>
        <w:t>2</w:t>
      </w:r>
      <w:r w:rsidRPr="00DC26C9">
        <w:rPr>
          <w:rFonts w:ascii="Montserrat" w:eastAsia="Calibri" w:hAnsi="Montserrat" w:cs="Arial"/>
          <w:b/>
          <w:bCs/>
          <w:sz w:val="20"/>
          <w:szCs w:val="20"/>
          <w:lang w:eastAsia="es-MX"/>
        </w:rPr>
        <w:t>.5.- Reportes, listados y estadísticas</w:t>
      </w:r>
    </w:p>
    <w:p w14:paraId="093056EF"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sistema deberá permitir reportes, mediante la selección de un rango de fechas:</w:t>
      </w:r>
    </w:p>
    <w:p w14:paraId="1E83D509" w14:textId="5ABAB74B" w:rsidR="00611121" w:rsidRPr="00DC26C9" w:rsidRDefault="00611121" w:rsidP="001C28B4">
      <w:pPr>
        <w:pStyle w:val="Prrafodelista"/>
        <w:numPr>
          <w:ilvl w:val="0"/>
          <w:numId w:val="3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unidad.</w:t>
      </w:r>
    </w:p>
    <w:p w14:paraId="42907550" w14:textId="385657F1" w:rsidR="00611121" w:rsidRPr="00DC26C9" w:rsidRDefault="00611121" w:rsidP="001C28B4">
      <w:pPr>
        <w:pStyle w:val="Prrafodelista"/>
        <w:numPr>
          <w:ilvl w:val="0"/>
          <w:numId w:val="3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paciente.</w:t>
      </w:r>
    </w:p>
    <w:p w14:paraId="3AF15CFF" w14:textId="57E9E7CF" w:rsidR="00611121" w:rsidRPr="00DC26C9" w:rsidRDefault="00611121" w:rsidP="001C28B4">
      <w:pPr>
        <w:pStyle w:val="Prrafodelista"/>
        <w:numPr>
          <w:ilvl w:val="0"/>
          <w:numId w:val="3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sección de laboratorio.</w:t>
      </w:r>
    </w:p>
    <w:p w14:paraId="588981CB" w14:textId="26EAB690" w:rsidR="00611121" w:rsidRPr="00DC26C9" w:rsidRDefault="00611121" w:rsidP="001C28B4">
      <w:pPr>
        <w:pStyle w:val="Prrafodelista"/>
        <w:numPr>
          <w:ilvl w:val="0"/>
          <w:numId w:val="3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Por tipo de estudio.</w:t>
      </w:r>
    </w:p>
    <w:p w14:paraId="2E453CD0" w14:textId="507CFD90" w:rsidR="00611121" w:rsidRPr="00DC26C9" w:rsidRDefault="00611121" w:rsidP="001C28B4">
      <w:pPr>
        <w:pStyle w:val="Prrafodelista"/>
        <w:numPr>
          <w:ilvl w:val="0"/>
          <w:numId w:val="30"/>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Combinación de 2 o 3 de las anteriores.</w:t>
      </w:r>
    </w:p>
    <w:p w14:paraId="313AB8E7" w14:textId="4793EBDF" w:rsidR="00611121" w:rsidRPr="00DC26C9" w:rsidRDefault="00611121" w:rsidP="001C28B4">
      <w:pPr>
        <w:pStyle w:val="Prrafodelista"/>
        <w:numPr>
          <w:ilvl w:val="0"/>
          <w:numId w:val="3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Adicionalmente, deberá contar con capacidad de exportar datos estadísticos a otros paquetes de software comerciales (como Excel) con el fin de elaborar gráficas y diferentes presentaciones estadísticas.</w:t>
      </w:r>
    </w:p>
    <w:p w14:paraId="34D43861" w14:textId="209A90EA" w:rsidR="00611121" w:rsidRPr="00DC26C9" w:rsidRDefault="00611121" w:rsidP="001C28B4">
      <w:pPr>
        <w:pStyle w:val="Prrafodelista"/>
        <w:numPr>
          <w:ilvl w:val="0"/>
          <w:numId w:val="3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Capacidad de calcular, totalizar y reportar dentro de un rango de fechas definida por el usuario por tipo de estudio, y el equipo o área donde se efectuaron.</w:t>
      </w:r>
    </w:p>
    <w:p w14:paraId="4C83BF7F" w14:textId="2F117FBA" w:rsidR="00611121" w:rsidRPr="00DC26C9" w:rsidRDefault="00611121" w:rsidP="001C28B4">
      <w:pPr>
        <w:pStyle w:val="Prrafodelista"/>
        <w:numPr>
          <w:ilvl w:val="0"/>
          <w:numId w:val="3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La generación de reportes a través del </w:t>
      </w:r>
      <w:r w:rsidR="006E4E39" w:rsidRPr="00DC26C9">
        <w:rPr>
          <w:rFonts w:ascii="Montserrat" w:eastAsia="Calibri" w:hAnsi="Montserrat" w:cs="Arial"/>
          <w:sz w:val="20"/>
          <w:szCs w:val="20"/>
          <w:lang w:eastAsia="es-MX"/>
        </w:rPr>
        <w:t>sistema</w:t>
      </w:r>
      <w:r w:rsidRPr="00DC26C9">
        <w:rPr>
          <w:rFonts w:ascii="Montserrat" w:eastAsia="Calibri" w:hAnsi="Montserrat" w:cs="Arial"/>
          <w:sz w:val="20"/>
          <w:szCs w:val="20"/>
          <w:lang w:eastAsia="es-MX"/>
        </w:rPr>
        <w:t xml:space="preserve"> no debe exceder de 3 segundos en el ejercicio actual y 5 segundos en el caso de históricos.</w:t>
      </w:r>
    </w:p>
    <w:p w14:paraId="7556584E"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b/>
      </w:r>
    </w:p>
    <w:p w14:paraId="0C869B21" w14:textId="2338CB67" w:rsidR="00611121" w:rsidRPr="00DC26C9" w:rsidRDefault="00254E9C"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2.2.6.- Respaldos y seguridad</w:t>
      </w:r>
    </w:p>
    <w:p w14:paraId="22F9FEF5" w14:textId="2CEB18E6"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se realicen copias de seguridad y respaldo, tanto de información de pacientes como de la configuración del sistema.</w:t>
      </w:r>
    </w:p>
    <w:p w14:paraId="6BB6B8CB" w14:textId="2844BFF7"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tener traspaso al archivo histórico, este se puede hacer las veces que lo requiera “LA UNIDAD RECEPTORA DEL SERVICIO”.</w:t>
      </w:r>
    </w:p>
    <w:p w14:paraId="5BDC4200" w14:textId="44CA1419"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tener regreso del archivo histórico, este se puede hacer las veces que lo requiera “LA UNIDAD RECEPTORA DEL SERVICIO”.</w:t>
      </w:r>
    </w:p>
    <w:p w14:paraId="2BDCD663" w14:textId="07AFACE7"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la utilización de dispositivos de almacenamiento masivo externo, tales como discos duros para extraer copias de seguridad.</w:t>
      </w:r>
    </w:p>
    <w:p w14:paraId="52196C61" w14:textId="3F3C1292"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Debe contemplar la recuperación total o parcial de la información respaldada por medio del archivo histórico.</w:t>
      </w:r>
    </w:p>
    <w:p w14:paraId="345FABF7" w14:textId="099B7F10" w:rsidR="00611121" w:rsidRPr="00DC26C9" w:rsidRDefault="00611121" w:rsidP="001C28B4">
      <w:pPr>
        <w:pStyle w:val="Prrafodelista"/>
        <w:numPr>
          <w:ilvl w:val="0"/>
          <w:numId w:val="32"/>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Debe contemplar niveles de acceso por usuario. </w:t>
      </w:r>
    </w:p>
    <w:p w14:paraId="5554FDB1" w14:textId="77777777" w:rsidR="00611121" w:rsidRPr="00DC26C9" w:rsidRDefault="00611121" w:rsidP="00611121">
      <w:pPr>
        <w:ind w:right="-126"/>
        <w:jc w:val="both"/>
        <w:rPr>
          <w:rFonts w:ascii="Montserrat" w:eastAsia="Calibri" w:hAnsi="Montserrat" w:cs="Arial"/>
          <w:sz w:val="20"/>
          <w:szCs w:val="20"/>
          <w:lang w:eastAsia="es-MX"/>
        </w:rPr>
      </w:pPr>
    </w:p>
    <w:p w14:paraId="38955CC6" w14:textId="3A4C8B8A" w:rsidR="00611121" w:rsidRPr="00DC26C9" w:rsidRDefault="00254E9C"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2.2.7.- Archivo histórico</w:t>
      </w:r>
    </w:p>
    <w:p w14:paraId="5514D9DE" w14:textId="7BB6E465"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almacenar todos los datos de los pacientes y sus resultados sin límite de sistema.</w:t>
      </w:r>
    </w:p>
    <w:p w14:paraId="1BF6ED7F" w14:textId="7E67C23B"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Admisión rápida de pacientes que están en archivo histórico, al permitir traer en automático sus datos generales</w:t>
      </w:r>
      <w:r w:rsidR="00BB769E" w:rsidRPr="00DC26C9">
        <w:rPr>
          <w:rFonts w:ascii="Montserrat" w:eastAsia="Calibri" w:hAnsi="Montserrat" w:cs="Arial"/>
          <w:sz w:val="20"/>
          <w:szCs w:val="20"/>
          <w:lang w:eastAsia="es-MX"/>
        </w:rPr>
        <w:t>.</w:t>
      </w:r>
    </w:p>
    <w:p w14:paraId="6B01DE6D" w14:textId="47A14CAF"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memorizar todas las visitas anteriores de los pacientes con sus resultados.</w:t>
      </w:r>
    </w:p>
    <w:p w14:paraId="41BEEBC4" w14:textId="03DB450C"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Posibilidad de consultar o imprimir un perfil de un examen comprendido en todas las visitas anteriores.</w:t>
      </w:r>
    </w:p>
    <w:p w14:paraId="546794E5" w14:textId="483FA32A"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almacenar toda la información no deberá de influir en la velocidad de trabajo de la rutina del sistema.</w:t>
      </w:r>
    </w:p>
    <w:p w14:paraId="24C7F51A" w14:textId="79878904"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lastRenderedPageBreak/>
        <w:t>El tiempo de respuesta de consultas de los archivos históricos no debe exceder 5 segundos.</w:t>
      </w:r>
    </w:p>
    <w:p w14:paraId="2612AD1B" w14:textId="609B544A"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Al finalizar el contrato, el </w:t>
      </w:r>
      <w:r w:rsidR="007C2D64" w:rsidRPr="00DC26C9">
        <w:rPr>
          <w:rFonts w:ascii="Montserrat" w:eastAsia="Calibri" w:hAnsi="Montserrat" w:cs="Arial"/>
          <w:sz w:val="20"/>
          <w:szCs w:val="20"/>
          <w:lang w:eastAsia="es-MX"/>
        </w:rPr>
        <w:t xml:space="preserve">PRESTADOR DEL SERVICIO </w:t>
      </w:r>
      <w:r w:rsidRPr="00DC26C9">
        <w:rPr>
          <w:rFonts w:ascii="Montserrat" w:eastAsia="Calibri" w:hAnsi="Montserrat" w:cs="Arial"/>
          <w:sz w:val="20"/>
          <w:szCs w:val="20"/>
          <w:lang w:eastAsia="es-MX"/>
        </w:rPr>
        <w:t xml:space="preserve">se encuentra obligado a entregar toda la información generada a partir de este servicio, en formatos estandarizados legibles (por ejemplo, </w:t>
      </w:r>
      <w:proofErr w:type="spellStart"/>
      <w:r w:rsidRPr="00DC26C9">
        <w:rPr>
          <w:rFonts w:ascii="Montserrat" w:eastAsia="Calibri" w:hAnsi="Montserrat" w:cs="Arial"/>
          <w:sz w:val="20"/>
          <w:szCs w:val="20"/>
          <w:lang w:eastAsia="es-MX"/>
        </w:rPr>
        <w:t>csv</w:t>
      </w:r>
      <w:proofErr w:type="spellEnd"/>
      <w:r w:rsidRPr="00DC26C9">
        <w:rPr>
          <w:rFonts w:ascii="Montserrat" w:eastAsia="Calibri" w:hAnsi="Montserrat" w:cs="Arial"/>
          <w:sz w:val="20"/>
          <w:szCs w:val="20"/>
          <w:lang w:eastAsia="es-MX"/>
        </w:rPr>
        <w:t>).</w:t>
      </w:r>
    </w:p>
    <w:p w14:paraId="3587A34D" w14:textId="0D67AA64" w:rsidR="00611121" w:rsidRPr="00DC26C9" w:rsidRDefault="00611121" w:rsidP="001C28B4">
      <w:pPr>
        <w:pStyle w:val="Prrafodelista"/>
        <w:numPr>
          <w:ilvl w:val="0"/>
          <w:numId w:val="33"/>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xml:space="preserve"> en caso de ser adjudicado deberá de presentar junto con los equipos solicitados los permisos de uso de software necesarios para la operación de cada equipo.  </w:t>
      </w:r>
    </w:p>
    <w:p w14:paraId="2F90872F" w14:textId="56E90E9C" w:rsidR="00611121" w:rsidRPr="00DC26C9" w:rsidRDefault="00611121" w:rsidP="00611121">
      <w:pPr>
        <w:ind w:right="-126"/>
        <w:jc w:val="both"/>
        <w:rPr>
          <w:rFonts w:ascii="Montserrat" w:eastAsia="Calibri" w:hAnsi="Montserrat" w:cs="Arial"/>
          <w:sz w:val="20"/>
          <w:szCs w:val="20"/>
          <w:lang w:eastAsia="es-MX"/>
        </w:rPr>
      </w:pPr>
    </w:p>
    <w:p w14:paraId="569ED11E" w14:textId="77777777" w:rsidR="00611121" w:rsidRPr="00DC26C9" w:rsidRDefault="00611121" w:rsidP="00611121">
      <w:pPr>
        <w:ind w:right="-126"/>
        <w:jc w:val="both"/>
        <w:rPr>
          <w:rFonts w:ascii="Montserrat" w:eastAsia="Calibri" w:hAnsi="Montserrat" w:cs="Arial"/>
          <w:sz w:val="20"/>
          <w:szCs w:val="20"/>
          <w:lang w:eastAsia="es-MX"/>
        </w:rPr>
      </w:pPr>
    </w:p>
    <w:p w14:paraId="47A7B83E" w14:textId="77777777" w:rsidR="00611121" w:rsidRPr="00DC26C9" w:rsidRDefault="00611121" w:rsidP="00611121">
      <w:pPr>
        <w:ind w:right="-126"/>
        <w:jc w:val="both"/>
        <w:rPr>
          <w:rFonts w:ascii="Montserrat" w:eastAsia="Calibri" w:hAnsi="Montserrat" w:cs="Arial"/>
          <w:sz w:val="20"/>
          <w:szCs w:val="20"/>
          <w:lang w:eastAsia="es-MX"/>
        </w:rPr>
      </w:pPr>
    </w:p>
    <w:p w14:paraId="0853F3F9" w14:textId="565E918D" w:rsidR="00611121" w:rsidRPr="00DC26C9" w:rsidRDefault="001A65E6"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2.4.- Recursos humanos</w:t>
      </w:r>
    </w:p>
    <w:p w14:paraId="17C35BF2" w14:textId="7570F9A0"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EL PRESTADOR DEL SERVICIO, deberá contar con el personal suficiente que garantice la operación del servicio, de manera rápida, pronta, precisa y eficiente, las 24 horas del día, los 7 (siete) días de la semana, incluyendo días festivos, así como el personal de logística de recolección y transporte, presentando en su propuesta técnica el organigrama de la empresa </w:t>
      </w:r>
      <w:r w:rsidR="00DE3E1A">
        <w:rPr>
          <w:rFonts w:ascii="Montserrat" w:eastAsia="Calibri" w:hAnsi="Montserrat" w:cs="Arial"/>
          <w:sz w:val="20"/>
          <w:szCs w:val="20"/>
          <w:lang w:eastAsia="es-MX"/>
        </w:rPr>
        <w:t>participante</w:t>
      </w:r>
      <w:r w:rsidRPr="00DC26C9">
        <w:rPr>
          <w:rFonts w:ascii="Montserrat" w:eastAsia="Calibri" w:hAnsi="Montserrat" w:cs="Arial"/>
          <w:sz w:val="20"/>
          <w:szCs w:val="20"/>
          <w:lang w:eastAsia="es-MX"/>
        </w:rPr>
        <w:t>, así como el listado y funciones de los recursos humanos que pretende utilizar, así como los certificados de capacitación de los profesionales que oferte.</w:t>
      </w:r>
    </w:p>
    <w:p w14:paraId="3CAB0724" w14:textId="77777777" w:rsidR="00611121" w:rsidRPr="00DC26C9" w:rsidRDefault="00611121" w:rsidP="00611121">
      <w:pPr>
        <w:ind w:right="-126"/>
        <w:jc w:val="both"/>
        <w:rPr>
          <w:rFonts w:ascii="Montserrat" w:eastAsia="Calibri" w:hAnsi="Montserrat" w:cs="Arial"/>
          <w:sz w:val="20"/>
          <w:szCs w:val="20"/>
          <w:lang w:eastAsia="es-MX"/>
        </w:rPr>
      </w:pPr>
    </w:p>
    <w:p w14:paraId="083DBAB6" w14:textId="3D5ACBE8" w:rsidR="00611121" w:rsidRPr="00DC26C9" w:rsidRDefault="001A65E6" w:rsidP="00611121">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2.5.- Calidad</w:t>
      </w:r>
    </w:p>
    <w:p w14:paraId="4330884C" w14:textId="77777777" w:rsidR="00611121" w:rsidRPr="00DC26C9" w:rsidRDefault="00611121" w:rsidP="00611121">
      <w:p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deberá entregar al día hábil siguiente de la emisión del fallo los siguiente:</w:t>
      </w:r>
    </w:p>
    <w:p w14:paraId="4E8CB40B" w14:textId="77777777" w:rsidR="001A65E6" w:rsidRPr="00DC26C9" w:rsidRDefault="001A65E6" w:rsidP="00611121">
      <w:pPr>
        <w:ind w:right="-126"/>
        <w:jc w:val="both"/>
        <w:rPr>
          <w:rFonts w:ascii="Montserrat" w:eastAsia="Calibri" w:hAnsi="Montserrat" w:cs="Arial"/>
          <w:sz w:val="20"/>
          <w:szCs w:val="20"/>
          <w:lang w:eastAsia="es-MX"/>
        </w:rPr>
      </w:pPr>
    </w:p>
    <w:p w14:paraId="37E99D95" w14:textId="13688925" w:rsidR="00611121" w:rsidRPr="00DC26C9" w:rsidRDefault="00611121" w:rsidP="001C28B4">
      <w:pPr>
        <w:pStyle w:val="Prrafodelista"/>
        <w:numPr>
          <w:ilvl w:val="0"/>
          <w:numId w:val="51"/>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Manual de Organización del Laboratorio, Manuales de Políticas y Procedimientos, y Guías Técnicas del Laboratorio, ajustados a los Estándares Internacionales para la Certificación de Hospitales, por el Consejo de Salubridad General</w:t>
      </w:r>
      <w:r w:rsidR="006E4E39" w:rsidRPr="00DC26C9">
        <w:rPr>
          <w:rFonts w:ascii="Montserrat" w:eastAsia="Calibri" w:hAnsi="Montserrat" w:cs="Arial"/>
          <w:sz w:val="20"/>
          <w:szCs w:val="20"/>
          <w:lang w:eastAsia="es-MX"/>
        </w:rPr>
        <w:t>.</w:t>
      </w:r>
    </w:p>
    <w:p w14:paraId="184F2C08" w14:textId="02C60CAD" w:rsidR="00611121" w:rsidRPr="00DC26C9" w:rsidRDefault="00611121" w:rsidP="001C28B4">
      <w:pPr>
        <w:pStyle w:val="Prrafodelista"/>
        <w:numPr>
          <w:ilvl w:val="0"/>
          <w:numId w:val="2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Listado de las pruebas que oferta, con la especificación de los tiempos de entrega de resultados que garantiza por cada prueba; clasificadas por solicitudes “Urgentes” y “Ordinarias”.</w:t>
      </w:r>
    </w:p>
    <w:p w14:paraId="3058ECA6" w14:textId="4E875F74" w:rsidR="00611121" w:rsidRPr="00DC26C9" w:rsidRDefault="00611121" w:rsidP="001C28B4">
      <w:pPr>
        <w:pStyle w:val="Prrafodelista"/>
        <w:numPr>
          <w:ilvl w:val="0"/>
          <w:numId w:val="2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Programas de Controles de Calidad: a) Externos, y b) Internos en fase </w:t>
      </w:r>
      <w:proofErr w:type="spellStart"/>
      <w:r w:rsidRPr="00DC26C9">
        <w:rPr>
          <w:rFonts w:ascii="Montserrat" w:eastAsia="Calibri" w:hAnsi="Montserrat" w:cs="Arial"/>
          <w:sz w:val="20"/>
          <w:szCs w:val="20"/>
          <w:lang w:eastAsia="es-MX"/>
        </w:rPr>
        <w:t>pre-analítica</w:t>
      </w:r>
      <w:proofErr w:type="spellEnd"/>
      <w:r w:rsidRPr="00DC26C9">
        <w:rPr>
          <w:rFonts w:ascii="Montserrat" w:eastAsia="Calibri" w:hAnsi="Montserrat" w:cs="Arial"/>
          <w:sz w:val="20"/>
          <w:szCs w:val="20"/>
          <w:lang w:eastAsia="es-MX"/>
        </w:rPr>
        <w:t xml:space="preserve"> y </w:t>
      </w:r>
      <w:proofErr w:type="spellStart"/>
      <w:r w:rsidRPr="00DC26C9">
        <w:rPr>
          <w:rFonts w:ascii="Montserrat" w:eastAsia="Calibri" w:hAnsi="Montserrat" w:cs="Arial"/>
          <w:sz w:val="20"/>
          <w:szCs w:val="20"/>
          <w:lang w:eastAsia="es-MX"/>
        </w:rPr>
        <w:t>post-analítica</w:t>
      </w:r>
      <w:proofErr w:type="spellEnd"/>
      <w:r w:rsidRPr="00DC26C9">
        <w:rPr>
          <w:rFonts w:ascii="Montserrat" w:eastAsia="Calibri" w:hAnsi="Montserrat" w:cs="Arial"/>
          <w:sz w:val="20"/>
          <w:szCs w:val="20"/>
          <w:lang w:eastAsia="es-MX"/>
        </w:rPr>
        <w:t xml:space="preserve">. </w:t>
      </w:r>
    </w:p>
    <w:p w14:paraId="5E7B698E" w14:textId="281A77CF" w:rsidR="00611121" w:rsidRPr="00DC26C9" w:rsidRDefault="00611121" w:rsidP="001C28B4">
      <w:pPr>
        <w:pStyle w:val="Prrafodelista"/>
        <w:numPr>
          <w:ilvl w:val="0"/>
          <w:numId w:val="26"/>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Programa de Seguridad en el Laboratorio, que contenga los siguientes apartados:</w:t>
      </w:r>
    </w:p>
    <w:p w14:paraId="3F8D50D7" w14:textId="007110F5"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Detección de riesgos</w:t>
      </w:r>
      <w:r w:rsidR="001A65E6" w:rsidRPr="00DC26C9">
        <w:rPr>
          <w:rFonts w:ascii="Montserrat" w:eastAsia="Calibri" w:hAnsi="Montserrat" w:cs="Arial"/>
          <w:sz w:val="20"/>
          <w:szCs w:val="20"/>
          <w:lang w:eastAsia="es-MX"/>
        </w:rPr>
        <w:t>.</w:t>
      </w:r>
    </w:p>
    <w:p w14:paraId="2B63234B" w14:textId="232EB052"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Manejo de Residuos Peligrosos </w:t>
      </w:r>
      <w:r w:rsidR="000860A2" w:rsidRPr="00DC26C9">
        <w:rPr>
          <w:rFonts w:ascii="Montserrat" w:eastAsia="Calibri" w:hAnsi="Montserrat" w:cs="Arial"/>
          <w:sz w:val="20"/>
          <w:szCs w:val="20"/>
          <w:lang w:eastAsia="es-MX"/>
        </w:rPr>
        <w:t>Biológico-Infecciosos</w:t>
      </w:r>
      <w:r w:rsidR="001A65E6" w:rsidRPr="00DC26C9">
        <w:rPr>
          <w:rFonts w:ascii="Montserrat" w:eastAsia="Calibri" w:hAnsi="Montserrat" w:cs="Arial"/>
          <w:sz w:val="20"/>
          <w:szCs w:val="20"/>
          <w:lang w:eastAsia="es-MX"/>
        </w:rPr>
        <w:t>.</w:t>
      </w:r>
    </w:p>
    <w:p w14:paraId="154DD043" w14:textId="1EB62372"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Manejo de Punzocortantes.</w:t>
      </w:r>
    </w:p>
    <w:p w14:paraId="653B4FE9" w14:textId="15816D4C"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Manejo de accidentes en los que el personal sea expuesto a materiales biológicos, sangre o secreciones.</w:t>
      </w:r>
    </w:p>
    <w:p w14:paraId="2F7598FA" w14:textId="3102685A"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Medidas de protección para el personal.</w:t>
      </w:r>
    </w:p>
    <w:p w14:paraId="4D7A87E9" w14:textId="319CEFCE"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Metas Internacionales de Seguridad en el Paciente, aplicables a pacientes ambulatorios y hospitalizados.</w:t>
      </w:r>
    </w:p>
    <w:p w14:paraId="70BCCE5B" w14:textId="2A6E7598"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Plan de respuesta ante contingencias en caso de emergencias epidemiológicas y desastres naturales.</w:t>
      </w:r>
    </w:p>
    <w:p w14:paraId="16457BA9" w14:textId="3773450C" w:rsidR="00611121" w:rsidRPr="00DC26C9" w:rsidRDefault="00611121" w:rsidP="001C28B4">
      <w:pPr>
        <w:pStyle w:val="Prrafodelista"/>
        <w:numPr>
          <w:ilvl w:val="0"/>
          <w:numId w:val="27"/>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Prevención de infecciones nosocomiales.  </w:t>
      </w:r>
    </w:p>
    <w:p w14:paraId="02A5CCF4" w14:textId="7AF37E26" w:rsidR="00611121" w:rsidRPr="00DC26C9" w:rsidRDefault="00611121" w:rsidP="001C28B4">
      <w:pPr>
        <w:pStyle w:val="Prrafodelista"/>
        <w:numPr>
          <w:ilvl w:val="0"/>
          <w:numId w:val="2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 SERVICIO” participará y colaborará con “LA UNIDAD RECEPTORA DEL SERVICIO” en los procesos de acreditación y certificación a los que “LA UNIDAD RECEPTORA DEL SERVICIO” se sujete, como parte del cumplimiento de los programas sectoriales correspondientes.</w:t>
      </w:r>
    </w:p>
    <w:p w14:paraId="2DB455DA" w14:textId="1D4EC353" w:rsidR="00611121" w:rsidRPr="00DC26C9" w:rsidRDefault="00611121" w:rsidP="001C28B4">
      <w:pPr>
        <w:pStyle w:val="Prrafodelista"/>
        <w:numPr>
          <w:ilvl w:val="0"/>
          <w:numId w:val="2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Los suministros nunca deberán presentar huellas de uso, caducadas, no reconstruidas, apegándose a las políticas y procedimientos que “LA UNIDAD </w:t>
      </w:r>
      <w:r w:rsidRPr="00DC26C9">
        <w:rPr>
          <w:rFonts w:ascii="Montserrat" w:eastAsia="Calibri" w:hAnsi="Montserrat" w:cs="Arial"/>
          <w:sz w:val="20"/>
          <w:szCs w:val="20"/>
          <w:lang w:eastAsia="es-MX"/>
        </w:rPr>
        <w:lastRenderedPageBreak/>
        <w:t>RECEPTORA DEL SERVICIO” ha establecido en base a los Estándares Internacionales de la Certificación por el Consejo de Salubridad General.</w:t>
      </w:r>
    </w:p>
    <w:p w14:paraId="7A4E6249" w14:textId="7A2D4DA4" w:rsidR="00611121" w:rsidRPr="00DC26C9" w:rsidRDefault="00611121" w:rsidP="001C28B4">
      <w:pPr>
        <w:pStyle w:val="Prrafodelista"/>
        <w:numPr>
          <w:ilvl w:val="0"/>
          <w:numId w:val="2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EL PRESTADOR DEL SERVICIO se obliga a responder por su cuenta y riesgo de los daños y perjuicios secundarios que, por inobservancia o negligencia de su parte, del mal uso de los equipos o por malos insumos, lleguen a causar a la entidad y/o terceros, incluso considerados aquellos eventos adversos o suspensiones de servicio asociados o atribuidos a malas condiciones, mala calidad o falla de los materiales y equipos que EL PRESTADOR DEL SERVICIO proporcione.</w:t>
      </w:r>
    </w:p>
    <w:p w14:paraId="2C1D966A" w14:textId="30145114" w:rsidR="00611121" w:rsidRPr="00DC26C9" w:rsidRDefault="00611121" w:rsidP="001C28B4">
      <w:pPr>
        <w:pStyle w:val="Prrafodelista"/>
        <w:numPr>
          <w:ilvl w:val="0"/>
          <w:numId w:val="28"/>
        </w:numPr>
        <w:ind w:right="-126"/>
        <w:jc w:val="both"/>
        <w:rPr>
          <w:rFonts w:ascii="Montserrat" w:eastAsia="Calibri" w:hAnsi="Montserrat" w:cs="Arial"/>
          <w:sz w:val="20"/>
          <w:szCs w:val="20"/>
          <w:lang w:eastAsia="es-MX"/>
        </w:rPr>
      </w:pPr>
      <w:r w:rsidRPr="00DC26C9">
        <w:rPr>
          <w:rFonts w:ascii="Montserrat" w:eastAsia="Calibri" w:hAnsi="Montserrat" w:cs="Arial"/>
          <w:sz w:val="20"/>
          <w:szCs w:val="20"/>
          <w:lang w:eastAsia="es-MX"/>
        </w:rPr>
        <w:t xml:space="preserve">Es responsabilidad del área usuaria establecer y realizar los controles de calidad de los servicios contratados, notificando al administrador del contrato sobre los resultados de dichos controles, </w:t>
      </w:r>
      <w:r w:rsidR="000860A2" w:rsidRPr="00DC26C9">
        <w:rPr>
          <w:rFonts w:ascii="Montserrat" w:eastAsia="Calibri" w:hAnsi="Montserrat" w:cs="Arial"/>
          <w:sz w:val="20"/>
          <w:szCs w:val="20"/>
          <w:lang w:eastAsia="es-MX"/>
        </w:rPr>
        <w:t>de acuerdo con</w:t>
      </w:r>
      <w:r w:rsidRPr="00DC26C9">
        <w:rPr>
          <w:rFonts w:ascii="Montserrat" w:eastAsia="Calibri" w:hAnsi="Montserrat" w:cs="Arial"/>
          <w:sz w:val="20"/>
          <w:szCs w:val="20"/>
          <w:lang w:eastAsia="es-MX"/>
        </w:rPr>
        <w:t xml:space="preserve"> las políticas y procedimientos que se establezcan por </w:t>
      </w:r>
      <w:r w:rsidR="004D7856" w:rsidRPr="00DC26C9">
        <w:rPr>
          <w:rFonts w:ascii="Montserrat" w:eastAsia="Calibri" w:hAnsi="Montserrat" w:cs="Arial"/>
          <w:sz w:val="20"/>
          <w:szCs w:val="20"/>
          <w:lang w:eastAsia="es-MX"/>
        </w:rPr>
        <w:t>“</w:t>
      </w:r>
      <w:r w:rsidRPr="00DC26C9">
        <w:rPr>
          <w:rFonts w:ascii="Montserrat" w:eastAsia="Calibri" w:hAnsi="Montserrat" w:cs="Arial"/>
          <w:sz w:val="20"/>
          <w:szCs w:val="20"/>
          <w:lang w:eastAsia="es-MX"/>
        </w:rPr>
        <w:t>LA UNIDAD RECEPTORA DEL SERVICIO” acorde a los estándares internacionales para la certificación de hospitales por el Consejo de Salubridad General.</w:t>
      </w:r>
    </w:p>
    <w:p w14:paraId="3AE307C1" w14:textId="77777777" w:rsidR="003D36B6" w:rsidRPr="00DC26C9" w:rsidRDefault="003D36B6" w:rsidP="001528A4">
      <w:pPr>
        <w:ind w:right="-126"/>
        <w:jc w:val="both"/>
        <w:rPr>
          <w:rFonts w:ascii="Montserrat" w:eastAsia="Calibri" w:hAnsi="Montserrat" w:cs="Arial"/>
          <w:sz w:val="20"/>
          <w:szCs w:val="20"/>
          <w:lang w:eastAsia="es-MX"/>
        </w:rPr>
      </w:pPr>
    </w:p>
    <w:p w14:paraId="3E775C39" w14:textId="77777777" w:rsidR="001741C9" w:rsidRPr="00DC26C9" w:rsidRDefault="001741C9" w:rsidP="0071248F">
      <w:pPr>
        <w:rPr>
          <w:sz w:val="20"/>
          <w:szCs w:val="20"/>
        </w:rPr>
      </w:pPr>
    </w:p>
    <w:p w14:paraId="61469218" w14:textId="21728906" w:rsidR="0071248F" w:rsidRDefault="0071248F" w:rsidP="001741C9">
      <w:pPr>
        <w:ind w:right="-126"/>
        <w:jc w:val="both"/>
        <w:rPr>
          <w:rFonts w:ascii="Montserrat" w:eastAsia="Calibri" w:hAnsi="Montserrat" w:cs="Arial"/>
          <w:b/>
          <w:bCs/>
          <w:sz w:val="20"/>
          <w:szCs w:val="20"/>
          <w:lang w:eastAsia="es-MX"/>
        </w:rPr>
      </w:pPr>
      <w:r w:rsidRPr="00DC26C9">
        <w:rPr>
          <w:rFonts w:ascii="Montserrat" w:eastAsia="Calibri" w:hAnsi="Montserrat" w:cs="Arial"/>
          <w:b/>
          <w:bCs/>
          <w:sz w:val="20"/>
          <w:szCs w:val="20"/>
          <w:lang w:eastAsia="es-MX"/>
        </w:rPr>
        <w:t>3.- UNIDADES DE PRESTACIÓN DEL SERVICIO</w:t>
      </w:r>
    </w:p>
    <w:p w14:paraId="41FF6912" w14:textId="77777777" w:rsidR="0099361B" w:rsidRPr="00DC26C9" w:rsidRDefault="0099361B" w:rsidP="001741C9">
      <w:pPr>
        <w:ind w:right="-126"/>
        <w:jc w:val="both"/>
        <w:rPr>
          <w:rFonts w:ascii="Montserrat" w:eastAsia="Calibri" w:hAnsi="Montserrat" w:cs="Arial"/>
          <w:b/>
          <w:bCs/>
          <w:sz w:val="20"/>
          <w:szCs w:val="20"/>
          <w:lang w:eastAsia="es-MX"/>
        </w:rPr>
      </w:pPr>
    </w:p>
    <w:p w14:paraId="6B5F7A62" w14:textId="54CEDCD6" w:rsidR="0071248F" w:rsidRPr="0099361B" w:rsidRDefault="002F1BA7" w:rsidP="0071248F">
      <w:pPr>
        <w:rPr>
          <w:rFonts w:ascii="Montserrat" w:hAnsi="Montserrat"/>
          <w:b/>
          <w:bCs/>
          <w:sz w:val="20"/>
          <w:szCs w:val="20"/>
        </w:rPr>
      </w:pPr>
      <w:r w:rsidRPr="0099361B">
        <w:rPr>
          <w:rFonts w:ascii="Montserrat" w:hAnsi="Montserrat"/>
          <w:b/>
          <w:bCs/>
          <w:sz w:val="20"/>
          <w:szCs w:val="20"/>
        </w:rPr>
        <w:t xml:space="preserve">LABORATORIO ESTATAL DE SALUD PUBLICA DE TABASCO SITUADO EN </w:t>
      </w:r>
      <w:r w:rsidR="0099361B" w:rsidRPr="0099361B">
        <w:rPr>
          <w:rFonts w:ascii="Montserrat" w:hAnsi="Montserrat"/>
          <w:b/>
          <w:bCs/>
          <w:sz w:val="20"/>
          <w:szCs w:val="20"/>
        </w:rPr>
        <w:t>Calle el Macayo S/N Col. El Recreo, C.P. 86020 Tel: 993 3 57 07 75</w:t>
      </w:r>
    </w:p>
    <w:p w14:paraId="625A5019" w14:textId="77777777" w:rsidR="0071248F" w:rsidRPr="00561F3A" w:rsidRDefault="0071248F" w:rsidP="0071248F">
      <w:pPr>
        <w:rPr>
          <w:rFonts w:ascii="Montserrat" w:hAnsi="Montserrat"/>
          <w:sz w:val="22"/>
          <w:szCs w:val="22"/>
        </w:rPr>
      </w:pPr>
    </w:p>
    <w:p w14:paraId="3DBFB49C" w14:textId="77777777" w:rsidR="0071248F" w:rsidRPr="00DC26C9" w:rsidRDefault="0071248F" w:rsidP="0071248F">
      <w:pPr>
        <w:rPr>
          <w:rFonts w:ascii="Montserrat" w:hAnsi="Montserrat"/>
          <w:b/>
          <w:bCs/>
          <w:sz w:val="20"/>
          <w:szCs w:val="20"/>
        </w:rPr>
      </w:pPr>
      <w:r w:rsidRPr="00DC26C9">
        <w:rPr>
          <w:rFonts w:ascii="Montserrat" w:hAnsi="Montserrat"/>
          <w:b/>
          <w:bCs/>
          <w:sz w:val="20"/>
          <w:szCs w:val="20"/>
        </w:rPr>
        <w:t>4.- PLANEACIÓN Y LOGISTICA</w:t>
      </w:r>
    </w:p>
    <w:p w14:paraId="7E80A33A" w14:textId="77777777" w:rsidR="0071248F" w:rsidRPr="00DC26C9" w:rsidRDefault="0071248F" w:rsidP="0071248F">
      <w:pPr>
        <w:rPr>
          <w:rFonts w:ascii="Montserrat" w:hAnsi="Montserrat"/>
          <w:sz w:val="20"/>
          <w:szCs w:val="20"/>
        </w:rPr>
      </w:pPr>
    </w:p>
    <w:p w14:paraId="2802F11E" w14:textId="4E032A67" w:rsidR="0071248F" w:rsidRPr="00DC26C9" w:rsidRDefault="0071248F" w:rsidP="00561F3A">
      <w:pPr>
        <w:jc w:val="both"/>
        <w:rPr>
          <w:rFonts w:ascii="Montserrat" w:hAnsi="Montserrat"/>
          <w:sz w:val="20"/>
          <w:szCs w:val="20"/>
        </w:rPr>
      </w:pPr>
      <w:r w:rsidRPr="00DC26C9">
        <w:rPr>
          <w:rFonts w:ascii="Montserrat" w:hAnsi="Montserrat"/>
          <w:sz w:val="20"/>
          <w:szCs w:val="20"/>
        </w:rPr>
        <w:t>Los servicios de planeación, organización, coordinación, logística y supervisión son necesarios para la implementación en tiempo y forma de la realizac</w:t>
      </w:r>
      <w:r w:rsidR="005345B8">
        <w:rPr>
          <w:rFonts w:ascii="Montserrat" w:hAnsi="Montserrat"/>
          <w:sz w:val="20"/>
          <w:szCs w:val="20"/>
        </w:rPr>
        <w:t xml:space="preserve">ión de los Servicios </w:t>
      </w:r>
      <w:r w:rsidR="0099361B">
        <w:rPr>
          <w:rFonts w:ascii="Montserrat" w:hAnsi="Montserrat"/>
          <w:sz w:val="20"/>
          <w:szCs w:val="20"/>
        </w:rPr>
        <w:t>Médicos</w:t>
      </w:r>
      <w:r w:rsidR="005345B8">
        <w:rPr>
          <w:rFonts w:ascii="Montserrat" w:hAnsi="Montserrat"/>
          <w:sz w:val="20"/>
          <w:szCs w:val="20"/>
        </w:rPr>
        <w:t xml:space="preserve"> Integrales</w:t>
      </w:r>
      <w:r w:rsidRPr="00DC26C9">
        <w:rPr>
          <w:rFonts w:ascii="Montserrat" w:hAnsi="Montserrat"/>
          <w:sz w:val="20"/>
          <w:szCs w:val="20"/>
        </w:rPr>
        <w:t xml:space="preserve"> </w:t>
      </w:r>
      <w:r w:rsidR="002F1BA7">
        <w:rPr>
          <w:rFonts w:ascii="Montserrat" w:hAnsi="Montserrat"/>
          <w:sz w:val="20"/>
          <w:szCs w:val="20"/>
        </w:rPr>
        <w:t xml:space="preserve">para </w:t>
      </w:r>
      <w:r w:rsidR="0099361B">
        <w:rPr>
          <w:rFonts w:ascii="Montserrat" w:hAnsi="Montserrat"/>
          <w:sz w:val="20"/>
          <w:szCs w:val="20"/>
        </w:rPr>
        <w:t xml:space="preserve">el </w:t>
      </w:r>
      <w:r w:rsidR="0099361B" w:rsidRPr="00DC26C9">
        <w:rPr>
          <w:rFonts w:ascii="Montserrat" w:hAnsi="Montserrat"/>
          <w:sz w:val="20"/>
          <w:szCs w:val="20"/>
        </w:rPr>
        <w:t>Laboratorio</w:t>
      </w:r>
      <w:r w:rsidRPr="00DC26C9">
        <w:rPr>
          <w:rFonts w:ascii="Montserrat" w:hAnsi="Montserrat"/>
          <w:sz w:val="20"/>
          <w:szCs w:val="20"/>
        </w:rPr>
        <w:t xml:space="preserve"> </w:t>
      </w:r>
      <w:r w:rsidR="002F1BA7">
        <w:rPr>
          <w:rFonts w:ascii="Montserrat" w:hAnsi="Montserrat"/>
          <w:sz w:val="20"/>
          <w:szCs w:val="20"/>
        </w:rPr>
        <w:t xml:space="preserve">Estatal de Salud Pública de </w:t>
      </w:r>
      <w:proofErr w:type="gramStart"/>
      <w:r w:rsidR="002F1BA7">
        <w:rPr>
          <w:rFonts w:ascii="Montserrat" w:hAnsi="Montserrat"/>
          <w:sz w:val="20"/>
          <w:szCs w:val="20"/>
        </w:rPr>
        <w:t xml:space="preserve">Tabasco </w:t>
      </w:r>
      <w:r w:rsidRPr="00DC26C9">
        <w:rPr>
          <w:rFonts w:ascii="Montserrat" w:hAnsi="Montserrat"/>
          <w:sz w:val="20"/>
          <w:szCs w:val="20"/>
        </w:rPr>
        <w:t xml:space="preserve"> y</w:t>
      </w:r>
      <w:proofErr w:type="gramEnd"/>
      <w:r w:rsidRPr="00DC26C9">
        <w:rPr>
          <w:rFonts w:ascii="Montserrat" w:hAnsi="Montserrat"/>
          <w:sz w:val="20"/>
          <w:szCs w:val="20"/>
        </w:rPr>
        <w:t xml:space="preserve"> procesamiento de muestras</w:t>
      </w:r>
      <w:r w:rsidR="00561F3A" w:rsidRPr="00DC26C9">
        <w:rPr>
          <w:rFonts w:ascii="Montserrat" w:hAnsi="Montserrat"/>
          <w:sz w:val="20"/>
          <w:szCs w:val="20"/>
        </w:rPr>
        <w:t>.</w:t>
      </w:r>
    </w:p>
    <w:p w14:paraId="5A6C48CA" w14:textId="77777777" w:rsidR="00272D6B" w:rsidRPr="00DC26C9" w:rsidRDefault="00272D6B" w:rsidP="00561F3A">
      <w:pPr>
        <w:jc w:val="both"/>
        <w:rPr>
          <w:rFonts w:ascii="Montserrat" w:hAnsi="Montserrat"/>
          <w:sz w:val="20"/>
          <w:szCs w:val="20"/>
        </w:rPr>
      </w:pPr>
    </w:p>
    <w:p w14:paraId="10D7D6CA" w14:textId="77777777" w:rsidR="0071248F" w:rsidRPr="00DC26C9" w:rsidRDefault="0071248F" w:rsidP="00561F3A">
      <w:pPr>
        <w:jc w:val="both"/>
        <w:rPr>
          <w:rFonts w:ascii="Montserrat" w:hAnsi="Montserrat"/>
          <w:sz w:val="20"/>
          <w:szCs w:val="20"/>
        </w:rPr>
      </w:pPr>
    </w:p>
    <w:p w14:paraId="4357AF97" w14:textId="77777777" w:rsidR="0071248F" w:rsidRPr="00DC26C9" w:rsidRDefault="0071248F" w:rsidP="0071248F">
      <w:pPr>
        <w:rPr>
          <w:rFonts w:ascii="Montserrat" w:hAnsi="Montserrat"/>
          <w:b/>
          <w:bCs/>
          <w:sz w:val="20"/>
          <w:szCs w:val="20"/>
        </w:rPr>
      </w:pPr>
      <w:r w:rsidRPr="00DC26C9">
        <w:rPr>
          <w:rFonts w:ascii="Montserrat" w:hAnsi="Montserrat"/>
          <w:b/>
          <w:bCs/>
          <w:sz w:val="20"/>
          <w:szCs w:val="20"/>
        </w:rPr>
        <w:t>5.- INSUMOS Y CONSUMIBLES</w:t>
      </w:r>
    </w:p>
    <w:p w14:paraId="15F81424" w14:textId="77777777" w:rsidR="0071248F" w:rsidRPr="00DC26C9" w:rsidRDefault="0071248F" w:rsidP="0071248F">
      <w:pPr>
        <w:rPr>
          <w:rFonts w:ascii="Montserrat" w:hAnsi="Montserrat"/>
          <w:sz w:val="20"/>
          <w:szCs w:val="20"/>
        </w:rPr>
      </w:pPr>
    </w:p>
    <w:p w14:paraId="5BE9D72E" w14:textId="57D3CAC8" w:rsidR="00F85145" w:rsidRPr="00611E2E" w:rsidRDefault="0099361B" w:rsidP="00F85145">
      <w:pPr>
        <w:contextualSpacing/>
        <w:jc w:val="both"/>
        <w:rPr>
          <w:rFonts w:ascii="Montserrat" w:eastAsia="Arial Narrow" w:hAnsi="Montserrat" w:cs="Arial"/>
          <w:sz w:val="18"/>
          <w:szCs w:val="18"/>
        </w:rPr>
      </w:pPr>
      <w:r>
        <w:rPr>
          <w:rFonts w:ascii="Montserrat" w:eastAsia="Arial Narrow" w:hAnsi="Montserrat" w:cs="Arial"/>
          <w:sz w:val="18"/>
          <w:szCs w:val="18"/>
        </w:rPr>
        <w:t xml:space="preserve">Se refiere al </w:t>
      </w:r>
      <w:r w:rsidR="00DE3E1A">
        <w:rPr>
          <w:rFonts w:ascii="Montserrat" w:eastAsia="Arial Narrow" w:hAnsi="Montserrat" w:cs="Arial"/>
          <w:sz w:val="18"/>
          <w:szCs w:val="18"/>
        </w:rPr>
        <w:t>participante</w:t>
      </w:r>
      <w:r>
        <w:rPr>
          <w:rFonts w:ascii="Montserrat" w:eastAsia="Arial Narrow" w:hAnsi="Montserrat" w:cs="Arial"/>
          <w:sz w:val="18"/>
          <w:szCs w:val="18"/>
        </w:rPr>
        <w:t xml:space="preserve"> al apéndice 1. Demanda Agregada </w:t>
      </w:r>
    </w:p>
    <w:p w14:paraId="74950551" w14:textId="77777777" w:rsidR="00F85145" w:rsidRPr="00611E2E" w:rsidRDefault="00F85145" w:rsidP="00FC7298">
      <w:pPr>
        <w:contextualSpacing/>
        <w:rPr>
          <w:rFonts w:ascii="Montserrat" w:eastAsia="Arial Narrow" w:hAnsi="Montserrat" w:cs="Arial"/>
          <w:sz w:val="18"/>
          <w:szCs w:val="18"/>
        </w:rPr>
      </w:pPr>
    </w:p>
    <w:p w14:paraId="13F9F84D" w14:textId="77777777" w:rsidR="00F85145" w:rsidRPr="00611E2E" w:rsidRDefault="00F85145" w:rsidP="00F85145">
      <w:pPr>
        <w:contextualSpacing/>
        <w:jc w:val="both"/>
        <w:rPr>
          <w:rFonts w:ascii="Montserrat" w:eastAsia="Arial Narrow" w:hAnsi="Montserrat" w:cs="Arial"/>
          <w:sz w:val="18"/>
          <w:szCs w:val="18"/>
        </w:rPr>
      </w:pPr>
    </w:p>
    <w:p w14:paraId="24B0B596" w14:textId="0E40B271" w:rsidR="00F85145" w:rsidRPr="0099361B" w:rsidRDefault="00FC7298" w:rsidP="00F85145">
      <w:pPr>
        <w:contextualSpacing/>
        <w:jc w:val="both"/>
        <w:rPr>
          <w:rFonts w:ascii="Montserrat" w:hAnsi="Montserrat"/>
          <w:b/>
          <w:bCs/>
          <w:sz w:val="20"/>
          <w:szCs w:val="20"/>
        </w:rPr>
      </w:pPr>
      <w:r w:rsidRPr="00DC26C9">
        <w:rPr>
          <w:rFonts w:ascii="Montserrat" w:hAnsi="Montserrat"/>
          <w:b/>
          <w:bCs/>
          <w:sz w:val="20"/>
          <w:szCs w:val="20"/>
        </w:rPr>
        <w:t>5.4.- Requerimientos del Sistema de información:</w:t>
      </w:r>
    </w:p>
    <w:p w14:paraId="2A32F796" w14:textId="77777777" w:rsidR="00F85145" w:rsidRPr="00611E2E" w:rsidRDefault="00F85145" w:rsidP="00F85145">
      <w:pPr>
        <w:contextualSpacing/>
        <w:jc w:val="both"/>
        <w:rPr>
          <w:rFonts w:ascii="Montserrat" w:eastAsia="Arial Narrow" w:hAnsi="Montserrat" w:cs="Arial"/>
          <w:sz w:val="18"/>
          <w:szCs w:val="18"/>
        </w:rPr>
      </w:pPr>
    </w:p>
    <w:p w14:paraId="07F2097D" w14:textId="04AAAC1C" w:rsidR="0071248F" w:rsidRPr="00DC26C9" w:rsidRDefault="0099361B" w:rsidP="00565CA9">
      <w:pPr>
        <w:jc w:val="both"/>
        <w:rPr>
          <w:rFonts w:ascii="Montserrat" w:hAnsi="Montserrat"/>
          <w:sz w:val="20"/>
          <w:szCs w:val="20"/>
        </w:rPr>
      </w:pPr>
      <w:r>
        <w:rPr>
          <w:rFonts w:ascii="Montserrat" w:hAnsi="Montserrat"/>
          <w:sz w:val="20"/>
          <w:szCs w:val="20"/>
        </w:rPr>
        <w:t>S</w:t>
      </w:r>
      <w:r w:rsidR="0071248F" w:rsidRPr="00DC26C9">
        <w:rPr>
          <w:rFonts w:ascii="Montserrat" w:hAnsi="Montserrat"/>
          <w:sz w:val="20"/>
          <w:szCs w:val="20"/>
        </w:rPr>
        <w:t xml:space="preserve">e deberá considerar también la infraestructura y mobiliario necesario para la operación de los mismos; como lo es una área adecuada para la recepción de las muestras (con mesas de trabajo, escritorio y silla para el personal que reciba las muestras), la papelería necesaria para la operación de los mismos y servicio de telefonía e internet para que en caso de ser necesario exista la comunicación requerida con el laboratorio y las </w:t>
      </w:r>
      <w:proofErr w:type="gramStart"/>
      <w:r w:rsidR="0071248F" w:rsidRPr="00DC26C9">
        <w:rPr>
          <w:rFonts w:ascii="Montserrat" w:hAnsi="Montserrat"/>
          <w:sz w:val="20"/>
          <w:szCs w:val="20"/>
        </w:rPr>
        <w:t>unidades  de</w:t>
      </w:r>
      <w:proofErr w:type="gramEnd"/>
      <w:r w:rsidR="0071248F" w:rsidRPr="00DC26C9">
        <w:rPr>
          <w:rFonts w:ascii="Montserrat" w:hAnsi="Montserrat"/>
          <w:sz w:val="20"/>
          <w:szCs w:val="20"/>
        </w:rPr>
        <w:t xml:space="preserve"> Salud remitentes de las muestras.</w:t>
      </w:r>
    </w:p>
    <w:p w14:paraId="6B62B0F6" w14:textId="77777777" w:rsidR="0071248F" w:rsidRPr="00DC26C9" w:rsidRDefault="0071248F" w:rsidP="0071248F">
      <w:pPr>
        <w:rPr>
          <w:rFonts w:ascii="Montserrat" w:hAnsi="Montserrat"/>
          <w:sz w:val="20"/>
          <w:szCs w:val="20"/>
        </w:rPr>
      </w:pPr>
    </w:p>
    <w:p w14:paraId="442BC22E" w14:textId="015151FE" w:rsidR="0071248F" w:rsidRPr="00DC26C9" w:rsidRDefault="0071248F" w:rsidP="005C29B4">
      <w:pPr>
        <w:jc w:val="both"/>
        <w:rPr>
          <w:rFonts w:ascii="Montserrat" w:hAnsi="Montserrat"/>
          <w:sz w:val="20"/>
          <w:szCs w:val="20"/>
        </w:rPr>
      </w:pPr>
      <w:r w:rsidRPr="00DC26C9">
        <w:rPr>
          <w:rFonts w:ascii="Montserrat" w:hAnsi="Montserrat"/>
          <w:sz w:val="20"/>
          <w:szCs w:val="20"/>
        </w:rPr>
        <w:t>Así mismo deberán contar con el protocolo e infraestructura necesaria para el tratamiento de RPBI (Residuos Peligrosos Biológicos-Infecciosos), siendo este, total responsabilidad de</w:t>
      </w:r>
      <w:r w:rsidR="006E4E39" w:rsidRPr="00DC26C9">
        <w:rPr>
          <w:rFonts w:ascii="Montserrat" w:hAnsi="Montserrat"/>
          <w:sz w:val="20"/>
          <w:szCs w:val="20"/>
        </w:rPr>
        <w:t>l</w:t>
      </w:r>
      <w:r w:rsidRPr="00DC26C9">
        <w:rPr>
          <w:rFonts w:ascii="Montserrat" w:hAnsi="Montserrat"/>
          <w:sz w:val="20"/>
          <w:szCs w:val="20"/>
        </w:rPr>
        <w:t xml:space="preserve"> </w:t>
      </w:r>
      <w:r w:rsidR="006E4E39" w:rsidRPr="00DC26C9">
        <w:rPr>
          <w:rFonts w:ascii="Montserrat" w:hAnsi="Montserrat"/>
          <w:sz w:val="20"/>
          <w:szCs w:val="20"/>
        </w:rPr>
        <w:t>PRESTADOR DEL SERVICIO,</w:t>
      </w:r>
      <w:r w:rsidRPr="00DC26C9">
        <w:rPr>
          <w:rFonts w:ascii="Montserrat" w:hAnsi="Montserrat"/>
          <w:sz w:val="20"/>
          <w:szCs w:val="20"/>
        </w:rPr>
        <w:t xml:space="preserve"> sin que la Convocante tenga que intervenir o supervisar el mismo.</w:t>
      </w:r>
    </w:p>
    <w:p w14:paraId="5DC53F71" w14:textId="77777777" w:rsidR="0071248F" w:rsidRPr="00DC26C9" w:rsidRDefault="0071248F" w:rsidP="0071248F">
      <w:pPr>
        <w:rPr>
          <w:rFonts w:ascii="Montserrat" w:hAnsi="Montserrat"/>
          <w:sz w:val="20"/>
          <w:szCs w:val="20"/>
        </w:rPr>
      </w:pPr>
    </w:p>
    <w:p w14:paraId="7A087AA0" w14:textId="77777777" w:rsidR="0071248F" w:rsidRPr="00DC26C9" w:rsidRDefault="0071248F" w:rsidP="0071248F">
      <w:pPr>
        <w:rPr>
          <w:rFonts w:ascii="Montserrat" w:hAnsi="Montserrat"/>
          <w:sz w:val="20"/>
          <w:szCs w:val="20"/>
        </w:rPr>
      </w:pPr>
    </w:p>
    <w:p w14:paraId="325550D3" w14:textId="7382D51C" w:rsidR="0071248F" w:rsidRPr="00DC26C9" w:rsidRDefault="0099361B" w:rsidP="0071248F">
      <w:pPr>
        <w:rPr>
          <w:rFonts w:ascii="Montserrat" w:hAnsi="Montserrat"/>
          <w:b/>
          <w:bCs/>
          <w:sz w:val="20"/>
          <w:szCs w:val="20"/>
        </w:rPr>
      </w:pPr>
      <w:r>
        <w:rPr>
          <w:rFonts w:ascii="Montserrat" w:hAnsi="Montserrat"/>
          <w:b/>
          <w:bCs/>
          <w:sz w:val="20"/>
          <w:szCs w:val="20"/>
        </w:rPr>
        <w:lastRenderedPageBreak/>
        <w:t>6</w:t>
      </w:r>
      <w:r w:rsidR="0071248F" w:rsidRPr="00DC26C9">
        <w:rPr>
          <w:rFonts w:ascii="Montserrat" w:hAnsi="Montserrat"/>
          <w:b/>
          <w:bCs/>
          <w:sz w:val="20"/>
          <w:szCs w:val="20"/>
        </w:rPr>
        <w:t>. CAPACITACIÓN</w:t>
      </w:r>
    </w:p>
    <w:p w14:paraId="0E0A7C82" w14:textId="77777777" w:rsidR="0071248F" w:rsidRPr="00DC26C9" w:rsidRDefault="0071248F" w:rsidP="0071248F">
      <w:pPr>
        <w:rPr>
          <w:rFonts w:ascii="Montserrat" w:hAnsi="Montserrat"/>
          <w:sz w:val="20"/>
          <w:szCs w:val="20"/>
        </w:rPr>
      </w:pPr>
      <w:r w:rsidRPr="00DC26C9">
        <w:rPr>
          <w:rFonts w:ascii="Montserrat" w:hAnsi="Montserrat"/>
          <w:sz w:val="20"/>
          <w:szCs w:val="20"/>
        </w:rPr>
        <w:t> </w:t>
      </w:r>
    </w:p>
    <w:p w14:paraId="43573023" w14:textId="166DBF4D" w:rsidR="0071248F" w:rsidRPr="00DC26C9" w:rsidRDefault="0071248F" w:rsidP="005C29B4">
      <w:pPr>
        <w:jc w:val="both"/>
        <w:rPr>
          <w:rFonts w:ascii="Montserrat" w:hAnsi="Montserrat"/>
          <w:sz w:val="20"/>
          <w:szCs w:val="20"/>
        </w:rPr>
      </w:pPr>
      <w:r w:rsidRPr="00DC26C9">
        <w:rPr>
          <w:rFonts w:ascii="Montserrat" w:hAnsi="Montserrat"/>
          <w:sz w:val="20"/>
          <w:szCs w:val="20"/>
        </w:rPr>
        <w:t>Con anticip</w:t>
      </w:r>
      <w:r w:rsidR="005345B8">
        <w:rPr>
          <w:rFonts w:ascii="Montserrat" w:hAnsi="Montserrat"/>
          <w:sz w:val="20"/>
          <w:szCs w:val="20"/>
        </w:rPr>
        <w:t>ación a la puesta en marcha,</w:t>
      </w:r>
      <w:r w:rsidRPr="00DC26C9">
        <w:rPr>
          <w:rFonts w:ascii="Montserrat" w:hAnsi="Montserrat"/>
          <w:sz w:val="20"/>
          <w:szCs w:val="20"/>
        </w:rPr>
        <w:t xml:space="preserve"> se deberá proporcionar sin costo extra p</w:t>
      </w:r>
      <w:r w:rsidR="0099361B">
        <w:rPr>
          <w:rFonts w:ascii="Montserrat" w:hAnsi="Montserrat"/>
          <w:sz w:val="20"/>
          <w:szCs w:val="20"/>
        </w:rPr>
        <w:t xml:space="preserve">ara la </w:t>
      </w:r>
      <w:r w:rsidR="00DE3E1A">
        <w:rPr>
          <w:rFonts w:ascii="Montserrat" w:hAnsi="Montserrat"/>
          <w:sz w:val="20"/>
          <w:szCs w:val="20"/>
        </w:rPr>
        <w:t>Secretaría</w:t>
      </w:r>
      <w:r w:rsidR="0099361B">
        <w:rPr>
          <w:rFonts w:ascii="Montserrat" w:hAnsi="Montserrat"/>
          <w:sz w:val="20"/>
          <w:szCs w:val="20"/>
        </w:rPr>
        <w:t xml:space="preserve"> de Salud del</w:t>
      </w:r>
      <w:r w:rsidRPr="00DC26C9">
        <w:rPr>
          <w:rFonts w:ascii="Montserrat" w:hAnsi="Montserrat"/>
          <w:sz w:val="20"/>
          <w:szCs w:val="20"/>
        </w:rPr>
        <w:t xml:space="preserve"> Estado de Tabasco</w:t>
      </w:r>
      <w:r w:rsidR="006157D1" w:rsidRPr="00DC26C9">
        <w:rPr>
          <w:rFonts w:ascii="Montserrat" w:hAnsi="Montserrat"/>
          <w:sz w:val="20"/>
          <w:szCs w:val="20"/>
        </w:rPr>
        <w:t xml:space="preserve">, </w:t>
      </w:r>
      <w:r w:rsidRPr="00DC26C9">
        <w:rPr>
          <w:rFonts w:ascii="Montserrat" w:hAnsi="Montserrat"/>
          <w:sz w:val="20"/>
          <w:szCs w:val="20"/>
        </w:rPr>
        <w:t>la capacitación que se requiera en el manejo y funcionamiento de los equipos para la prestación del servicio, misma que iniciará simultáneamente a la instalación de los equipos. Así como la capacitación técnica práctica del Sistema de Informática y programas asociados, al personal de</w:t>
      </w:r>
      <w:r w:rsidR="0099361B">
        <w:rPr>
          <w:rFonts w:ascii="Montserrat" w:hAnsi="Montserrat"/>
          <w:sz w:val="20"/>
          <w:szCs w:val="20"/>
        </w:rPr>
        <w:t xml:space="preserve">l Laboratorio Estatal de Salud </w:t>
      </w:r>
      <w:proofErr w:type="spellStart"/>
      <w:r w:rsidR="0099361B">
        <w:rPr>
          <w:rFonts w:ascii="Montserrat" w:hAnsi="Montserrat"/>
          <w:sz w:val="20"/>
          <w:szCs w:val="20"/>
        </w:rPr>
        <w:t>Publica</w:t>
      </w:r>
      <w:proofErr w:type="spellEnd"/>
      <w:r w:rsidR="006157D1" w:rsidRPr="00DC26C9">
        <w:rPr>
          <w:rFonts w:ascii="Montserrat" w:hAnsi="Montserrat"/>
          <w:sz w:val="20"/>
          <w:szCs w:val="20"/>
        </w:rPr>
        <w:t>,</w:t>
      </w:r>
      <w:r w:rsidRPr="00DC26C9">
        <w:rPr>
          <w:rFonts w:ascii="Montserrat" w:hAnsi="Montserrat"/>
          <w:sz w:val="20"/>
          <w:szCs w:val="20"/>
        </w:rPr>
        <w:t xml:space="preserve"> que sea designado. Asimismo, se obliga a otorgar el apoyo con personal técnico capacitado, a fin de que esté presente en la puesta en marcha del Sistema de Informática en la Unidad.</w:t>
      </w:r>
    </w:p>
    <w:p w14:paraId="02DE8F4D" w14:textId="77777777" w:rsidR="0071248F" w:rsidRPr="00DC26C9" w:rsidRDefault="0071248F" w:rsidP="005C29B4">
      <w:pPr>
        <w:jc w:val="both"/>
        <w:rPr>
          <w:rFonts w:ascii="Montserrat" w:hAnsi="Montserrat"/>
          <w:sz w:val="20"/>
          <w:szCs w:val="20"/>
        </w:rPr>
      </w:pPr>
      <w:r w:rsidRPr="00DC26C9">
        <w:rPr>
          <w:rFonts w:ascii="Montserrat" w:hAnsi="Montserrat"/>
          <w:sz w:val="20"/>
          <w:szCs w:val="20"/>
        </w:rPr>
        <w:t> </w:t>
      </w:r>
    </w:p>
    <w:p w14:paraId="2F2C359F" w14:textId="3BCA66E4" w:rsidR="0071248F" w:rsidRPr="00DC26C9" w:rsidRDefault="0071248F" w:rsidP="005C29B4">
      <w:pPr>
        <w:jc w:val="both"/>
        <w:rPr>
          <w:rFonts w:ascii="Montserrat" w:hAnsi="Montserrat"/>
          <w:sz w:val="20"/>
          <w:szCs w:val="20"/>
        </w:rPr>
      </w:pPr>
      <w:r w:rsidRPr="00DC26C9">
        <w:rPr>
          <w:rFonts w:ascii="Montserrat" w:hAnsi="Montserrat"/>
          <w:sz w:val="20"/>
          <w:szCs w:val="20"/>
        </w:rPr>
        <w:t>Para efectos de lo señalado en el punto anterior, “EL PRESTADOR D</w:t>
      </w:r>
      <w:r w:rsidR="006157D1" w:rsidRPr="00DC26C9">
        <w:rPr>
          <w:rFonts w:ascii="Montserrat" w:hAnsi="Montserrat"/>
          <w:sz w:val="20"/>
          <w:szCs w:val="20"/>
        </w:rPr>
        <w:t>EL</w:t>
      </w:r>
      <w:r w:rsidRPr="00DC26C9">
        <w:rPr>
          <w:rFonts w:ascii="Montserrat" w:hAnsi="Montserrat"/>
          <w:sz w:val="20"/>
          <w:szCs w:val="20"/>
        </w:rPr>
        <w:t xml:space="preserve"> SERVICIOS” se coordinará con el director y/o </w:t>
      </w:r>
      <w:r w:rsidR="00EF46C1">
        <w:rPr>
          <w:rFonts w:ascii="Montserrat" w:hAnsi="Montserrat"/>
          <w:sz w:val="20"/>
          <w:szCs w:val="20"/>
        </w:rPr>
        <w:t xml:space="preserve">Administrador de </w:t>
      </w:r>
      <w:r w:rsidR="00EF46C1" w:rsidRPr="00DC26C9">
        <w:rPr>
          <w:rFonts w:ascii="Montserrat" w:hAnsi="Montserrat"/>
          <w:sz w:val="20"/>
          <w:szCs w:val="20"/>
        </w:rPr>
        <w:t>la</w:t>
      </w:r>
      <w:r w:rsidRPr="00DC26C9">
        <w:rPr>
          <w:rFonts w:ascii="Montserrat" w:hAnsi="Montserrat"/>
          <w:sz w:val="20"/>
          <w:szCs w:val="20"/>
        </w:rPr>
        <w:t xml:space="preserve"> Unidad, a fin de conjuntar acciones encaminadas al cumplimiento del Programa de Capacitación y Adiestramiento propuesto.</w:t>
      </w:r>
    </w:p>
    <w:p w14:paraId="4E11D487" w14:textId="77777777" w:rsidR="0071248F" w:rsidRPr="00DC26C9" w:rsidRDefault="0071248F" w:rsidP="005C29B4">
      <w:pPr>
        <w:jc w:val="both"/>
        <w:rPr>
          <w:rFonts w:ascii="Montserrat" w:hAnsi="Montserrat"/>
          <w:sz w:val="20"/>
          <w:szCs w:val="20"/>
        </w:rPr>
      </w:pPr>
      <w:r w:rsidRPr="00DC26C9">
        <w:rPr>
          <w:rFonts w:ascii="Montserrat" w:hAnsi="Montserrat"/>
          <w:sz w:val="20"/>
          <w:szCs w:val="20"/>
        </w:rPr>
        <w:t> </w:t>
      </w:r>
    </w:p>
    <w:p w14:paraId="1D131FA1" w14:textId="2F4C5DDD" w:rsidR="0071248F" w:rsidRPr="00DC26C9" w:rsidRDefault="0071248F" w:rsidP="005C29B4">
      <w:pPr>
        <w:jc w:val="both"/>
        <w:rPr>
          <w:rFonts w:ascii="Montserrat" w:hAnsi="Montserrat"/>
          <w:sz w:val="20"/>
          <w:szCs w:val="20"/>
        </w:rPr>
      </w:pPr>
      <w:r w:rsidRPr="00DC26C9">
        <w:rPr>
          <w:rFonts w:ascii="Montserrat" w:hAnsi="Montserrat"/>
          <w:sz w:val="20"/>
          <w:szCs w:val="20"/>
        </w:rPr>
        <w:t xml:space="preserve">Elaborará y presentará junto a su propuesta técnica un proyecto del Programa de Capacitación y Adiestramiento para el personal que determine </w:t>
      </w:r>
      <w:r w:rsidR="00EF46C1">
        <w:rPr>
          <w:rFonts w:ascii="Montserrat" w:hAnsi="Montserrat"/>
          <w:sz w:val="20"/>
          <w:szCs w:val="20"/>
        </w:rPr>
        <w:t xml:space="preserve">el Laboratorio Estatal de Salud </w:t>
      </w:r>
      <w:r w:rsidR="00A50261">
        <w:rPr>
          <w:rFonts w:ascii="Montserrat" w:hAnsi="Montserrat"/>
          <w:sz w:val="20"/>
          <w:szCs w:val="20"/>
        </w:rPr>
        <w:t>Pública</w:t>
      </w:r>
      <w:r w:rsidR="006157D1" w:rsidRPr="00DC26C9">
        <w:rPr>
          <w:rFonts w:ascii="Montserrat" w:hAnsi="Montserrat"/>
          <w:sz w:val="20"/>
          <w:szCs w:val="20"/>
        </w:rPr>
        <w:t xml:space="preserve"> de Tabasco.</w:t>
      </w:r>
      <w:r w:rsidRPr="00DC26C9">
        <w:rPr>
          <w:rFonts w:ascii="Montserrat" w:hAnsi="Montserrat"/>
          <w:sz w:val="20"/>
          <w:szCs w:val="20"/>
        </w:rPr>
        <w:t xml:space="preserve"> Este programa incluirá como mínimo una capacitación al personal de cada uno de los turnos de trabajo de la unidad médica.</w:t>
      </w:r>
    </w:p>
    <w:p w14:paraId="01B11C23" w14:textId="77777777" w:rsidR="0071248F" w:rsidRPr="00DC26C9" w:rsidRDefault="0071248F" w:rsidP="005C29B4">
      <w:pPr>
        <w:jc w:val="both"/>
        <w:rPr>
          <w:rFonts w:ascii="Montserrat" w:hAnsi="Montserrat"/>
          <w:sz w:val="20"/>
          <w:szCs w:val="20"/>
        </w:rPr>
      </w:pPr>
      <w:r w:rsidRPr="00DC26C9">
        <w:rPr>
          <w:rFonts w:ascii="Montserrat" w:hAnsi="Montserrat"/>
          <w:sz w:val="20"/>
          <w:szCs w:val="20"/>
        </w:rPr>
        <w:t> </w:t>
      </w:r>
    </w:p>
    <w:p w14:paraId="02912A7C" w14:textId="72936E4B" w:rsidR="0071248F" w:rsidRPr="00DC26C9" w:rsidRDefault="0071248F" w:rsidP="006157D1">
      <w:pPr>
        <w:jc w:val="both"/>
        <w:rPr>
          <w:rFonts w:ascii="Montserrat" w:hAnsi="Montserrat"/>
          <w:sz w:val="20"/>
          <w:szCs w:val="20"/>
        </w:rPr>
      </w:pPr>
      <w:r w:rsidRPr="00DC26C9">
        <w:rPr>
          <w:rFonts w:ascii="Montserrat" w:hAnsi="Montserrat"/>
          <w:sz w:val="20"/>
          <w:szCs w:val="20"/>
        </w:rPr>
        <w:t>EL PRESTADOR DE</w:t>
      </w:r>
      <w:r w:rsidR="006157D1" w:rsidRPr="00DC26C9">
        <w:rPr>
          <w:rFonts w:ascii="Montserrat" w:hAnsi="Montserrat"/>
          <w:sz w:val="20"/>
          <w:szCs w:val="20"/>
        </w:rPr>
        <w:t>L</w:t>
      </w:r>
      <w:r w:rsidRPr="00DC26C9">
        <w:rPr>
          <w:rFonts w:ascii="Montserrat" w:hAnsi="Montserrat"/>
          <w:sz w:val="20"/>
          <w:szCs w:val="20"/>
        </w:rPr>
        <w:t xml:space="preserve"> SERVICIO en el momento de la instalación de los equipos, deberá entregar al </w:t>
      </w:r>
      <w:proofErr w:type="gramStart"/>
      <w:r w:rsidR="00EF46C1">
        <w:rPr>
          <w:rFonts w:ascii="Montserrat" w:hAnsi="Montserrat"/>
          <w:sz w:val="20"/>
          <w:szCs w:val="20"/>
        </w:rPr>
        <w:t>Director</w:t>
      </w:r>
      <w:proofErr w:type="gramEnd"/>
      <w:r w:rsidR="00EF46C1">
        <w:rPr>
          <w:rFonts w:ascii="Montserrat" w:hAnsi="Montserrat"/>
          <w:sz w:val="20"/>
          <w:szCs w:val="20"/>
        </w:rPr>
        <w:t xml:space="preserve"> y/o Administrador</w:t>
      </w:r>
      <w:r w:rsidRPr="00DC26C9">
        <w:rPr>
          <w:rFonts w:ascii="Montserrat" w:hAnsi="Montserrat"/>
          <w:sz w:val="20"/>
          <w:szCs w:val="20"/>
        </w:rPr>
        <w:t>, el Programa de Mantenimiento Preventivo Calendarizado, mismo que deberá contar con el visto bueno del director responsable del Laboratorio.</w:t>
      </w:r>
    </w:p>
    <w:p w14:paraId="16177A45" w14:textId="77777777" w:rsidR="0071248F" w:rsidRPr="00DC26C9" w:rsidRDefault="0071248F" w:rsidP="006157D1">
      <w:pPr>
        <w:jc w:val="both"/>
        <w:rPr>
          <w:rFonts w:ascii="Montserrat" w:hAnsi="Montserrat"/>
          <w:sz w:val="20"/>
          <w:szCs w:val="20"/>
        </w:rPr>
      </w:pPr>
      <w:r w:rsidRPr="00DC26C9">
        <w:rPr>
          <w:rFonts w:ascii="Montserrat" w:hAnsi="Montserrat"/>
          <w:sz w:val="20"/>
          <w:szCs w:val="20"/>
        </w:rPr>
        <w:t> </w:t>
      </w:r>
    </w:p>
    <w:p w14:paraId="1DBA5B6A" w14:textId="7CD8BF01" w:rsidR="0071248F" w:rsidRPr="00DC26C9" w:rsidRDefault="0071248F" w:rsidP="006157D1">
      <w:pPr>
        <w:jc w:val="both"/>
        <w:rPr>
          <w:rFonts w:ascii="Montserrat" w:hAnsi="Montserrat"/>
          <w:sz w:val="20"/>
          <w:szCs w:val="20"/>
        </w:rPr>
      </w:pPr>
      <w:r w:rsidRPr="00DC26C9">
        <w:rPr>
          <w:rFonts w:ascii="Montserrat" w:hAnsi="Montserrat"/>
          <w:sz w:val="20"/>
          <w:szCs w:val="20"/>
        </w:rPr>
        <w:t>EL PRESTADOR D</w:t>
      </w:r>
      <w:r w:rsidR="006157D1" w:rsidRPr="00DC26C9">
        <w:rPr>
          <w:rFonts w:ascii="Montserrat" w:hAnsi="Montserrat"/>
          <w:sz w:val="20"/>
          <w:szCs w:val="20"/>
        </w:rPr>
        <w:t>EL</w:t>
      </w:r>
      <w:r w:rsidRPr="00DC26C9">
        <w:rPr>
          <w:rFonts w:ascii="Montserrat" w:hAnsi="Montserrat"/>
          <w:sz w:val="20"/>
          <w:szCs w:val="20"/>
        </w:rPr>
        <w:t xml:space="preserve"> SERVICIO proporcionará durante la vigencia del contrato de prestación de servicios, el mantenimiento preventivo con mano de obra, refacciones, lubricantes y demás que en su caso fuesen necesarios para el correcto funcionamiento de los equipos de laboratorio y de equipos de cómputo, así como de la aplicación instalada en la unidad médica incluida.</w:t>
      </w:r>
    </w:p>
    <w:p w14:paraId="1BA6412F" w14:textId="5EDA09F9" w:rsidR="00E51C46" w:rsidRPr="00DC26C9" w:rsidRDefault="0071248F" w:rsidP="00E51C46">
      <w:pPr>
        <w:jc w:val="both"/>
        <w:rPr>
          <w:rFonts w:ascii="Montserrat" w:hAnsi="Montserrat"/>
          <w:sz w:val="20"/>
          <w:szCs w:val="20"/>
        </w:rPr>
      </w:pPr>
      <w:r w:rsidRPr="00DC26C9">
        <w:rPr>
          <w:rFonts w:ascii="Montserrat" w:hAnsi="Montserrat"/>
          <w:sz w:val="20"/>
          <w:szCs w:val="20"/>
        </w:rPr>
        <w:t> </w:t>
      </w:r>
    </w:p>
    <w:p w14:paraId="08444884" w14:textId="0C175140" w:rsidR="0071248F" w:rsidRPr="00DC26C9" w:rsidRDefault="0071248F" w:rsidP="00E51C46">
      <w:pPr>
        <w:jc w:val="both"/>
        <w:rPr>
          <w:rFonts w:ascii="Montserrat" w:hAnsi="Montserrat"/>
          <w:sz w:val="20"/>
          <w:szCs w:val="20"/>
        </w:rPr>
      </w:pPr>
      <w:r w:rsidRPr="00DC26C9">
        <w:rPr>
          <w:rFonts w:ascii="Montserrat" w:hAnsi="Montserrat"/>
          <w:sz w:val="20"/>
          <w:szCs w:val="20"/>
        </w:rPr>
        <w:t>En caso de requerirse, EL PRESTADOR DE</w:t>
      </w:r>
      <w:r w:rsidR="00E51C46" w:rsidRPr="00DC26C9">
        <w:rPr>
          <w:rFonts w:ascii="Montserrat" w:hAnsi="Montserrat"/>
          <w:sz w:val="20"/>
          <w:szCs w:val="20"/>
        </w:rPr>
        <w:t>L</w:t>
      </w:r>
      <w:r w:rsidRPr="00DC26C9">
        <w:rPr>
          <w:rFonts w:ascii="Montserrat" w:hAnsi="Montserrat"/>
          <w:sz w:val="20"/>
          <w:szCs w:val="20"/>
        </w:rPr>
        <w:t xml:space="preserve"> SERVICIO proporcionará apoyo analítico en un laboratorio que cumpla con la normatividad vigente que se encuentre en el Estado de Tabasco; así como la recepción y transportación de muestras, envío a análisis y entrega de resultados analíticos, a más tardar en 48 (cuarenta y ocho) horas naturales para exámenes de rutina y 8 (ocho) horas para el servicio de urgencias.</w:t>
      </w:r>
    </w:p>
    <w:p w14:paraId="6732A1A8" w14:textId="7594BF97" w:rsidR="0071248F" w:rsidRPr="00DC26C9" w:rsidRDefault="0071248F" w:rsidP="0071248F">
      <w:pPr>
        <w:rPr>
          <w:rFonts w:ascii="Montserrat" w:hAnsi="Montserrat"/>
          <w:sz w:val="20"/>
          <w:szCs w:val="20"/>
        </w:rPr>
      </w:pPr>
      <w:r w:rsidRPr="00DC26C9">
        <w:rPr>
          <w:rFonts w:ascii="Montserrat" w:hAnsi="Montserrat"/>
          <w:sz w:val="20"/>
          <w:szCs w:val="20"/>
        </w:rPr>
        <w:t>  </w:t>
      </w:r>
    </w:p>
    <w:p w14:paraId="1C7097BB" w14:textId="7A0AC7D3" w:rsidR="0071248F" w:rsidRPr="00DC26C9" w:rsidRDefault="0071248F" w:rsidP="00E51C46">
      <w:pPr>
        <w:jc w:val="both"/>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SERVICIO deberá proporcionar los reactivos y consumibles de acuerdo a lo establecido en los manuales de los equipos que oferte, de acuerdo con las necesidades de cada unidad médica.</w:t>
      </w:r>
    </w:p>
    <w:p w14:paraId="2679916A"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 </w:t>
      </w:r>
    </w:p>
    <w:p w14:paraId="20CC56FE" w14:textId="77777777" w:rsidR="0071248F" w:rsidRPr="00DC26C9" w:rsidRDefault="0071248F" w:rsidP="00E51C46">
      <w:pPr>
        <w:jc w:val="both"/>
        <w:rPr>
          <w:rFonts w:ascii="Montserrat" w:hAnsi="Montserrat"/>
          <w:sz w:val="20"/>
          <w:szCs w:val="20"/>
        </w:rPr>
      </w:pPr>
      <w:r w:rsidRPr="00DC26C9">
        <w:rPr>
          <w:rFonts w:ascii="Montserrat" w:hAnsi="Montserrat"/>
          <w:sz w:val="20"/>
          <w:szCs w:val="20"/>
        </w:rPr>
        <w:t>En el caso de que proponga bienes que requieran temperaturas de congelación inferior a 2°c para su conservación, éste deberá proporcionar el equipo congelador necesario para este fin, de acuerdo a las necesidades de cada unidad.</w:t>
      </w:r>
    </w:p>
    <w:p w14:paraId="5777F3CF" w14:textId="77777777" w:rsidR="00642D1C" w:rsidRPr="00DC26C9" w:rsidRDefault="0071248F" w:rsidP="00E51C46">
      <w:pPr>
        <w:jc w:val="both"/>
        <w:rPr>
          <w:rFonts w:ascii="Montserrat" w:hAnsi="Montserrat"/>
          <w:sz w:val="20"/>
          <w:szCs w:val="20"/>
        </w:rPr>
      </w:pPr>
      <w:r w:rsidRPr="00DC26C9">
        <w:rPr>
          <w:rFonts w:ascii="Montserrat" w:hAnsi="Montserrat"/>
          <w:sz w:val="20"/>
          <w:szCs w:val="20"/>
        </w:rPr>
        <w:t> </w:t>
      </w:r>
    </w:p>
    <w:p w14:paraId="4D1DA18A" w14:textId="4A8C8955" w:rsidR="0071248F" w:rsidRPr="00DC26C9" w:rsidRDefault="0071248F" w:rsidP="00E51C46">
      <w:pPr>
        <w:jc w:val="both"/>
        <w:rPr>
          <w:rFonts w:ascii="Montserrat" w:hAnsi="Montserrat"/>
          <w:sz w:val="20"/>
          <w:szCs w:val="20"/>
        </w:rPr>
      </w:pPr>
      <w:r w:rsidRPr="00DC26C9">
        <w:rPr>
          <w:rFonts w:ascii="Montserrat" w:hAnsi="Montserrat"/>
          <w:sz w:val="20"/>
          <w:szCs w:val="20"/>
        </w:rPr>
        <w:t>EL PRESTADOR DE</w:t>
      </w:r>
      <w:r w:rsidR="00642D1C" w:rsidRPr="00DC26C9">
        <w:rPr>
          <w:rFonts w:ascii="Montserrat" w:hAnsi="Montserrat"/>
          <w:sz w:val="20"/>
          <w:szCs w:val="20"/>
        </w:rPr>
        <w:t>L</w:t>
      </w:r>
      <w:r w:rsidRPr="00DC26C9">
        <w:rPr>
          <w:rFonts w:ascii="Montserrat" w:hAnsi="Montserrat"/>
          <w:sz w:val="20"/>
          <w:szCs w:val="20"/>
        </w:rPr>
        <w:t xml:space="preserve"> SERVICI</w:t>
      </w:r>
      <w:r w:rsidR="00642D1C" w:rsidRPr="00DC26C9">
        <w:rPr>
          <w:rFonts w:ascii="Montserrat" w:hAnsi="Montserrat"/>
          <w:sz w:val="20"/>
          <w:szCs w:val="20"/>
        </w:rPr>
        <w:t>O</w:t>
      </w:r>
      <w:r w:rsidRPr="00DC26C9">
        <w:rPr>
          <w:rFonts w:ascii="Montserrat" w:hAnsi="Montserrat"/>
          <w:sz w:val="20"/>
          <w:szCs w:val="20"/>
        </w:rPr>
        <w:t xml:space="preserve"> deberá contar y proporcionar soporte en línea para la asistencia técnica en el manejo y funcionamiento de los equipos, para lo cual otorgará, </w:t>
      </w:r>
      <w:r w:rsidRPr="00DC26C9">
        <w:rPr>
          <w:rFonts w:ascii="Montserrat" w:hAnsi="Montserrat"/>
          <w:sz w:val="20"/>
          <w:szCs w:val="20"/>
        </w:rPr>
        <w:lastRenderedPageBreak/>
        <w:t>dirección electrónica y número telefónico, las 24 horas del día durante los 365 días del año.</w:t>
      </w:r>
    </w:p>
    <w:p w14:paraId="04CB10AA" w14:textId="77777777" w:rsidR="0071248F" w:rsidRPr="00DC26C9" w:rsidRDefault="0071248F" w:rsidP="00E51C46">
      <w:pPr>
        <w:jc w:val="both"/>
        <w:rPr>
          <w:rFonts w:ascii="Montserrat" w:hAnsi="Montserrat"/>
          <w:sz w:val="20"/>
          <w:szCs w:val="20"/>
        </w:rPr>
      </w:pPr>
    </w:p>
    <w:p w14:paraId="3945E88F" w14:textId="77777777" w:rsidR="00DC26C9" w:rsidRDefault="00DC26C9" w:rsidP="0071248F">
      <w:pPr>
        <w:rPr>
          <w:rFonts w:ascii="Montserrat" w:hAnsi="Montserrat"/>
          <w:sz w:val="20"/>
          <w:szCs w:val="20"/>
        </w:rPr>
      </w:pPr>
    </w:p>
    <w:p w14:paraId="043B19D9" w14:textId="5306094E" w:rsidR="00DC26C9" w:rsidRPr="006062B3" w:rsidRDefault="00EF46C1"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b/>
          <w:sz w:val="20"/>
          <w:szCs w:val="20"/>
        </w:rPr>
      </w:pPr>
      <w:r>
        <w:rPr>
          <w:rFonts w:ascii="Montserrat" w:hAnsi="Montserrat" w:cs="Arial"/>
          <w:b/>
          <w:sz w:val="20"/>
          <w:szCs w:val="20"/>
        </w:rPr>
        <w:t>7</w:t>
      </w:r>
      <w:r w:rsidR="00DC26C9">
        <w:rPr>
          <w:rFonts w:ascii="Montserrat" w:hAnsi="Montserrat" w:cs="Arial"/>
          <w:b/>
          <w:sz w:val="20"/>
          <w:szCs w:val="20"/>
        </w:rPr>
        <w:t xml:space="preserve">.- </w:t>
      </w:r>
      <w:r w:rsidR="00DC26C9" w:rsidRPr="006062B3">
        <w:rPr>
          <w:rFonts w:ascii="Montserrat" w:hAnsi="Montserrat" w:cs="Arial"/>
          <w:b/>
          <w:sz w:val="20"/>
          <w:szCs w:val="20"/>
        </w:rPr>
        <w:t>INSTALACIÓN Y PUESTA EN MARCHA</w:t>
      </w:r>
    </w:p>
    <w:p w14:paraId="6A5B4F8E" w14:textId="77777777" w:rsidR="00DC26C9" w:rsidRPr="006062B3" w:rsidRDefault="00DC26C9"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b/>
          <w:sz w:val="20"/>
          <w:szCs w:val="20"/>
        </w:rPr>
      </w:pPr>
    </w:p>
    <w:p w14:paraId="4C07DD7E" w14:textId="310557FB" w:rsidR="00DC26C9" w:rsidRPr="006062B3" w:rsidRDefault="00DC26C9" w:rsidP="00DC26C9">
      <w:pPr>
        <w:jc w:val="both"/>
        <w:rPr>
          <w:rFonts w:ascii="Montserrat" w:hAnsi="Montserrat" w:cs="Arial"/>
          <w:sz w:val="20"/>
          <w:szCs w:val="20"/>
        </w:rPr>
      </w:pPr>
      <w:r w:rsidRPr="006062B3">
        <w:rPr>
          <w:rFonts w:ascii="Montserrat" w:hAnsi="Montserrat" w:cs="Arial"/>
          <w:sz w:val="20"/>
          <w:szCs w:val="20"/>
        </w:rPr>
        <w:t xml:space="preserve">El </w:t>
      </w:r>
      <w:r>
        <w:rPr>
          <w:rFonts w:ascii="Montserrat" w:hAnsi="Montserrat" w:cs="Arial"/>
          <w:sz w:val="20"/>
          <w:szCs w:val="20"/>
        </w:rPr>
        <w:t xml:space="preserve">PRESTADOR DEL SERVICIO </w:t>
      </w:r>
      <w:r w:rsidRPr="006062B3">
        <w:rPr>
          <w:rFonts w:ascii="Montserrat" w:hAnsi="Montserrat" w:cs="Arial"/>
          <w:sz w:val="20"/>
          <w:szCs w:val="20"/>
        </w:rPr>
        <w:t xml:space="preserve">se obliga a la instalación y puesta en marcha de los equipos en comodato en un periodo no mayor a </w:t>
      </w:r>
      <w:r w:rsidR="00EF46C1">
        <w:rPr>
          <w:rFonts w:ascii="Montserrat" w:hAnsi="Montserrat" w:cs="Arial"/>
          <w:sz w:val="20"/>
          <w:szCs w:val="20"/>
        </w:rPr>
        <w:t>45</w:t>
      </w:r>
      <w:r w:rsidRPr="006062B3">
        <w:rPr>
          <w:rFonts w:ascii="Montserrat" w:hAnsi="Montserrat" w:cs="Arial"/>
          <w:sz w:val="20"/>
          <w:szCs w:val="20"/>
        </w:rPr>
        <w:t xml:space="preserve"> días naturales contados a partir de la adjudicación, sin costo adicional para </w:t>
      </w:r>
      <w:r w:rsidR="00EF46C1">
        <w:rPr>
          <w:rFonts w:ascii="Montserrat" w:hAnsi="Montserrat" w:cs="Arial"/>
          <w:sz w:val="20"/>
          <w:szCs w:val="20"/>
        </w:rPr>
        <w:t xml:space="preserve">la </w:t>
      </w:r>
      <w:r w:rsidR="00DE3E1A">
        <w:rPr>
          <w:rFonts w:ascii="Montserrat" w:hAnsi="Montserrat" w:cs="Arial"/>
          <w:sz w:val="20"/>
          <w:szCs w:val="20"/>
        </w:rPr>
        <w:t>Secretaría</w:t>
      </w:r>
      <w:r w:rsidR="00EF46C1">
        <w:rPr>
          <w:rFonts w:ascii="Montserrat" w:hAnsi="Montserrat" w:cs="Arial"/>
          <w:sz w:val="20"/>
          <w:szCs w:val="20"/>
        </w:rPr>
        <w:t xml:space="preserve"> de Salud</w:t>
      </w:r>
      <w:r>
        <w:rPr>
          <w:rFonts w:ascii="Montserrat" w:hAnsi="Montserrat" w:cs="Arial"/>
          <w:sz w:val="20"/>
          <w:szCs w:val="20"/>
        </w:rPr>
        <w:t>.</w:t>
      </w:r>
    </w:p>
    <w:p w14:paraId="64C8FB9F" w14:textId="77777777" w:rsidR="00DC26C9" w:rsidRPr="006062B3" w:rsidRDefault="00DC26C9" w:rsidP="00DC26C9">
      <w:pPr>
        <w:jc w:val="both"/>
        <w:rPr>
          <w:rFonts w:ascii="Montserrat" w:hAnsi="Montserrat" w:cs="Arial"/>
          <w:sz w:val="20"/>
          <w:szCs w:val="20"/>
        </w:rPr>
      </w:pPr>
    </w:p>
    <w:p w14:paraId="0D69DC3B" w14:textId="7F382D02" w:rsidR="00DC26C9" w:rsidRPr="006062B3" w:rsidRDefault="00EF46C1"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b/>
          <w:sz w:val="20"/>
          <w:szCs w:val="20"/>
        </w:rPr>
      </w:pPr>
      <w:r>
        <w:rPr>
          <w:rFonts w:ascii="Montserrat" w:hAnsi="Montserrat" w:cs="Arial"/>
          <w:b/>
          <w:sz w:val="20"/>
          <w:szCs w:val="20"/>
        </w:rPr>
        <w:t>8</w:t>
      </w:r>
      <w:r w:rsidR="00DC26C9">
        <w:rPr>
          <w:rFonts w:ascii="Montserrat" w:hAnsi="Montserrat" w:cs="Arial"/>
          <w:b/>
          <w:sz w:val="20"/>
          <w:szCs w:val="20"/>
        </w:rPr>
        <w:t xml:space="preserve">.- </w:t>
      </w:r>
      <w:r w:rsidR="00DC26C9" w:rsidRPr="006062B3">
        <w:rPr>
          <w:rFonts w:ascii="Montserrat" w:hAnsi="Montserrat" w:cs="Arial"/>
          <w:b/>
          <w:sz w:val="20"/>
          <w:szCs w:val="20"/>
        </w:rPr>
        <w:t>EQUIPOS DE TECNOLOGÍA DE PUNTA</w:t>
      </w:r>
    </w:p>
    <w:p w14:paraId="31327244" w14:textId="77777777" w:rsidR="00DC26C9" w:rsidRPr="006062B3" w:rsidRDefault="00DC26C9"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b/>
          <w:sz w:val="20"/>
          <w:szCs w:val="20"/>
        </w:rPr>
      </w:pPr>
    </w:p>
    <w:p w14:paraId="77566255" w14:textId="77777777" w:rsidR="00DC26C9" w:rsidRPr="006062B3" w:rsidRDefault="00DC26C9"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r w:rsidRPr="006062B3">
        <w:rPr>
          <w:rFonts w:ascii="Montserrat" w:hAnsi="Montserrat" w:cs="Arial"/>
          <w:sz w:val="20"/>
          <w:szCs w:val="20"/>
        </w:rPr>
        <w:t>El equipo en comodato que se proporcione deberá ser funcional con tecnología reciente; garantizando el servicio de cada hospital donde se coloquen los equipos</w:t>
      </w:r>
      <w:r w:rsidRPr="006062B3">
        <w:rPr>
          <w:rFonts w:ascii="Montserrat" w:hAnsi="Montserrat" w:cs="Arial"/>
          <w:color w:val="FF0000"/>
          <w:sz w:val="20"/>
          <w:szCs w:val="20"/>
        </w:rPr>
        <w:t xml:space="preserve">, </w:t>
      </w:r>
      <w:r w:rsidRPr="006062B3">
        <w:rPr>
          <w:rFonts w:ascii="Montserrat" w:hAnsi="Montserrat" w:cs="Arial"/>
          <w:sz w:val="20"/>
          <w:szCs w:val="20"/>
        </w:rPr>
        <w:t xml:space="preserve">debiendo mantener el estatus de tecnología de punta. Por lo anterior, deberá de presentar certificado donde se indique el año de fabricación, expedida por el fabricante o distribuidor en el país, así mismo no deberán de presentar las leyendas de </w:t>
      </w:r>
      <w:proofErr w:type="spellStart"/>
      <w:r w:rsidRPr="006062B3">
        <w:rPr>
          <w:rFonts w:ascii="Montserrat" w:hAnsi="Montserrat" w:cs="Arial"/>
          <w:sz w:val="20"/>
          <w:szCs w:val="20"/>
        </w:rPr>
        <w:t>only</w:t>
      </w:r>
      <w:proofErr w:type="spellEnd"/>
      <w:r w:rsidRPr="006062B3">
        <w:rPr>
          <w:rFonts w:ascii="Montserrat" w:hAnsi="Montserrat" w:cs="Arial"/>
          <w:sz w:val="20"/>
          <w:szCs w:val="20"/>
        </w:rPr>
        <w:t xml:space="preserve"> </w:t>
      </w:r>
      <w:proofErr w:type="spellStart"/>
      <w:r w:rsidRPr="006062B3">
        <w:rPr>
          <w:rFonts w:ascii="Montserrat" w:hAnsi="Montserrat" w:cs="Arial"/>
          <w:sz w:val="20"/>
          <w:szCs w:val="20"/>
        </w:rPr>
        <w:t>export</w:t>
      </w:r>
      <w:proofErr w:type="spellEnd"/>
      <w:r w:rsidRPr="006062B3">
        <w:rPr>
          <w:rFonts w:ascii="Montserrat" w:hAnsi="Montserrat" w:cs="Arial"/>
          <w:sz w:val="20"/>
          <w:szCs w:val="20"/>
          <w:shd w:val="clear" w:color="auto" w:fill="FFFFFF"/>
        </w:rPr>
        <w:t>", ni "</w:t>
      </w:r>
      <w:proofErr w:type="spellStart"/>
      <w:r w:rsidRPr="006062B3">
        <w:rPr>
          <w:rFonts w:ascii="Montserrat" w:hAnsi="Montserrat" w:cs="Arial"/>
          <w:sz w:val="20"/>
          <w:szCs w:val="20"/>
        </w:rPr>
        <w:t>only</w:t>
      </w:r>
      <w:proofErr w:type="spellEnd"/>
      <w:r w:rsidRPr="006062B3">
        <w:rPr>
          <w:rFonts w:ascii="Montserrat" w:hAnsi="Montserrat" w:cs="Arial"/>
          <w:sz w:val="20"/>
          <w:szCs w:val="20"/>
          <w:shd w:val="clear" w:color="auto" w:fill="FFFFFF"/>
        </w:rPr>
        <w:t> </w:t>
      </w:r>
      <w:proofErr w:type="spellStart"/>
      <w:r w:rsidRPr="006062B3">
        <w:rPr>
          <w:rFonts w:ascii="Montserrat" w:hAnsi="Montserrat" w:cs="Arial"/>
          <w:sz w:val="20"/>
          <w:szCs w:val="20"/>
          <w:shd w:val="clear" w:color="auto" w:fill="FFFFFF"/>
        </w:rPr>
        <w:t>reserch</w:t>
      </w:r>
      <w:proofErr w:type="spellEnd"/>
      <w:r w:rsidRPr="006062B3">
        <w:rPr>
          <w:rFonts w:ascii="Montserrat" w:hAnsi="Montserrat" w:cs="Arial"/>
          <w:sz w:val="20"/>
          <w:szCs w:val="20"/>
          <w:shd w:val="clear" w:color="auto" w:fill="FFFFFF"/>
        </w:rPr>
        <w:t>", o que no esté autorizado su uso en el país de origen, porque hayan sido motivo de </w:t>
      </w:r>
      <w:r w:rsidRPr="006062B3">
        <w:rPr>
          <w:rFonts w:ascii="Montserrat" w:hAnsi="Montserrat" w:cs="Arial"/>
          <w:sz w:val="20"/>
          <w:szCs w:val="20"/>
        </w:rPr>
        <w:t>alertas sanitarias.</w:t>
      </w:r>
    </w:p>
    <w:p w14:paraId="48074998" w14:textId="77777777" w:rsidR="00DC26C9" w:rsidRPr="006062B3" w:rsidRDefault="00DC26C9" w:rsidP="00DC26C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4C542B5" w14:textId="77777777" w:rsidR="00642D1C" w:rsidRPr="00DC26C9" w:rsidRDefault="00642D1C" w:rsidP="0071248F">
      <w:pPr>
        <w:rPr>
          <w:rFonts w:ascii="Montserrat" w:hAnsi="Montserrat"/>
          <w:sz w:val="20"/>
          <w:szCs w:val="20"/>
        </w:rPr>
      </w:pPr>
    </w:p>
    <w:p w14:paraId="6760A1EA" w14:textId="313FA6CF" w:rsidR="00216EB1" w:rsidRPr="00DC26C9" w:rsidRDefault="003F1DF3" w:rsidP="00DC26C9">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216EB1">
      <w:pPr>
        <w:pStyle w:val="Prrafodelista"/>
        <w:rPr>
          <w:rFonts w:ascii="Montserrat" w:eastAsiaTheme="minorHAnsi" w:hAnsi="Montserrat" w:cs="Arial"/>
          <w:b/>
          <w:sz w:val="20"/>
          <w:szCs w:val="20"/>
        </w:rPr>
      </w:pPr>
    </w:p>
    <w:p w14:paraId="3DBB122A" w14:textId="51F47E98" w:rsidR="00216EB1" w:rsidRPr="00DC26C9"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DC26C9">
        <w:rPr>
          <w:rFonts w:ascii="Montserrat" w:eastAsia="Montserrat" w:hAnsi="Montserrat" w:cs="Arial"/>
          <w:sz w:val="20"/>
          <w:szCs w:val="20"/>
          <w:lang w:val="es-MX"/>
        </w:rPr>
        <w:t xml:space="preserve">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Arial"/>
          <w:sz w:val="20"/>
          <w:szCs w:val="20"/>
          <w:lang w:val="es-MX"/>
        </w:rPr>
        <w:t xml:space="preserve"> adjudicado tendrá hasta </w:t>
      </w:r>
      <w:r w:rsidR="00EF46C1">
        <w:rPr>
          <w:rFonts w:ascii="Montserrat" w:eastAsia="Montserrat" w:hAnsi="Montserrat" w:cs="Arial"/>
          <w:sz w:val="20"/>
          <w:szCs w:val="20"/>
          <w:lang w:val="es-MX"/>
        </w:rPr>
        <w:t>45</w:t>
      </w:r>
      <w:r w:rsidR="00AA65AF">
        <w:rPr>
          <w:rFonts w:ascii="Montserrat" w:eastAsia="Montserrat" w:hAnsi="Montserrat" w:cs="Arial"/>
          <w:sz w:val="20"/>
          <w:szCs w:val="20"/>
          <w:lang w:val="es-MX"/>
        </w:rPr>
        <w:t xml:space="preserve"> </w:t>
      </w:r>
      <w:r w:rsidRPr="00DC26C9">
        <w:rPr>
          <w:rFonts w:ascii="Montserrat" w:eastAsia="Montserrat" w:hAnsi="Montserrat" w:cs="Arial"/>
          <w:sz w:val="20"/>
          <w:szCs w:val="20"/>
          <w:lang w:val="es-MX"/>
        </w:rPr>
        <w:t xml:space="preserve">días naturales a partir de la fecha de </w:t>
      </w:r>
      <w:r w:rsidR="00AA65AF">
        <w:rPr>
          <w:rFonts w:ascii="Montserrat" w:eastAsia="Montserrat" w:hAnsi="Montserrat" w:cs="Arial"/>
          <w:sz w:val="20"/>
          <w:szCs w:val="20"/>
          <w:lang w:val="es-MX"/>
        </w:rPr>
        <w:t>notificación de adjudicación</w:t>
      </w:r>
      <w:r w:rsidRPr="00DC26C9">
        <w:rPr>
          <w:rFonts w:ascii="Montserrat" w:eastAsia="Montserrat" w:hAnsi="Montserrat" w:cs="Arial"/>
          <w:sz w:val="20"/>
          <w:szCs w:val="20"/>
          <w:lang w:val="es-MX"/>
        </w:rPr>
        <w:t xml:space="preserve"> para instalar, configurar y capacitar al personal que designe el administrador del contrato para poder darle uso al sistema en el tiempo requerido.</w:t>
      </w:r>
    </w:p>
    <w:p w14:paraId="7FF6968F" w14:textId="77777777" w:rsidR="00216EB1" w:rsidRPr="00DC26C9" w:rsidRDefault="00216EB1" w:rsidP="00216EB1">
      <w:pPr>
        <w:spacing w:after="200"/>
        <w:ind w:left="426"/>
        <w:contextualSpacing/>
        <w:jc w:val="both"/>
        <w:rPr>
          <w:rFonts w:ascii="Montserrat" w:eastAsia="Montserrat" w:hAnsi="Montserrat" w:cs="Montserrat"/>
          <w:sz w:val="20"/>
          <w:szCs w:val="20"/>
          <w:lang w:val="es-MX"/>
        </w:rPr>
      </w:pPr>
    </w:p>
    <w:p w14:paraId="4CB4AE1F" w14:textId="52619FBC" w:rsidR="00216EB1" w:rsidRPr="00AA65AF" w:rsidRDefault="00216EB1" w:rsidP="001C28B4">
      <w:pPr>
        <w:numPr>
          <w:ilvl w:val="0"/>
          <w:numId w:val="43"/>
        </w:numPr>
        <w:spacing w:after="200"/>
        <w:ind w:left="426"/>
        <w:contextualSpacing/>
        <w:jc w:val="both"/>
        <w:rPr>
          <w:rFonts w:ascii="Montserrat" w:eastAsia="Montserrat" w:hAnsi="Montserrat" w:cs="Montserrat"/>
          <w:sz w:val="20"/>
          <w:szCs w:val="20"/>
          <w:lang w:val="es-MX"/>
        </w:rPr>
      </w:pPr>
      <w:r w:rsidRPr="00DC26C9">
        <w:rPr>
          <w:rFonts w:ascii="Montserrat" w:eastAsia="Montserrat" w:hAnsi="Montserrat" w:cs="Arial"/>
          <w:sz w:val="20"/>
          <w:szCs w:val="20"/>
          <w:lang w:val="es-MX"/>
        </w:rPr>
        <w:t xml:space="preserve">Actividades correspondientes para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Arial"/>
          <w:sz w:val="20"/>
          <w:szCs w:val="20"/>
          <w:lang w:val="es-MX"/>
        </w:rPr>
        <w:t xml:space="preserve"> Saliente: Al terminar el servicio, el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Arial"/>
          <w:sz w:val="20"/>
          <w:szCs w:val="20"/>
          <w:lang w:val="es-MX"/>
        </w:rPr>
        <w:t xml:space="preserve"> </w:t>
      </w:r>
      <w:r w:rsidRPr="00DC26C9">
        <w:rPr>
          <w:rFonts w:ascii="Montserrat" w:eastAsia="Montserrat" w:hAnsi="Montserrat" w:cs="Arial"/>
          <w:sz w:val="20"/>
          <w:szCs w:val="20"/>
          <w:lang w:val="es-MX"/>
        </w:rPr>
        <w:t xml:space="preserve">deberá entregar copia de los respaldos de la información de los pacientes en formatos estandarizados legibles (por ejemplo, </w:t>
      </w:r>
      <w:proofErr w:type="spellStart"/>
      <w:r w:rsidRPr="00DC26C9">
        <w:rPr>
          <w:rFonts w:ascii="Montserrat" w:eastAsia="Montserrat" w:hAnsi="Montserrat" w:cs="Arial"/>
          <w:sz w:val="20"/>
          <w:szCs w:val="20"/>
          <w:lang w:val="es-MX"/>
        </w:rPr>
        <w:t>csv</w:t>
      </w:r>
      <w:proofErr w:type="spellEnd"/>
      <w:r w:rsidRPr="00DC26C9">
        <w:rPr>
          <w:rFonts w:ascii="Montserrat" w:eastAsia="Montserrat" w:hAnsi="Montserrat" w:cs="Arial"/>
          <w:sz w:val="20"/>
          <w:szCs w:val="20"/>
          <w:lang w:val="es-MX"/>
        </w:rPr>
        <w:t xml:space="preserve">), </w:t>
      </w:r>
      <w:proofErr w:type="spellStart"/>
      <w:r w:rsidRPr="00DC26C9">
        <w:rPr>
          <w:rFonts w:ascii="Montserrat" w:eastAsia="Montserrat" w:hAnsi="Montserrat" w:cs="Arial"/>
          <w:sz w:val="20"/>
          <w:szCs w:val="20"/>
          <w:lang w:val="es-MX"/>
        </w:rPr>
        <w:t>asi</w:t>
      </w:r>
      <w:proofErr w:type="spellEnd"/>
      <w:r w:rsidRPr="00DC26C9">
        <w:rPr>
          <w:rFonts w:ascii="Montserrat" w:eastAsia="Montserrat" w:hAnsi="Montserrat" w:cs="Arial"/>
          <w:sz w:val="20"/>
          <w:szCs w:val="20"/>
          <w:lang w:val="es-MX"/>
        </w:rPr>
        <w:t xml:space="preserve"> como retirar todos los equipos de su pertenencia sin dañar la infraestructura de las instalaciones pertenecientes al </w:t>
      </w:r>
      <w:r w:rsidR="00EF46C1">
        <w:rPr>
          <w:rFonts w:ascii="Montserrat" w:eastAsia="Montserrat" w:hAnsi="Montserrat" w:cs="Arial"/>
          <w:sz w:val="20"/>
          <w:szCs w:val="20"/>
          <w:lang w:val="es-MX"/>
        </w:rPr>
        <w:t xml:space="preserve">laboratorio Estatal de Salud </w:t>
      </w:r>
      <w:proofErr w:type="spellStart"/>
      <w:r w:rsidR="00EF46C1">
        <w:rPr>
          <w:rFonts w:ascii="Montserrat" w:eastAsia="Montserrat" w:hAnsi="Montserrat" w:cs="Arial"/>
          <w:sz w:val="20"/>
          <w:szCs w:val="20"/>
          <w:lang w:val="es-MX"/>
        </w:rPr>
        <w:t>Publica</w:t>
      </w:r>
      <w:proofErr w:type="spellEnd"/>
      <w:r w:rsidRPr="00DC26C9">
        <w:rPr>
          <w:rFonts w:ascii="Montserrat" w:eastAsia="Montserrat" w:hAnsi="Montserrat" w:cs="Arial"/>
          <w:sz w:val="20"/>
          <w:szCs w:val="20"/>
          <w:lang w:val="es-MX"/>
        </w:rPr>
        <w:t>.</w:t>
      </w:r>
    </w:p>
    <w:p w14:paraId="4256049D" w14:textId="77777777" w:rsidR="00AA65AF" w:rsidRDefault="00AA65AF" w:rsidP="00AA65AF">
      <w:pPr>
        <w:pStyle w:val="Prrafodelista"/>
        <w:rPr>
          <w:rFonts w:ascii="Montserrat" w:eastAsia="Montserrat" w:hAnsi="Montserrat" w:cs="Montserrat"/>
          <w:sz w:val="20"/>
          <w:szCs w:val="20"/>
        </w:rPr>
      </w:pPr>
    </w:p>
    <w:p w14:paraId="4A88C56F" w14:textId="49A23880" w:rsidR="00216EB1" w:rsidRPr="00DC26C9" w:rsidRDefault="00216EB1" w:rsidP="00CB4DE3">
      <w:pPr>
        <w:spacing w:after="200"/>
        <w:contextualSpacing/>
        <w:jc w:val="both"/>
        <w:rPr>
          <w:rFonts w:ascii="Montserrat" w:eastAsia="Montserrat" w:hAnsi="Montserrat" w:cs="Montserrat"/>
          <w:sz w:val="20"/>
          <w:szCs w:val="20"/>
          <w:lang w:val="es-MX"/>
        </w:rPr>
      </w:pPr>
    </w:p>
    <w:p w14:paraId="231C5631" w14:textId="71EF10F0" w:rsidR="00216EB1" w:rsidRPr="00DC26C9" w:rsidRDefault="00216EB1" w:rsidP="00DC26C9">
      <w:pPr>
        <w:shd w:val="clear" w:color="auto" w:fill="C00000"/>
        <w:rPr>
          <w:sz w:val="20"/>
          <w:szCs w:val="20"/>
        </w:rPr>
      </w:pPr>
      <w:bookmarkStart w:id="4" w:name="_Hlk165154224"/>
      <w:r w:rsidRPr="00DC26C9">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DC26C9" w:rsidRDefault="00216EB1" w:rsidP="00216EB1">
      <w:pPr>
        <w:pStyle w:val="Prrafodelista"/>
        <w:tabs>
          <w:tab w:val="left" w:pos="1134"/>
        </w:tabs>
        <w:suppressAutoHyphens/>
        <w:ind w:left="1080" w:right="-126"/>
        <w:jc w:val="both"/>
        <w:rPr>
          <w:rFonts w:ascii="Montserrat" w:eastAsiaTheme="minorHAnsi" w:hAnsi="Montserrat" w:cs="Arial"/>
          <w:b/>
          <w:sz w:val="20"/>
          <w:szCs w:val="20"/>
        </w:rPr>
      </w:pPr>
    </w:p>
    <w:p w14:paraId="63BF6162" w14:textId="1ADB3371" w:rsidR="00216EB1" w:rsidRPr="00DC26C9" w:rsidRDefault="00216EB1" w:rsidP="00216EB1">
      <w:pPr>
        <w:spacing w:after="200"/>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del servicio, arrendamiento o entrega de bienes.</w:t>
      </w:r>
    </w:p>
    <w:p w14:paraId="4007E53D" w14:textId="77777777" w:rsidR="00216EB1" w:rsidRPr="00DC26C9" w:rsidRDefault="00216EB1" w:rsidP="00216EB1">
      <w:pPr>
        <w:spacing w:after="200"/>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1993"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shd w:val="clear" w:color="auto" w:fill="auto"/>
            <w:noWrap/>
            <w:vAlign w:val="center"/>
          </w:tcPr>
          <w:p w14:paraId="27CBC9A9" w14:textId="304C23F0"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DE PROPUESTA TÉCNICA</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E8C9C" w14:textId="77777777" w:rsidR="00216EB1" w:rsidRPr="00DC26C9" w:rsidRDefault="00216EB1" w:rsidP="0066432B">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shd w:val="clear" w:color="auto" w:fill="auto"/>
            <w:noWrap/>
            <w:vAlign w:val="center"/>
            <w:hideMark/>
          </w:tcPr>
          <w:p w14:paraId="2845122B" w14:textId="75DD69A4" w:rsidR="00216EB1" w:rsidRPr="00DC26C9" w:rsidRDefault="00F85161" w:rsidP="0066432B">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DE PROPUESTA ECONOMICA</w:t>
            </w:r>
          </w:p>
        </w:tc>
      </w:tr>
    </w:tbl>
    <w:p w14:paraId="6D1DD06F" w14:textId="77777777" w:rsidR="006D7B25" w:rsidRPr="00DC26C9" w:rsidRDefault="006D7B25" w:rsidP="00216EB1">
      <w:pPr>
        <w:tabs>
          <w:tab w:val="left" w:pos="1134"/>
        </w:tabs>
        <w:suppressAutoHyphens/>
        <w:ind w:right="-126"/>
        <w:jc w:val="both"/>
        <w:rPr>
          <w:rFonts w:ascii="Montserrat" w:eastAsiaTheme="minorHAnsi" w:hAnsi="Montserrat" w:cs="Arial"/>
          <w:b/>
          <w:sz w:val="20"/>
          <w:szCs w:val="20"/>
          <w:highlight w:val="yellow"/>
        </w:rPr>
      </w:pPr>
      <w:bookmarkStart w:id="5" w:name="_Toc164441737"/>
    </w:p>
    <w:bookmarkEnd w:id="5"/>
    <w:p w14:paraId="1CB89693" w14:textId="77777777" w:rsidR="006D7B25" w:rsidRPr="00DC26C9" w:rsidRDefault="006D7B25" w:rsidP="006D7B25">
      <w:pPr>
        <w:jc w:val="both"/>
        <w:textAlignment w:val="baseline"/>
        <w:rPr>
          <w:rFonts w:ascii="Montserrat" w:hAnsi="Montserrat" w:cs="Montserrat"/>
          <w:sz w:val="20"/>
          <w:szCs w:val="20"/>
        </w:rPr>
      </w:pPr>
    </w:p>
    <w:p w14:paraId="707537AD" w14:textId="77777777" w:rsidR="006D7B25" w:rsidRPr="00DC26C9" w:rsidRDefault="006D7B25" w:rsidP="006D7B25">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6D7B25">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1D54B470"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lastRenderedPageBreak/>
        <w:t>Se establecen los presentes Términos y Condiciones, para la contratación del Servicio Médico Integral, de conformidad con lo siguiente:</w:t>
      </w:r>
    </w:p>
    <w:p w14:paraId="559ADC7E" w14:textId="77777777" w:rsidR="006D7B25" w:rsidRPr="00DC26C9" w:rsidRDefault="006D7B25" w:rsidP="006D7B25">
      <w:pPr>
        <w:jc w:val="both"/>
        <w:rPr>
          <w:rFonts w:ascii="Montserrat" w:eastAsia="Montserrat" w:hAnsi="Montserrat" w:cs="Montserrat"/>
          <w:sz w:val="20"/>
          <w:szCs w:val="20"/>
        </w:rPr>
      </w:pPr>
    </w:p>
    <w:p w14:paraId="3109A345"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VIGENCIA DE LA PRESTACIÓN DEL SERVICIO</w:t>
      </w:r>
    </w:p>
    <w:p w14:paraId="59C94B35" w14:textId="71399D25" w:rsidR="006D7B25" w:rsidRPr="00DC26C9" w:rsidRDefault="006D7B25" w:rsidP="006D7B25">
      <w:pPr>
        <w:ind w:right="-80"/>
        <w:jc w:val="both"/>
        <w:rPr>
          <w:rFonts w:ascii="Montserrat" w:eastAsia="Montserrat" w:hAnsi="Montserrat" w:cs="Montserrat"/>
          <w:sz w:val="20"/>
          <w:szCs w:val="20"/>
        </w:rPr>
      </w:pPr>
      <w:r w:rsidRPr="00DC26C9">
        <w:rPr>
          <w:rFonts w:ascii="Montserrat" w:eastAsia="Montserrat" w:hAnsi="Montserrat" w:cs="Montserrat"/>
          <w:sz w:val="20"/>
          <w:szCs w:val="20"/>
        </w:rPr>
        <w:t>La vigencia del contrato será a partir del día de la emisión y notificación del fallo por el que se adjudica el contrato y hasta el 31 de diciembre del 202</w:t>
      </w:r>
      <w:r w:rsidR="00EF46C1">
        <w:rPr>
          <w:rFonts w:ascii="Montserrat" w:eastAsia="Montserrat" w:hAnsi="Montserrat" w:cs="Montserrat"/>
          <w:sz w:val="20"/>
          <w:szCs w:val="20"/>
        </w:rPr>
        <w:t>5</w:t>
      </w:r>
      <w:r w:rsidRPr="00DC26C9">
        <w:rPr>
          <w:rFonts w:ascii="Montserrat" w:eastAsia="Montserrat" w:hAnsi="Montserrat" w:cs="Montserrat"/>
          <w:sz w:val="20"/>
          <w:szCs w:val="20"/>
        </w:rPr>
        <w:t>.</w:t>
      </w:r>
    </w:p>
    <w:p w14:paraId="1A57127D" w14:textId="77777777" w:rsidR="006D7B25" w:rsidRPr="00DC26C9" w:rsidRDefault="006D7B25" w:rsidP="006D7B25">
      <w:pPr>
        <w:ind w:right="-80"/>
        <w:jc w:val="both"/>
        <w:rPr>
          <w:rFonts w:ascii="Montserrat" w:eastAsia="Montserrat" w:hAnsi="Montserrat" w:cs="Montserrat"/>
          <w:sz w:val="20"/>
          <w:szCs w:val="20"/>
        </w:rPr>
      </w:pPr>
    </w:p>
    <w:p w14:paraId="196CFDE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0555857A" w14:textId="32E5494D"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entregará, instalará y pondrá en marcha dentro del plazo </w:t>
      </w:r>
      <w:r w:rsidRPr="00AA65AF">
        <w:rPr>
          <w:rFonts w:ascii="Montserrat" w:eastAsia="Montserrat" w:hAnsi="Montserrat" w:cs="Montserrat"/>
          <w:sz w:val="20"/>
          <w:szCs w:val="20"/>
        </w:rPr>
        <w:t xml:space="preserve">no mayor a </w:t>
      </w:r>
      <w:r w:rsidR="00EF46C1">
        <w:rPr>
          <w:rFonts w:ascii="Montserrat" w:eastAsia="Montserrat" w:hAnsi="Montserrat" w:cs="Montserrat"/>
          <w:sz w:val="20"/>
          <w:szCs w:val="20"/>
        </w:rPr>
        <w:t>45</w:t>
      </w:r>
      <w:r w:rsidRPr="00AA65AF">
        <w:rPr>
          <w:rFonts w:ascii="Montserrat" w:eastAsia="Montserrat" w:hAnsi="Montserrat" w:cs="Montserrat"/>
          <w:sz w:val="20"/>
          <w:szCs w:val="20"/>
        </w:rPr>
        <w:t xml:space="preserve"> días naturales contados a partir de la emisión y notificación del fallo, lo</w:t>
      </w:r>
      <w:r w:rsidRPr="00DC26C9">
        <w:rPr>
          <w:rFonts w:ascii="Montserrat" w:eastAsia="Montserrat" w:hAnsi="Montserrat" w:cs="Montserrat"/>
          <w:sz w:val="20"/>
          <w:szCs w:val="20"/>
        </w:rPr>
        <w:t>s equipos médicos</w:t>
      </w:r>
      <w:r w:rsidRPr="00DC26C9">
        <w:rPr>
          <w:rFonts w:ascii="Montserrat" w:hAnsi="Montserrat" w:cs="Arial"/>
          <w:sz w:val="20"/>
          <w:szCs w:val="20"/>
        </w:rPr>
        <w:t xml:space="preserve"> en comodato y su servicio, </w:t>
      </w:r>
      <w:r w:rsidRPr="00DC26C9">
        <w:rPr>
          <w:rFonts w:ascii="Montserrat" w:eastAsia="Montserrat" w:hAnsi="Montserrat" w:cs="Montserrat"/>
          <w:sz w:val="20"/>
          <w:szCs w:val="20"/>
        </w:rPr>
        <w:t xml:space="preserve">en </w:t>
      </w:r>
      <w:r w:rsidR="00EF46C1">
        <w:rPr>
          <w:rFonts w:ascii="Montserrat" w:eastAsia="Montserrat" w:hAnsi="Montserrat" w:cs="Montserrat"/>
          <w:sz w:val="20"/>
          <w:szCs w:val="20"/>
        </w:rPr>
        <w:t xml:space="preserve">el Laboratorio Estatal de Salud </w:t>
      </w:r>
      <w:r w:rsidR="00A50261">
        <w:rPr>
          <w:rFonts w:ascii="Montserrat" w:eastAsia="Montserrat" w:hAnsi="Montserrat" w:cs="Montserrat"/>
          <w:sz w:val="20"/>
          <w:szCs w:val="20"/>
        </w:rPr>
        <w:t>Pública</w:t>
      </w:r>
      <w:r w:rsidR="00EF46C1">
        <w:rPr>
          <w:rFonts w:ascii="Montserrat" w:eastAsia="Montserrat" w:hAnsi="Montserrat" w:cs="Montserrat"/>
          <w:sz w:val="20"/>
          <w:szCs w:val="20"/>
        </w:rPr>
        <w:t>.</w:t>
      </w:r>
    </w:p>
    <w:p w14:paraId="3CEE44C7" w14:textId="77777777" w:rsidR="006D7B25" w:rsidRPr="00DC26C9" w:rsidRDefault="006D7B25" w:rsidP="006D7B25">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77777777" w:rsidR="006D7B25" w:rsidRPr="00DC26C9" w:rsidRDefault="006D7B25" w:rsidP="006D7B25">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el artículo 36, de la Ley de Adquisiciones, Arrendamientos y Servicios del Sector Público, se evaluará mediante el criterio de evaluación </w:t>
      </w:r>
      <w:r w:rsidRPr="00DC26C9">
        <w:rPr>
          <w:rFonts w:ascii="Montserrat" w:eastAsia="Montserrat" w:hAnsi="Montserrat" w:cs="Montserrat"/>
          <w:b/>
          <w:color w:val="000000"/>
          <w:sz w:val="20"/>
          <w:szCs w:val="20"/>
        </w:rPr>
        <w:t>BINARIO</w:t>
      </w:r>
      <w:r w:rsidRPr="00DC26C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DC26C9">
        <w:rPr>
          <w:rFonts w:ascii="Montserrat" w:eastAsia="Montserrat" w:hAnsi="Montserrat" w:cs="Montserrat"/>
          <w:sz w:val="20"/>
          <w:szCs w:val="20"/>
        </w:rPr>
        <w:t>estas</w:t>
      </w:r>
      <w:r w:rsidRPr="00DC26C9">
        <w:rPr>
          <w:rFonts w:ascii="Montserrat" w:eastAsia="Montserrat" w:hAnsi="Montserrat" w:cs="Montserrat"/>
          <w:color w:val="000000"/>
          <w:sz w:val="20"/>
          <w:szCs w:val="20"/>
        </w:rPr>
        <w:t xml:space="preserve"> solventes, se evaluarán las que les sigan en precio.</w:t>
      </w:r>
    </w:p>
    <w:p w14:paraId="2E1295E4" w14:textId="77777777" w:rsidR="006D7B25" w:rsidRPr="00DC26C9" w:rsidRDefault="006D7B25" w:rsidP="006D7B25">
      <w:pPr>
        <w:jc w:val="both"/>
        <w:rPr>
          <w:rFonts w:ascii="Montserrat" w:eastAsia="Montserrat" w:hAnsi="Montserrat" w:cs="Montserrat"/>
          <w:color w:val="000000"/>
          <w:sz w:val="20"/>
          <w:szCs w:val="20"/>
        </w:rPr>
      </w:pPr>
    </w:p>
    <w:p w14:paraId="1A0D10C4" w14:textId="29653CE2" w:rsidR="006D7B25" w:rsidRPr="00DC26C9" w:rsidRDefault="006D7B25" w:rsidP="006D7B25">
      <w:pPr>
        <w:jc w:val="both"/>
        <w:rPr>
          <w:rFonts w:ascii="Montserrat" w:eastAsia="Montserrat" w:hAnsi="Montserrat" w:cs="Montserrat"/>
          <w:b/>
          <w:color w:val="000000"/>
          <w:sz w:val="20"/>
          <w:szCs w:val="20"/>
        </w:rPr>
      </w:pPr>
      <w:r w:rsidRPr="00DC26C9">
        <w:rPr>
          <w:rFonts w:ascii="Montserrat" w:eastAsia="Montserrat" w:hAnsi="Montserrat" w:cs="Montserrat"/>
          <w:color w:val="000000"/>
          <w:sz w:val="20"/>
          <w:szCs w:val="20"/>
        </w:rPr>
        <w:t xml:space="preserve">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xml:space="preserve">s observando para ello lo previsto en </w:t>
      </w:r>
      <w:r w:rsidRPr="00DC26C9">
        <w:rPr>
          <w:rFonts w:ascii="Montserrat" w:eastAsia="Montserrat" w:hAnsi="Montserrat" w:cs="Montserrat"/>
          <w:b/>
          <w:sz w:val="20"/>
          <w:szCs w:val="20"/>
        </w:rPr>
        <w:t>el artículo 36 relativo al criterio binario y 36 Bis fracción II de la</w:t>
      </w:r>
      <w:r w:rsidRPr="00DC26C9">
        <w:rPr>
          <w:rFonts w:ascii="Montserrat" w:eastAsia="Montserrat" w:hAnsi="Montserrat" w:cs="Montserrat"/>
          <w:color w:val="000000"/>
          <w:sz w:val="20"/>
          <w:szCs w:val="20"/>
        </w:rPr>
        <w:t xml:space="preserve"> </w:t>
      </w:r>
      <w:r w:rsidRPr="00DC26C9">
        <w:rPr>
          <w:rFonts w:ascii="Montserrat" w:eastAsia="Montserrat" w:hAnsi="Montserrat" w:cs="Montserrat"/>
          <w:b/>
          <w:sz w:val="20"/>
          <w:szCs w:val="20"/>
        </w:rPr>
        <w:t>Ley de Adquisiciones, Arrendamientos y Servicios del Sector Público</w:t>
      </w:r>
      <w:r w:rsidRPr="00DC26C9">
        <w:rPr>
          <w:rFonts w:ascii="Montserrat" w:eastAsia="Montserrat" w:hAnsi="Montserrat" w:cs="Montserrat"/>
          <w:b/>
          <w:color w:val="000000"/>
          <w:sz w:val="20"/>
          <w:szCs w:val="20"/>
        </w:rPr>
        <w:t xml:space="preserve"> y el artículo 51 de su </w:t>
      </w:r>
      <w:r w:rsidRPr="00DC26C9">
        <w:rPr>
          <w:rFonts w:ascii="Montserrat" w:eastAsia="Montserrat" w:hAnsi="Montserrat" w:cs="Montserrat"/>
          <w:b/>
          <w:sz w:val="20"/>
          <w:szCs w:val="20"/>
        </w:rPr>
        <w:t>Reglamento</w:t>
      </w:r>
      <w:r w:rsidRPr="00DC26C9">
        <w:rPr>
          <w:rFonts w:ascii="Montserrat" w:eastAsia="Montserrat" w:hAnsi="Montserrat" w:cs="Montserrat"/>
          <w:b/>
          <w:color w:val="000000"/>
          <w:sz w:val="20"/>
          <w:szCs w:val="20"/>
        </w:rPr>
        <w:t>.</w:t>
      </w:r>
    </w:p>
    <w:p w14:paraId="0248E6E1" w14:textId="77777777" w:rsidR="006D7B25" w:rsidRPr="00DC26C9" w:rsidRDefault="006D7B25" w:rsidP="006D7B25">
      <w:pPr>
        <w:jc w:val="both"/>
        <w:rPr>
          <w:rFonts w:ascii="Montserrat" w:eastAsia="Montserrat" w:hAnsi="Montserrat" w:cs="Montserrat"/>
          <w:color w:val="000000"/>
          <w:sz w:val="20"/>
          <w:szCs w:val="20"/>
        </w:rPr>
      </w:pPr>
    </w:p>
    <w:p w14:paraId="41CDF7A4" w14:textId="69D6E058"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color w:val="000000"/>
          <w:sz w:val="20"/>
          <w:szCs w:val="20"/>
        </w:rPr>
        <w:t xml:space="preserve">Se corroborará la inclusión y legibilidad de la totalidad de la documentación técnica del </w:t>
      </w:r>
      <w:r w:rsidR="00DE3E1A">
        <w:rPr>
          <w:rFonts w:ascii="Montserrat" w:eastAsia="Montserrat" w:hAnsi="Montserrat" w:cs="Montserrat"/>
          <w:color w:val="000000"/>
          <w:sz w:val="20"/>
          <w:szCs w:val="20"/>
        </w:rPr>
        <w:t>participante</w:t>
      </w:r>
      <w:r w:rsidRPr="00DC26C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DC26C9" w:rsidRDefault="006D7B25" w:rsidP="006D7B25">
      <w:pPr>
        <w:jc w:val="both"/>
        <w:rPr>
          <w:rFonts w:ascii="Montserrat" w:eastAsia="Montserrat" w:hAnsi="Montserrat" w:cs="Montserrat"/>
          <w:sz w:val="20"/>
          <w:szCs w:val="20"/>
        </w:rPr>
      </w:pPr>
    </w:p>
    <w:p w14:paraId="08CD3B5C" w14:textId="3200CE59"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verificará la descripción técnica del servicio ofertado por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la cual deberá ser legible, amplia y detallada incluyendo los equipos y bienes de consumo ofertados, conforme a lo solicitado en el Anexo Técnico.</w:t>
      </w:r>
    </w:p>
    <w:p w14:paraId="446AF5B7" w14:textId="77777777" w:rsidR="006D7B25" w:rsidRPr="00DC26C9" w:rsidRDefault="006D7B25" w:rsidP="006D7B25">
      <w:pPr>
        <w:jc w:val="both"/>
        <w:rPr>
          <w:rFonts w:ascii="Montserrat" w:eastAsia="Montserrat" w:hAnsi="Montserrat" w:cs="Montserrat"/>
          <w:sz w:val="20"/>
          <w:szCs w:val="20"/>
        </w:rPr>
      </w:pPr>
    </w:p>
    <w:p w14:paraId="56613749" w14:textId="64770BC2"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comprobará la congruencia que guarda con los anexos técnicos, folletos, catálogos, fotografías, instructivos y/o manuales del fabricante, que envíe 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como sustento.</w:t>
      </w:r>
    </w:p>
    <w:p w14:paraId="6496A4CF" w14:textId="77777777" w:rsidR="006D7B25" w:rsidRPr="00DC26C9" w:rsidRDefault="006D7B25" w:rsidP="006D7B25">
      <w:pPr>
        <w:jc w:val="both"/>
        <w:rPr>
          <w:rFonts w:ascii="Montserrat" w:eastAsia="Montserrat" w:hAnsi="Montserrat" w:cs="Montserrat"/>
          <w:sz w:val="20"/>
          <w:szCs w:val="20"/>
        </w:rPr>
      </w:pPr>
    </w:p>
    <w:p w14:paraId="023D7DAF"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DC26C9" w:rsidRDefault="006D7B25" w:rsidP="006D7B25">
      <w:pPr>
        <w:jc w:val="both"/>
        <w:rPr>
          <w:rFonts w:ascii="Montserrat" w:eastAsia="Montserrat" w:hAnsi="Montserrat" w:cs="Montserrat"/>
          <w:sz w:val="20"/>
          <w:szCs w:val="20"/>
        </w:rPr>
      </w:pPr>
    </w:p>
    <w:p w14:paraId="2786FE34" w14:textId="48511090" w:rsidR="006D7B25" w:rsidRPr="00DC26C9" w:rsidRDefault="006D7B25" w:rsidP="006D7B25">
      <w:pPr>
        <w:jc w:val="both"/>
        <w:rPr>
          <w:rFonts w:ascii="Montserrat" w:hAnsi="Montserrat" w:cs="Arial"/>
          <w:b/>
          <w:bCs/>
          <w:sz w:val="20"/>
          <w:szCs w:val="20"/>
        </w:rPr>
      </w:pPr>
      <w:r w:rsidRPr="00DC26C9">
        <w:rPr>
          <w:rFonts w:ascii="Montserrat" w:eastAsia="Montserrat" w:hAnsi="Montserrat" w:cs="Montserrat"/>
          <w:sz w:val="20"/>
          <w:szCs w:val="20"/>
        </w:rPr>
        <w:t xml:space="preserve">La evaluación de la documentación técnica se realizará con el apoyo de personal operativo designado </w:t>
      </w:r>
      <w:r w:rsidR="00EF46C1">
        <w:rPr>
          <w:rFonts w:ascii="Montserrat" w:eastAsia="Montserrat" w:hAnsi="Montserrat" w:cs="Montserrat"/>
          <w:sz w:val="20"/>
          <w:szCs w:val="20"/>
        </w:rPr>
        <w:t xml:space="preserve">por el Laboratorio Estatal de Salud </w:t>
      </w:r>
      <w:proofErr w:type="spellStart"/>
      <w:r w:rsidR="00EF46C1">
        <w:rPr>
          <w:rFonts w:ascii="Montserrat" w:eastAsia="Montserrat" w:hAnsi="Montserrat" w:cs="Montserrat"/>
          <w:sz w:val="20"/>
          <w:szCs w:val="20"/>
        </w:rPr>
        <w:t>Publica</w:t>
      </w:r>
      <w:proofErr w:type="spellEnd"/>
      <w:r w:rsidR="00EF46C1">
        <w:rPr>
          <w:rFonts w:ascii="Montserrat" w:eastAsia="Montserrat" w:hAnsi="Montserrat" w:cs="Montserrat"/>
          <w:sz w:val="20"/>
          <w:szCs w:val="20"/>
        </w:rPr>
        <w:t>.</w:t>
      </w:r>
    </w:p>
    <w:p w14:paraId="00D2DE96" w14:textId="77777777" w:rsidR="006D7B25" w:rsidRPr="00DC26C9" w:rsidRDefault="006D7B25" w:rsidP="006D7B25">
      <w:pPr>
        <w:jc w:val="both"/>
        <w:rPr>
          <w:rFonts w:ascii="Montserrat" w:hAnsi="Montserrat" w:cs="Arial"/>
          <w:b/>
          <w:bCs/>
          <w:sz w:val="20"/>
          <w:szCs w:val="20"/>
        </w:rPr>
      </w:pPr>
    </w:p>
    <w:p w14:paraId="34B1D295" w14:textId="77777777" w:rsidR="006D7B25" w:rsidRPr="00DC26C9" w:rsidRDefault="006D7B25" w:rsidP="006D7B25">
      <w:pPr>
        <w:jc w:val="both"/>
        <w:textAlignment w:val="baseline"/>
        <w:rPr>
          <w:rFonts w:ascii="Montserrat" w:hAnsi="Montserrat" w:cs="Montserrat"/>
          <w:sz w:val="20"/>
          <w:szCs w:val="20"/>
        </w:rPr>
      </w:pPr>
    </w:p>
    <w:p w14:paraId="46F22BFE" w14:textId="2C8D8D1E" w:rsidR="00F85161" w:rsidRPr="00696B0D" w:rsidRDefault="00F85161" w:rsidP="001C28B4">
      <w:pPr>
        <w:numPr>
          <w:ilvl w:val="0"/>
          <w:numId w:val="48"/>
        </w:numPr>
        <w:pBdr>
          <w:top w:val="nil"/>
          <w:left w:val="nil"/>
          <w:bottom w:val="nil"/>
          <w:right w:val="nil"/>
          <w:between w:val="nil"/>
        </w:pBdr>
        <w:ind w:left="284"/>
        <w:jc w:val="both"/>
        <w:rPr>
          <w:rFonts w:ascii="Montserrat" w:eastAsia="Montserrat" w:hAnsi="Montserrat" w:cs="Montserrat"/>
          <w:b/>
          <w:sz w:val="20"/>
          <w:szCs w:val="20"/>
        </w:rPr>
      </w:pPr>
      <w:r>
        <w:rPr>
          <w:rFonts w:ascii="Montserrat" w:eastAsia="Montserrat" w:hAnsi="Montserrat" w:cs="Montserrat"/>
          <w:b/>
          <w:color w:val="000000"/>
          <w:sz w:val="20"/>
          <w:szCs w:val="20"/>
        </w:rPr>
        <w:t xml:space="preserve">LICENCIAS, PERMISOS, AUTORIZACIONES, </w:t>
      </w:r>
      <w:r w:rsidRPr="00696B0D">
        <w:rPr>
          <w:rFonts w:ascii="Montserrat" w:eastAsia="Montserrat" w:hAnsi="Montserrat" w:cs="Montserrat"/>
          <w:b/>
          <w:color w:val="000000"/>
          <w:sz w:val="20"/>
          <w:szCs w:val="20"/>
        </w:rPr>
        <w:t xml:space="preserve">NORMAS OFICIALES MEXICANAS, NORMAS INTERNACIONALES, NORMAS DE REFERENCIA O ESPECIFICACIONES CUYO CUMPLIMIENTO SE EXIGE A LOS </w:t>
      </w:r>
      <w:r w:rsidR="00DE3E1A">
        <w:rPr>
          <w:rFonts w:ascii="Montserrat" w:eastAsia="Montserrat" w:hAnsi="Montserrat" w:cs="Montserrat"/>
          <w:b/>
          <w:color w:val="000000"/>
          <w:sz w:val="20"/>
          <w:szCs w:val="20"/>
        </w:rPr>
        <w:t>PARTICIPANTE</w:t>
      </w:r>
      <w:r w:rsidRPr="00696B0D">
        <w:rPr>
          <w:rFonts w:ascii="Montserrat" w:eastAsia="Montserrat" w:hAnsi="Montserrat" w:cs="Montserrat"/>
          <w:b/>
          <w:color w:val="000000"/>
          <w:sz w:val="20"/>
          <w:szCs w:val="20"/>
        </w:rPr>
        <w:t>S</w:t>
      </w:r>
      <w:r>
        <w:rPr>
          <w:rFonts w:ascii="Montserrat" w:eastAsia="Montserrat" w:hAnsi="Montserrat" w:cs="Montserrat"/>
          <w:b/>
          <w:color w:val="000000"/>
          <w:sz w:val="20"/>
          <w:szCs w:val="20"/>
        </w:rPr>
        <w:t>.</w:t>
      </w:r>
    </w:p>
    <w:p w14:paraId="04E3771F" w14:textId="77777777" w:rsidR="006D7B25" w:rsidRPr="00BD7C9F" w:rsidRDefault="006D7B25" w:rsidP="006D7B25">
      <w:pPr>
        <w:jc w:val="both"/>
        <w:rPr>
          <w:rFonts w:ascii="Montserrat" w:eastAsia="Montserrat" w:hAnsi="Montserrat" w:cs="Montserrat"/>
          <w:b/>
          <w:sz w:val="20"/>
          <w:szCs w:val="20"/>
        </w:rPr>
      </w:pPr>
    </w:p>
    <w:p w14:paraId="6BEC5B3C" w14:textId="2E170722" w:rsidR="00DC26C9" w:rsidRDefault="006D7B25" w:rsidP="006D7B25">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3735C4EF" w14:textId="77777777" w:rsidR="00DC26C9" w:rsidRPr="006062B3" w:rsidRDefault="00DC26C9" w:rsidP="00DC26C9">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062B3" w14:paraId="7A4EA4B2" w14:textId="77777777" w:rsidTr="00A50261">
        <w:trPr>
          <w:trHeight w:val="20"/>
        </w:trPr>
        <w:tc>
          <w:tcPr>
            <w:tcW w:w="5000" w:type="pct"/>
            <w:shd w:val="clear" w:color="auto" w:fill="auto"/>
          </w:tcPr>
          <w:p w14:paraId="24D0D380" w14:textId="77777777" w:rsidR="00DC26C9" w:rsidRPr="006062B3" w:rsidRDefault="00DC26C9" w:rsidP="0066432B">
            <w:pPr>
              <w:pStyle w:val="TableParagraph"/>
              <w:spacing w:before="57"/>
              <w:ind w:left="107"/>
              <w:rPr>
                <w:i/>
                <w:sz w:val="20"/>
                <w:szCs w:val="20"/>
                <w:lang w:val="es-ES"/>
              </w:rPr>
            </w:pPr>
            <w:r w:rsidRPr="006062B3">
              <w:rPr>
                <w:b/>
                <w:sz w:val="20"/>
                <w:szCs w:val="20"/>
              </w:rPr>
              <w:t>NORMATIVIDAD</w:t>
            </w:r>
          </w:p>
        </w:tc>
      </w:tr>
      <w:tr w:rsidR="00DC26C9" w:rsidRPr="006062B3" w14:paraId="4EE9B6B5" w14:textId="77777777" w:rsidTr="00A50261">
        <w:trPr>
          <w:trHeight w:val="20"/>
        </w:trPr>
        <w:tc>
          <w:tcPr>
            <w:tcW w:w="5000" w:type="pct"/>
            <w:shd w:val="clear" w:color="auto" w:fill="auto"/>
          </w:tcPr>
          <w:p w14:paraId="361140A4"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8"/>
                <w:sz w:val="20"/>
                <w:szCs w:val="20"/>
                <w:lang w:val="es-MX"/>
              </w:rPr>
              <w:t xml:space="preserve"> </w:t>
            </w:r>
            <w:r w:rsidRPr="006062B3">
              <w:rPr>
                <w:i/>
                <w:sz w:val="20"/>
                <w:szCs w:val="20"/>
                <w:lang w:val="es-MX"/>
              </w:rPr>
              <w:t>General</w:t>
            </w:r>
            <w:r w:rsidRPr="006062B3">
              <w:rPr>
                <w:i/>
                <w:spacing w:val="-18"/>
                <w:sz w:val="20"/>
                <w:szCs w:val="20"/>
                <w:lang w:val="es-MX"/>
              </w:rPr>
              <w:t xml:space="preserve"> </w:t>
            </w:r>
            <w:r w:rsidRPr="006062B3">
              <w:rPr>
                <w:i/>
                <w:sz w:val="20"/>
                <w:szCs w:val="20"/>
                <w:lang w:val="es-MX"/>
              </w:rPr>
              <w:t>de</w:t>
            </w:r>
            <w:r w:rsidRPr="006062B3">
              <w:rPr>
                <w:i/>
                <w:spacing w:val="-21"/>
                <w:sz w:val="20"/>
                <w:szCs w:val="20"/>
                <w:lang w:val="es-MX"/>
              </w:rPr>
              <w:t xml:space="preserve"> </w:t>
            </w:r>
            <w:r w:rsidRPr="006062B3">
              <w:rPr>
                <w:i/>
                <w:sz w:val="20"/>
                <w:szCs w:val="20"/>
                <w:lang w:val="es-MX"/>
              </w:rPr>
              <w:t>Salud,</w:t>
            </w:r>
            <w:r w:rsidRPr="006062B3">
              <w:rPr>
                <w:i/>
                <w:spacing w:val="-20"/>
                <w:sz w:val="20"/>
                <w:szCs w:val="20"/>
                <w:lang w:val="es-MX"/>
              </w:rPr>
              <w:t xml:space="preserve"> </w:t>
            </w:r>
            <w:r w:rsidRPr="006062B3">
              <w:rPr>
                <w:i/>
                <w:sz w:val="20"/>
                <w:szCs w:val="20"/>
                <w:lang w:val="es-MX"/>
              </w:rPr>
              <w:t>en</w:t>
            </w:r>
            <w:r w:rsidRPr="006062B3">
              <w:rPr>
                <w:i/>
                <w:spacing w:val="-17"/>
                <w:sz w:val="20"/>
                <w:szCs w:val="20"/>
                <w:lang w:val="es-MX"/>
              </w:rPr>
              <w:t xml:space="preserve"> </w:t>
            </w:r>
            <w:r w:rsidRPr="006062B3">
              <w:rPr>
                <w:i/>
                <w:sz w:val="20"/>
                <w:szCs w:val="20"/>
                <w:lang w:val="es-MX"/>
              </w:rPr>
              <w:t>los</w:t>
            </w:r>
            <w:r w:rsidRPr="006062B3">
              <w:rPr>
                <w:i/>
                <w:spacing w:val="-19"/>
                <w:sz w:val="20"/>
                <w:szCs w:val="20"/>
                <w:lang w:val="es-MX"/>
              </w:rPr>
              <w:t xml:space="preserve"> </w:t>
            </w:r>
            <w:r w:rsidRPr="006062B3">
              <w:rPr>
                <w:i/>
                <w:sz w:val="20"/>
                <w:szCs w:val="20"/>
                <w:lang w:val="es-MX"/>
              </w:rPr>
              <w:t>artículos</w:t>
            </w:r>
            <w:r w:rsidRPr="006062B3">
              <w:rPr>
                <w:i/>
                <w:spacing w:val="-18"/>
                <w:sz w:val="20"/>
                <w:szCs w:val="20"/>
                <w:lang w:val="es-MX"/>
              </w:rPr>
              <w:t xml:space="preserve"> </w:t>
            </w:r>
            <w:r w:rsidRPr="006062B3">
              <w:rPr>
                <w:i/>
                <w:sz w:val="20"/>
                <w:szCs w:val="20"/>
                <w:lang w:val="es-MX"/>
              </w:rPr>
              <w:t>aplicables</w:t>
            </w:r>
          </w:p>
        </w:tc>
      </w:tr>
      <w:tr w:rsidR="00DC26C9" w:rsidRPr="006062B3" w14:paraId="3445FF54" w14:textId="77777777" w:rsidTr="00A50261">
        <w:trPr>
          <w:trHeight w:val="20"/>
        </w:trPr>
        <w:tc>
          <w:tcPr>
            <w:tcW w:w="5000" w:type="pct"/>
            <w:shd w:val="clear" w:color="auto" w:fill="auto"/>
          </w:tcPr>
          <w:p w14:paraId="77132381" w14:textId="77777777" w:rsidR="00DC26C9" w:rsidRPr="006062B3" w:rsidRDefault="00DC26C9" w:rsidP="0066432B">
            <w:pPr>
              <w:pStyle w:val="TableParagraph"/>
              <w:spacing w:line="260" w:lineRule="exact"/>
              <w:ind w:left="107"/>
              <w:rPr>
                <w:rFonts w:ascii="Montserrat" w:hAnsi="Montserrat" w:cs="Arial"/>
                <w:bCs/>
                <w:sz w:val="18"/>
                <w:szCs w:val="18"/>
                <w:lang w:val="es-MX"/>
              </w:rPr>
            </w:pPr>
            <w:r w:rsidRPr="006062B3">
              <w:rPr>
                <w:i/>
                <w:w w:val="105"/>
                <w:sz w:val="20"/>
                <w:szCs w:val="20"/>
                <w:lang w:val="es-MX"/>
              </w:rPr>
              <w:t>NORMA OFICIAL MEXICANA NOM-007-SSA3-2011, PARA LA ORGANIZACION Y FUNCIONAMIENTO DE LOS LABORATORIOS CLINICOS</w:t>
            </w:r>
            <w:r w:rsidRPr="00610CDF">
              <w:rPr>
                <w:rFonts w:ascii="Montserrat" w:hAnsi="Montserrat" w:cs="Arial"/>
                <w:bCs/>
                <w:sz w:val="18"/>
                <w:szCs w:val="18"/>
                <w:lang w:val="es-ES"/>
              </w:rPr>
              <w:t xml:space="preserve"> </w:t>
            </w:r>
          </w:p>
        </w:tc>
      </w:tr>
      <w:tr w:rsidR="00DC26C9" w:rsidRPr="006062B3" w14:paraId="32AC21AE" w14:textId="77777777" w:rsidTr="00A50261">
        <w:trPr>
          <w:trHeight w:val="20"/>
        </w:trPr>
        <w:tc>
          <w:tcPr>
            <w:tcW w:w="5000" w:type="pct"/>
            <w:shd w:val="clear" w:color="auto" w:fill="auto"/>
          </w:tcPr>
          <w:p w14:paraId="7C610FE8" w14:textId="77777777" w:rsidR="00DC26C9" w:rsidRPr="006062B3" w:rsidRDefault="00DC26C9" w:rsidP="0066432B">
            <w:pPr>
              <w:pStyle w:val="TableParagraph"/>
              <w:spacing w:line="260" w:lineRule="exact"/>
              <w:ind w:left="107"/>
              <w:rPr>
                <w:i/>
                <w:sz w:val="20"/>
                <w:szCs w:val="20"/>
                <w:lang w:val="es-MX"/>
              </w:rPr>
            </w:pPr>
            <w:r w:rsidRPr="006062B3">
              <w:rPr>
                <w:i/>
                <w:w w:val="105"/>
                <w:sz w:val="20"/>
                <w:szCs w:val="20"/>
                <w:lang w:val="es-MX"/>
              </w:rPr>
              <w:t>Reglamento</w:t>
            </w:r>
            <w:r w:rsidRPr="006062B3">
              <w:rPr>
                <w:i/>
                <w:spacing w:val="53"/>
                <w:w w:val="105"/>
                <w:sz w:val="20"/>
                <w:szCs w:val="20"/>
                <w:lang w:val="es-MX"/>
              </w:rPr>
              <w:t xml:space="preserve"> </w:t>
            </w:r>
            <w:r w:rsidRPr="006062B3">
              <w:rPr>
                <w:i/>
                <w:w w:val="105"/>
                <w:sz w:val="20"/>
                <w:szCs w:val="20"/>
                <w:lang w:val="es-MX"/>
              </w:rPr>
              <w:t>de</w:t>
            </w:r>
            <w:r w:rsidRPr="006062B3">
              <w:rPr>
                <w:i/>
                <w:spacing w:val="55"/>
                <w:w w:val="105"/>
                <w:sz w:val="20"/>
                <w:szCs w:val="20"/>
                <w:lang w:val="es-MX"/>
              </w:rPr>
              <w:t xml:space="preserve"> </w:t>
            </w:r>
            <w:r w:rsidRPr="006062B3">
              <w:rPr>
                <w:i/>
                <w:w w:val="105"/>
                <w:sz w:val="20"/>
                <w:szCs w:val="20"/>
                <w:lang w:val="es-MX"/>
              </w:rPr>
              <w:t>la</w:t>
            </w:r>
            <w:r w:rsidRPr="006062B3">
              <w:rPr>
                <w:i/>
                <w:spacing w:val="53"/>
                <w:w w:val="105"/>
                <w:sz w:val="20"/>
                <w:szCs w:val="20"/>
                <w:lang w:val="es-MX"/>
              </w:rPr>
              <w:t xml:space="preserve"> </w:t>
            </w:r>
            <w:r w:rsidRPr="006062B3">
              <w:rPr>
                <w:i/>
                <w:w w:val="105"/>
                <w:sz w:val="20"/>
                <w:szCs w:val="20"/>
                <w:lang w:val="es-MX"/>
              </w:rPr>
              <w:t>Ley</w:t>
            </w:r>
            <w:r w:rsidRPr="006062B3">
              <w:rPr>
                <w:i/>
                <w:spacing w:val="53"/>
                <w:w w:val="105"/>
                <w:sz w:val="20"/>
                <w:szCs w:val="20"/>
                <w:lang w:val="es-MX"/>
              </w:rPr>
              <w:t xml:space="preserve"> </w:t>
            </w:r>
            <w:r w:rsidRPr="006062B3">
              <w:rPr>
                <w:i/>
                <w:w w:val="105"/>
                <w:sz w:val="20"/>
                <w:szCs w:val="20"/>
                <w:lang w:val="es-MX"/>
              </w:rPr>
              <w:t>General</w:t>
            </w:r>
            <w:r w:rsidRPr="006062B3">
              <w:rPr>
                <w:i/>
                <w:spacing w:val="54"/>
                <w:w w:val="105"/>
                <w:sz w:val="20"/>
                <w:szCs w:val="20"/>
                <w:lang w:val="es-MX"/>
              </w:rPr>
              <w:t xml:space="preserve"> </w:t>
            </w:r>
            <w:r w:rsidRPr="006062B3">
              <w:rPr>
                <w:i/>
                <w:w w:val="105"/>
                <w:sz w:val="20"/>
                <w:szCs w:val="20"/>
                <w:lang w:val="es-MX"/>
              </w:rPr>
              <w:t>de</w:t>
            </w:r>
            <w:r w:rsidRPr="006062B3">
              <w:rPr>
                <w:i/>
                <w:spacing w:val="52"/>
                <w:w w:val="105"/>
                <w:sz w:val="20"/>
                <w:szCs w:val="20"/>
                <w:lang w:val="es-MX"/>
              </w:rPr>
              <w:t xml:space="preserve"> </w:t>
            </w:r>
            <w:r w:rsidRPr="006062B3">
              <w:rPr>
                <w:i/>
                <w:w w:val="105"/>
                <w:sz w:val="20"/>
                <w:szCs w:val="20"/>
                <w:lang w:val="es-MX"/>
              </w:rPr>
              <w:t>Salud</w:t>
            </w:r>
          </w:p>
        </w:tc>
      </w:tr>
      <w:tr w:rsidR="00DC26C9" w:rsidRPr="006062B3" w14:paraId="3B7C4B0D" w14:textId="77777777" w:rsidTr="00A50261">
        <w:trPr>
          <w:trHeight w:val="20"/>
        </w:trPr>
        <w:tc>
          <w:tcPr>
            <w:tcW w:w="5000" w:type="pct"/>
            <w:shd w:val="clear" w:color="auto" w:fill="auto"/>
          </w:tcPr>
          <w:p w14:paraId="1094E75B"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Ley</w:t>
            </w:r>
            <w:r w:rsidRPr="006062B3">
              <w:rPr>
                <w:i/>
                <w:spacing w:val="-14"/>
                <w:sz w:val="20"/>
                <w:szCs w:val="20"/>
                <w:lang w:val="es-MX"/>
              </w:rPr>
              <w:t xml:space="preserve"> </w:t>
            </w:r>
            <w:r w:rsidRPr="006062B3">
              <w:rPr>
                <w:i/>
                <w:sz w:val="20"/>
                <w:szCs w:val="20"/>
                <w:lang w:val="es-MX"/>
              </w:rPr>
              <w:t>Federal</w:t>
            </w:r>
            <w:r w:rsidRPr="006062B3">
              <w:rPr>
                <w:i/>
                <w:spacing w:val="-14"/>
                <w:sz w:val="20"/>
                <w:szCs w:val="20"/>
                <w:lang w:val="es-MX"/>
              </w:rPr>
              <w:t xml:space="preserve"> </w:t>
            </w:r>
            <w:r w:rsidRPr="006062B3">
              <w:rPr>
                <w:i/>
                <w:sz w:val="20"/>
                <w:szCs w:val="20"/>
                <w:lang w:val="es-MX"/>
              </w:rPr>
              <w:t>de</w:t>
            </w:r>
            <w:r w:rsidRPr="006062B3">
              <w:rPr>
                <w:i/>
                <w:spacing w:val="-14"/>
                <w:sz w:val="20"/>
                <w:szCs w:val="20"/>
                <w:lang w:val="es-MX"/>
              </w:rPr>
              <w:t xml:space="preserve"> </w:t>
            </w:r>
            <w:r w:rsidRPr="006062B3">
              <w:rPr>
                <w:i/>
                <w:sz w:val="20"/>
                <w:szCs w:val="20"/>
                <w:lang w:val="es-MX"/>
              </w:rPr>
              <w:t>Infraestructura</w:t>
            </w:r>
            <w:r w:rsidRPr="006062B3">
              <w:rPr>
                <w:i/>
                <w:spacing w:val="-14"/>
                <w:sz w:val="20"/>
                <w:szCs w:val="20"/>
                <w:lang w:val="es-MX"/>
              </w:rPr>
              <w:t xml:space="preserve"> </w:t>
            </w:r>
            <w:r w:rsidRPr="006062B3">
              <w:rPr>
                <w:i/>
                <w:sz w:val="20"/>
                <w:szCs w:val="20"/>
                <w:lang w:val="es-MX"/>
              </w:rPr>
              <w:t>de</w:t>
            </w:r>
            <w:r w:rsidRPr="006062B3">
              <w:rPr>
                <w:i/>
                <w:spacing w:val="-17"/>
                <w:sz w:val="20"/>
                <w:szCs w:val="20"/>
                <w:lang w:val="es-MX"/>
              </w:rPr>
              <w:t xml:space="preserve"> </w:t>
            </w:r>
            <w:r w:rsidRPr="006062B3">
              <w:rPr>
                <w:i/>
                <w:sz w:val="20"/>
                <w:szCs w:val="20"/>
                <w:lang w:val="es-MX"/>
              </w:rPr>
              <w:t>la</w:t>
            </w:r>
            <w:r w:rsidRPr="006062B3">
              <w:rPr>
                <w:i/>
                <w:spacing w:val="-14"/>
                <w:sz w:val="20"/>
                <w:szCs w:val="20"/>
                <w:lang w:val="es-MX"/>
              </w:rPr>
              <w:t xml:space="preserve"> </w:t>
            </w:r>
            <w:r w:rsidRPr="006062B3">
              <w:rPr>
                <w:i/>
                <w:sz w:val="20"/>
                <w:szCs w:val="20"/>
                <w:lang w:val="es-MX"/>
              </w:rPr>
              <w:t>Calidad</w:t>
            </w:r>
          </w:p>
        </w:tc>
      </w:tr>
      <w:tr w:rsidR="00DC26C9" w:rsidRPr="006062B3" w14:paraId="0DEBAE8F" w14:textId="77777777" w:rsidTr="00A50261">
        <w:trPr>
          <w:trHeight w:val="20"/>
        </w:trPr>
        <w:tc>
          <w:tcPr>
            <w:tcW w:w="5000" w:type="pct"/>
            <w:shd w:val="clear" w:color="auto" w:fill="auto"/>
          </w:tcPr>
          <w:p w14:paraId="2A580605"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10"/>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Insumos</w:t>
            </w:r>
            <w:r w:rsidRPr="006062B3">
              <w:rPr>
                <w:i/>
                <w:spacing w:val="-9"/>
                <w:sz w:val="20"/>
                <w:szCs w:val="20"/>
                <w:lang w:val="es-MX"/>
              </w:rPr>
              <w:t xml:space="preserve"> </w:t>
            </w:r>
            <w:r w:rsidRPr="006062B3">
              <w:rPr>
                <w:i/>
                <w:sz w:val="20"/>
                <w:szCs w:val="20"/>
                <w:lang w:val="es-MX"/>
              </w:rPr>
              <w:t>para</w:t>
            </w:r>
            <w:r w:rsidRPr="006062B3">
              <w:rPr>
                <w:i/>
                <w:spacing w:val="-13"/>
                <w:sz w:val="20"/>
                <w:szCs w:val="20"/>
                <w:lang w:val="es-MX"/>
              </w:rPr>
              <w:t xml:space="preserve"> </w:t>
            </w:r>
            <w:r w:rsidRPr="006062B3">
              <w:rPr>
                <w:i/>
                <w:sz w:val="20"/>
                <w:szCs w:val="20"/>
                <w:lang w:val="es-MX"/>
              </w:rPr>
              <w:t>la</w:t>
            </w:r>
            <w:r w:rsidRPr="006062B3">
              <w:rPr>
                <w:i/>
                <w:spacing w:val="-9"/>
                <w:sz w:val="20"/>
                <w:szCs w:val="20"/>
                <w:lang w:val="es-MX"/>
              </w:rPr>
              <w:t xml:space="preserve"> </w:t>
            </w:r>
            <w:r w:rsidRPr="006062B3">
              <w:rPr>
                <w:i/>
                <w:sz w:val="20"/>
                <w:szCs w:val="20"/>
                <w:lang w:val="es-MX"/>
              </w:rPr>
              <w:t>Salud</w:t>
            </w:r>
          </w:p>
        </w:tc>
      </w:tr>
      <w:tr w:rsidR="00DC26C9" w:rsidRPr="006062B3" w14:paraId="468EC668" w14:textId="77777777" w:rsidTr="00A50261">
        <w:trPr>
          <w:trHeight w:val="20"/>
        </w:trPr>
        <w:tc>
          <w:tcPr>
            <w:tcW w:w="5000" w:type="pct"/>
            <w:shd w:val="clear" w:color="auto" w:fill="auto"/>
          </w:tcPr>
          <w:p w14:paraId="25945507" w14:textId="77777777" w:rsidR="00DC26C9" w:rsidRPr="006062B3" w:rsidRDefault="00DC26C9" w:rsidP="0066432B">
            <w:pPr>
              <w:pStyle w:val="TableParagraph"/>
              <w:spacing w:before="57"/>
              <w:ind w:left="107"/>
              <w:rPr>
                <w:i/>
                <w:sz w:val="20"/>
                <w:szCs w:val="20"/>
                <w:lang w:val="es-MX"/>
              </w:rPr>
            </w:pPr>
            <w:r w:rsidRPr="006062B3">
              <w:rPr>
                <w:i/>
                <w:sz w:val="20"/>
                <w:szCs w:val="20"/>
                <w:lang w:val="es-MX"/>
              </w:rPr>
              <w:t>Reglamento</w:t>
            </w:r>
            <w:r w:rsidRPr="006062B3">
              <w:rPr>
                <w:i/>
                <w:spacing w:val="-9"/>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Control</w:t>
            </w:r>
            <w:r w:rsidRPr="006062B3">
              <w:rPr>
                <w:i/>
                <w:spacing w:val="-9"/>
                <w:sz w:val="20"/>
                <w:szCs w:val="20"/>
                <w:lang w:val="es-MX"/>
              </w:rPr>
              <w:t xml:space="preserve"> </w:t>
            </w:r>
            <w:r w:rsidRPr="006062B3">
              <w:rPr>
                <w:i/>
                <w:sz w:val="20"/>
                <w:szCs w:val="20"/>
                <w:lang w:val="es-MX"/>
              </w:rPr>
              <w:t>Sanitario</w:t>
            </w:r>
            <w:r w:rsidRPr="006062B3">
              <w:rPr>
                <w:i/>
                <w:spacing w:val="-8"/>
                <w:sz w:val="20"/>
                <w:szCs w:val="20"/>
                <w:lang w:val="es-MX"/>
              </w:rPr>
              <w:t xml:space="preserve"> </w:t>
            </w:r>
            <w:r w:rsidRPr="006062B3">
              <w:rPr>
                <w:i/>
                <w:sz w:val="20"/>
                <w:szCs w:val="20"/>
                <w:lang w:val="es-MX"/>
              </w:rPr>
              <w:t>de</w:t>
            </w:r>
            <w:r w:rsidRPr="006062B3">
              <w:rPr>
                <w:i/>
                <w:spacing w:val="-8"/>
                <w:sz w:val="20"/>
                <w:szCs w:val="20"/>
                <w:lang w:val="es-MX"/>
              </w:rPr>
              <w:t xml:space="preserve"> </w:t>
            </w:r>
            <w:r w:rsidRPr="006062B3">
              <w:rPr>
                <w:i/>
                <w:sz w:val="20"/>
                <w:szCs w:val="20"/>
                <w:lang w:val="es-MX"/>
              </w:rPr>
              <w:t>Productos</w:t>
            </w:r>
            <w:r w:rsidRPr="006062B3">
              <w:rPr>
                <w:i/>
                <w:spacing w:val="-9"/>
                <w:sz w:val="20"/>
                <w:szCs w:val="20"/>
                <w:lang w:val="es-MX"/>
              </w:rPr>
              <w:t xml:space="preserve"> </w:t>
            </w:r>
            <w:r w:rsidRPr="006062B3">
              <w:rPr>
                <w:i/>
                <w:sz w:val="20"/>
                <w:szCs w:val="20"/>
                <w:lang w:val="es-MX"/>
              </w:rPr>
              <w:t>y</w:t>
            </w:r>
            <w:r w:rsidRPr="006062B3">
              <w:rPr>
                <w:i/>
                <w:spacing w:val="-9"/>
                <w:sz w:val="20"/>
                <w:szCs w:val="20"/>
                <w:lang w:val="es-MX"/>
              </w:rPr>
              <w:t xml:space="preserve"> </w:t>
            </w:r>
            <w:r w:rsidRPr="006062B3">
              <w:rPr>
                <w:i/>
                <w:sz w:val="20"/>
                <w:szCs w:val="20"/>
                <w:lang w:val="es-MX"/>
              </w:rPr>
              <w:t>Servicios</w:t>
            </w:r>
          </w:p>
        </w:tc>
      </w:tr>
      <w:tr w:rsidR="00DC26C9" w:rsidRPr="006062B3" w14:paraId="37AD123E" w14:textId="77777777" w:rsidTr="00A50261">
        <w:trPr>
          <w:trHeight w:val="20"/>
        </w:trPr>
        <w:tc>
          <w:tcPr>
            <w:tcW w:w="5000" w:type="pct"/>
            <w:shd w:val="clear" w:color="auto" w:fill="auto"/>
          </w:tcPr>
          <w:p w14:paraId="6E5E6DF4" w14:textId="77777777" w:rsidR="00DC26C9" w:rsidRPr="006062B3" w:rsidRDefault="00DC26C9" w:rsidP="0066432B">
            <w:pPr>
              <w:pStyle w:val="TableParagraph"/>
              <w:spacing w:before="93"/>
              <w:ind w:left="107"/>
              <w:rPr>
                <w:i/>
                <w:sz w:val="20"/>
                <w:szCs w:val="20"/>
                <w:lang w:val="es-MX"/>
              </w:rPr>
            </w:pPr>
            <w:r w:rsidRPr="006062B3">
              <w:rPr>
                <w:i/>
                <w:sz w:val="20"/>
                <w:szCs w:val="20"/>
                <w:lang w:val="es-MX"/>
              </w:rPr>
              <w:t>Compendio</w:t>
            </w:r>
            <w:r w:rsidRPr="006062B3">
              <w:rPr>
                <w:i/>
                <w:spacing w:val="-8"/>
                <w:sz w:val="20"/>
                <w:szCs w:val="20"/>
                <w:lang w:val="es-MX"/>
              </w:rPr>
              <w:t xml:space="preserve"> </w:t>
            </w:r>
            <w:r w:rsidRPr="006062B3">
              <w:rPr>
                <w:i/>
                <w:sz w:val="20"/>
                <w:szCs w:val="20"/>
                <w:lang w:val="es-MX"/>
              </w:rPr>
              <w:t>Nacional</w:t>
            </w:r>
            <w:r w:rsidRPr="006062B3">
              <w:rPr>
                <w:i/>
                <w:spacing w:val="-7"/>
                <w:sz w:val="20"/>
                <w:szCs w:val="20"/>
                <w:lang w:val="es-MX"/>
              </w:rPr>
              <w:t xml:space="preserve"> </w:t>
            </w:r>
            <w:r w:rsidRPr="006062B3">
              <w:rPr>
                <w:i/>
                <w:sz w:val="20"/>
                <w:szCs w:val="20"/>
                <w:lang w:val="es-MX"/>
              </w:rPr>
              <w:t>de</w:t>
            </w:r>
            <w:r w:rsidRPr="006062B3">
              <w:rPr>
                <w:i/>
                <w:spacing w:val="-3"/>
                <w:sz w:val="20"/>
                <w:szCs w:val="20"/>
                <w:lang w:val="es-MX"/>
              </w:rPr>
              <w:t xml:space="preserve"> </w:t>
            </w:r>
            <w:r w:rsidRPr="006062B3">
              <w:rPr>
                <w:i/>
                <w:sz w:val="20"/>
                <w:szCs w:val="20"/>
                <w:lang w:val="es-MX"/>
              </w:rPr>
              <w:t>Insumos</w:t>
            </w:r>
            <w:r w:rsidRPr="006062B3">
              <w:rPr>
                <w:i/>
                <w:spacing w:val="-5"/>
                <w:sz w:val="20"/>
                <w:szCs w:val="20"/>
                <w:lang w:val="es-MX"/>
              </w:rPr>
              <w:t xml:space="preserve"> </w:t>
            </w:r>
            <w:r w:rsidRPr="006062B3">
              <w:rPr>
                <w:i/>
                <w:sz w:val="20"/>
                <w:szCs w:val="20"/>
                <w:lang w:val="es-MX"/>
              </w:rPr>
              <w:t>para</w:t>
            </w:r>
            <w:r w:rsidRPr="006062B3">
              <w:rPr>
                <w:i/>
                <w:spacing w:val="-4"/>
                <w:sz w:val="20"/>
                <w:szCs w:val="20"/>
                <w:lang w:val="es-MX"/>
              </w:rPr>
              <w:t xml:space="preserve"> </w:t>
            </w:r>
            <w:r w:rsidRPr="006062B3">
              <w:rPr>
                <w:i/>
                <w:sz w:val="20"/>
                <w:szCs w:val="20"/>
                <w:lang w:val="es-MX"/>
              </w:rPr>
              <w:t>la</w:t>
            </w:r>
            <w:r w:rsidRPr="006062B3">
              <w:rPr>
                <w:i/>
                <w:spacing w:val="-6"/>
                <w:sz w:val="20"/>
                <w:szCs w:val="20"/>
                <w:lang w:val="es-MX"/>
              </w:rPr>
              <w:t xml:space="preserve"> </w:t>
            </w:r>
            <w:r w:rsidRPr="006062B3">
              <w:rPr>
                <w:i/>
                <w:sz w:val="20"/>
                <w:szCs w:val="20"/>
                <w:lang w:val="es-MX"/>
              </w:rPr>
              <w:t>Salud</w:t>
            </w:r>
          </w:p>
        </w:tc>
      </w:tr>
    </w:tbl>
    <w:p w14:paraId="05A19DE2" w14:textId="77777777" w:rsidR="00DC26C9" w:rsidRPr="006062B3" w:rsidRDefault="00DC26C9" w:rsidP="00DC26C9">
      <w:pPr>
        <w:pBdr>
          <w:top w:val="nil"/>
          <w:left w:val="nil"/>
          <w:bottom w:val="nil"/>
          <w:right w:val="nil"/>
          <w:between w:val="nil"/>
        </w:pBdr>
        <w:jc w:val="both"/>
        <w:rPr>
          <w:rFonts w:ascii="Montserrat" w:eastAsia="Montserrat" w:hAnsi="Montserrat" w:cs="Montserrat"/>
          <w:b/>
          <w:color w:val="000000"/>
          <w:sz w:val="20"/>
          <w:szCs w:val="20"/>
        </w:rPr>
      </w:pPr>
    </w:p>
    <w:p w14:paraId="298B7DDE" w14:textId="77777777" w:rsidR="006D7B25" w:rsidRPr="00BD7C9F" w:rsidRDefault="006D7B25" w:rsidP="006D7B25">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TÉCNICA</w:t>
      </w:r>
    </w:p>
    <w:p w14:paraId="2F1E560F" w14:textId="77777777" w:rsidR="00AA65AF" w:rsidRPr="006062B3" w:rsidRDefault="00AA65AF" w:rsidP="00AA65AF">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6062B3" w:rsidRDefault="00AA65AF" w:rsidP="00AA65AF">
      <w:pPr>
        <w:jc w:val="both"/>
        <w:rPr>
          <w:rFonts w:ascii="Montserrat" w:hAnsi="Montserrat" w:cs="Arial"/>
          <w:sz w:val="20"/>
          <w:szCs w:val="20"/>
        </w:rPr>
      </w:pPr>
      <w:r w:rsidRPr="006062B3">
        <w:rPr>
          <w:rFonts w:ascii="Montserrat" w:hAnsi="Montserrat" w:cs="Arial"/>
          <w:sz w:val="20"/>
          <w:szCs w:val="20"/>
        </w:rPr>
        <w:t xml:space="preserve">La propuesta técnica se deberá presentar en el formato </w:t>
      </w:r>
      <w:r w:rsidRPr="006062B3">
        <w:rPr>
          <w:rFonts w:ascii="Montserrat" w:hAnsi="Montserrat" w:cs="Arial"/>
          <w:b/>
          <w:bCs/>
          <w:sz w:val="20"/>
          <w:szCs w:val="20"/>
        </w:rPr>
        <w:t>ANEXO 1 “FORMATO DE PROPUESTA TÉCNICA”</w:t>
      </w:r>
      <w:r w:rsidRPr="006062B3">
        <w:rPr>
          <w:rFonts w:ascii="Montserrat" w:hAnsi="Montserrat" w:cs="Arial"/>
          <w:sz w:val="20"/>
          <w:szCs w:val="20"/>
        </w:rPr>
        <w:t xml:space="preserve"> y deberá contener la siguiente documentación:</w:t>
      </w:r>
    </w:p>
    <w:p w14:paraId="3982DB9C" w14:textId="77777777" w:rsidR="00AA65AF" w:rsidRPr="006062B3" w:rsidRDefault="00AA65AF" w:rsidP="00AA65AF">
      <w:pPr>
        <w:jc w:val="both"/>
        <w:rPr>
          <w:rFonts w:ascii="Montserrat" w:hAnsi="Montserrat" w:cs="Arial"/>
          <w:sz w:val="20"/>
          <w:szCs w:val="20"/>
        </w:rPr>
      </w:pPr>
    </w:p>
    <w:p w14:paraId="6C2FC84F" w14:textId="77777777" w:rsidR="00AA65AF" w:rsidRPr="006062B3" w:rsidRDefault="00AA65AF" w:rsidP="001C28B4">
      <w:pPr>
        <w:pStyle w:val="Sangra3detindependiente"/>
        <w:numPr>
          <w:ilvl w:val="0"/>
          <w:numId w:val="44"/>
        </w:numPr>
        <w:tabs>
          <w:tab w:val="num" w:pos="0"/>
        </w:tabs>
        <w:autoSpaceDE w:val="0"/>
        <w:autoSpaceDN w:val="0"/>
        <w:ind w:left="357" w:hanging="357"/>
        <w:rPr>
          <w:b/>
          <w:bCs/>
          <w:sz w:val="20"/>
          <w:szCs w:val="20"/>
        </w:rPr>
      </w:pPr>
      <w:r w:rsidRPr="006062B3">
        <w:rPr>
          <w:sz w:val="20"/>
          <w:szCs w:val="20"/>
        </w:rPr>
        <w:t xml:space="preserve">Descripción </w:t>
      </w:r>
      <w:r w:rsidRPr="006062B3">
        <w:rPr>
          <w:i/>
          <w:sz w:val="20"/>
          <w:szCs w:val="20"/>
        </w:rPr>
        <w:t>amplia, detallada y legible</w:t>
      </w:r>
      <w:r w:rsidRPr="006062B3">
        <w:rPr>
          <w:sz w:val="20"/>
          <w:szCs w:val="20"/>
        </w:rPr>
        <w:t xml:space="preserve"> de la prestación del servicio ofertado señalando marca, modelo y cantidades, cumpliendo estrictamente con lo señalado en el presente anexo. </w:t>
      </w:r>
      <w:r w:rsidRPr="006062B3">
        <w:rPr>
          <w:b/>
          <w:sz w:val="20"/>
          <w:szCs w:val="20"/>
        </w:rPr>
        <w:t>Este documento deberá estar firmado por el proponente o por su representante legal.</w:t>
      </w:r>
    </w:p>
    <w:p w14:paraId="00247A56"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Presentar </w:t>
      </w:r>
      <w:r w:rsidRPr="006062B3">
        <w:rPr>
          <w:b/>
          <w:sz w:val="20"/>
          <w:szCs w:val="20"/>
        </w:rPr>
        <w:t>Aviso de Funcionamiento</w:t>
      </w:r>
      <w:r w:rsidRPr="006062B3">
        <w:rPr>
          <w:sz w:val="20"/>
          <w:szCs w:val="20"/>
        </w:rPr>
        <w:t xml:space="preserve"> y/o responsable sanitario en original o copia certificada y copia simple expedida por COFEPRIS, los cuales deberán ser vigentes.</w:t>
      </w:r>
    </w:p>
    <w:p w14:paraId="1275DDA2"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el material que se cotiza cuenta con los más altos controles de calidad y se utilizaron materia prima de primera calidad en su fabricación. </w:t>
      </w:r>
      <w:r w:rsidRPr="006062B3">
        <w:rPr>
          <w:b/>
          <w:sz w:val="20"/>
          <w:szCs w:val="20"/>
        </w:rPr>
        <w:t>Este documento deberá estar firmado por el proponente o representante legal de la empresa en cada una de sus hojas</w:t>
      </w:r>
      <w:r w:rsidRPr="006062B3">
        <w:rPr>
          <w:sz w:val="20"/>
          <w:szCs w:val="20"/>
        </w:rPr>
        <w:t>.</w:t>
      </w:r>
    </w:p>
    <w:p w14:paraId="4EC43FA8" w14:textId="01E767F2"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se compromete el </w:t>
      </w:r>
      <w:r w:rsidR="00DE3E1A">
        <w:rPr>
          <w:sz w:val="20"/>
          <w:szCs w:val="20"/>
        </w:rPr>
        <w:t>participante</w:t>
      </w:r>
      <w:r w:rsidRPr="006062B3">
        <w:rPr>
          <w:sz w:val="20"/>
          <w:szCs w:val="20"/>
        </w:rPr>
        <w:t xml:space="preserve"> a proporcionar los insumos requeridos para la prestación del </w:t>
      </w:r>
      <w:r w:rsidRPr="006062B3">
        <w:rPr>
          <w:rFonts w:eastAsia="Montserrat" w:cs="Montserrat"/>
          <w:b/>
          <w:sz w:val="20"/>
          <w:szCs w:val="20"/>
        </w:rPr>
        <w:t xml:space="preserve">Servicio </w:t>
      </w:r>
      <w:proofErr w:type="spellStart"/>
      <w:r w:rsidR="00EF46C1">
        <w:rPr>
          <w:rFonts w:eastAsia="Montserrat" w:cs="Montserrat"/>
          <w:b/>
          <w:sz w:val="20"/>
          <w:szCs w:val="20"/>
        </w:rPr>
        <w:t>Medico</w:t>
      </w:r>
      <w:proofErr w:type="spellEnd"/>
      <w:r w:rsidR="00EF46C1">
        <w:rPr>
          <w:rFonts w:eastAsia="Montserrat" w:cs="Montserrat"/>
          <w:b/>
          <w:sz w:val="20"/>
          <w:szCs w:val="20"/>
        </w:rPr>
        <w:t xml:space="preserve"> Integral para el </w:t>
      </w:r>
      <w:r w:rsidRPr="006062B3">
        <w:rPr>
          <w:rFonts w:eastAsia="Montserrat" w:cs="Montserrat"/>
          <w:b/>
          <w:sz w:val="20"/>
          <w:szCs w:val="20"/>
        </w:rPr>
        <w:t>Laboratorio</w:t>
      </w:r>
      <w:r w:rsidR="00EF46C1">
        <w:rPr>
          <w:rFonts w:eastAsia="Montserrat" w:cs="Montserrat"/>
          <w:b/>
          <w:sz w:val="20"/>
          <w:szCs w:val="20"/>
        </w:rPr>
        <w:t xml:space="preserve"> Estatal de Salud </w:t>
      </w:r>
      <w:proofErr w:type="spellStart"/>
      <w:r w:rsidR="00EF46C1">
        <w:rPr>
          <w:rFonts w:eastAsia="Montserrat" w:cs="Montserrat"/>
          <w:b/>
          <w:sz w:val="20"/>
          <w:szCs w:val="20"/>
        </w:rPr>
        <w:t>Publica</w:t>
      </w:r>
      <w:proofErr w:type="spellEnd"/>
      <w:r w:rsidRPr="006062B3">
        <w:rPr>
          <w:rFonts w:eastAsia="Montserrat" w:cs="Montserrat"/>
          <w:b/>
          <w:sz w:val="20"/>
          <w:szCs w:val="20"/>
        </w:rPr>
        <w:t xml:space="preserve"> para el Procesamiento de</w:t>
      </w:r>
      <w:r w:rsidRPr="006062B3">
        <w:rPr>
          <w:rFonts w:eastAsia="Montserrat" w:cs="Montserrat"/>
          <w:bCs/>
          <w:sz w:val="20"/>
          <w:szCs w:val="20"/>
        </w:rPr>
        <w:t xml:space="preserve"> </w:t>
      </w:r>
      <w:r w:rsidRPr="006062B3">
        <w:rPr>
          <w:rFonts w:eastAsia="Montserrat" w:cs="Montserrat"/>
          <w:b/>
          <w:sz w:val="20"/>
          <w:szCs w:val="20"/>
        </w:rPr>
        <w:t>Pruebas</w:t>
      </w:r>
      <w:r w:rsidRPr="006062B3">
        <w:rPr>
          <w:rFonts w:eastAsia="Montserrat" w:cs="Montserrat"/>
          <w:bCs/>
          <w:sz w:val="20"/>
          <w:szCs w:val="20"/>
        </w:rPr>
        <w:t xml:space="preserve"> </w:t>
      </w:r>
      <w:r w:rsidRPr="006062B3">
        <w:rPr>
          <w:sz w:val="20"/>
          <w:szCs w:val="20"/>
        </w:rPr>
        <w:t xml:space="preserve">conforme a la información y requisitos del presente </w:t>
      </w:r>
      <w:r w:rsidRPr="006062B3">
        <w:rPr>
          <w:sz w:val="20"/>
          <w:szCs w:val="20"/>
        </w:rPr>
        <w:lastRenderedPageBreak/>
        <w:t xml:space="preserve">anexo. </w:t>
      </w:r>
      <w:r w:rsidRPr="006062B3">
        <w:rPr>
          <w:b/>
          <w:sz w:val="20"/>
          <w:szCs w:val="20"/>
        </w:rPr>
        <w:t>Este documento deberá estar firmado por el proponente o representante legal de la empresa en cada una de sus hojas</w:t>
      </w:r>
      <w:r w:rsidRPr="006062B3">
        <w:rPr>
          <w:sz w:val="20"/>
          <w:szCs w:val="20"/>
        </w:rPr>
        <w:t>.</w:t>
      </w:r>
    </w:p>
    <w:p w14:paraId="59CAF3E4"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se compromete a que el Servicio Médico Integral que está ofertando cumple con los estándares de las Normas Oficiales Mexicanas vigentes. </w:t>
      </w:r>
      <w:r w:rsidRPr="006062B3">
        <w:rPr>
          <w:b/>
          <w:sz w:val="20"/>
          <w:szCs w:val="20"/>
        </w:rPr>
        <w:t>Este documento deberá estar firmado por el proponente o representante legal de la empresa en cada una de sus hojas</w:t>
      </w:r>
      <w:r w:rsidRPr="006062B3">
        <w:rPr>
          <w:sz w:val="20"/>
          <w:szCs w:val="20"/>
        </w:rPr>
        <w:t>.</w:t>
      </w:r>
    </w:p>
    <w:p w14:paraId="59FB5867"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en caso de resultar con la asignación del contrato se compromete a contar con la capacidad de producción y/o distribución suficiente. </w:t>
      </w:r>
      <w:r w:rsidRPr="006062B3">
        <w:rPr>
          <w:b/>
          <w:sz w:val="20"/>
          <w:szCs w:val="20"/>
        </w:rPr>
        <w:t>Este documento deberá estar firmado por el proponente o representante legal de la empresa en cada una de sus hojas</w:t>
      </w:r>
      <w:r w:rsidRPr="006062B3">
        <w:rPr>
          <w:sz w:val="20"/>
          <w:szCs w:val="20"/>
        </w:rPr>
        <w:t>.</w:t>
      </w:r>
    </w:p>
    <w:p w14:paraId="1A7B5ACF" w14:textId="6E41F3E6"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el </w:t>
      </w:r>
      <w:r w:rsidR="00DE3E1A">
        <w:rPr>
          <w:sz w:val="20"/>
          <w:szCs w:val="20"/>
        </w:rPr>
        <w:t>participante</w:t>
      </w:r>
      <w:r w:rsidRPr="006062B3">
        <w:rPr>
          <w:sz w:val="20"/>
          <w:szCs w:val="20"/>
        </w:rPr>
        <w:t xml:space="preserve"> deberá presentar manifiesto de compromiso de cumplir con el servicio en el lugar y por el período comprendido del día siguiente hábil a la notificación de adjudicación al 31 de diciembre de 202</w:t>
      </w:r>
      <w:r w:rsidR="00EF46C1">
        <w:rPr>
          <w:sz w:val="20"/>
          <w:szCs w:val="20"/>
        </w:rPr>
        <w:t>5</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0957868D" w14:textId="77777777" w:rsidR="00AA65AF" w:rsidRPr="006062B3" w:rsidRDefault="00AA65AF" w:rsidP="001C28B4">
      <w:pPr>
        <w:pStyle w:val="Sangra3detindependiente"/>
        <w:numPr>
          <w:ilvl w:val="0"/>
          <w:numId w:val="44"/>
        </w:numPr>
        <w:tabs>
          <w:tab w:val="num" w:pos="0"/>
        </w:tabs>
        <w:autoSpaceDE w:val="0"/>
        <w:autoSpaceDN w:val="0"/>
        <w:spacing w:after="0"/>
        <w:ind w:left="357" w:hanging="357"/>
        <w:rPr>
          <w:sz w:val="20"/>
          <w:szCs w:val="20"/>
        </w:rPr>
      </w:pPr>
      <w:r w:rsidRPr="006062B3">
        <w:rPr>
          <w:sz w:val="20"/>
          <w:szCs w:val="20"/>
        </w:rPr>
        <w:t xml:space="preserve">Escrito bajo protesta de decir verdad que cuenta con la totalidad de los </w:t>
      </w:r>
      <w:r w:rsidRPr="006062B3">
        <w:rPr>
          <w:b/>
          <w:sz w:val="20"/>
          <w:szCs w:val="20"/>
        </w:rPr>
        <w:t>Registros Sanitarios</w:t>
      </w:r>
      <w:r w:rsidRPr="006062B3">
        <w:rPr>
          <w:sz w:val="20"/>
          <w:szCs w:val="20"/>
        </w:rPr>
        <w:t xml:space="preserve"> </w:t>
      </w:r>
      <w:r w:rsidRPr="006062B3">
        <w:rPr>
          <w:b/>
          <w:sz w:val="20"/>
          <w:szCs w:val="20"/>
        </w:rPr>
        <w:t>vigentes o prorrogados</w:t>
      </w:r>
      <w:r w:rsidRPr="006062B3">
        <w:rPr>
          <w:sz w:val="20"/>
          <w:szCs w:val="20"/>
        </w:rPr>
        <w:t xml:space="preserve"> anexando listado de equipo médico y consumibles con el número de registros. </w:t>
      </w:r>
      <w:r w:rsidRPr="006062B3">
        <w:rPr>
          <w:b/>
          <w:sz w:val="20"/>
          <w:szCs w:val="20"/>
        </w:rPr>
        <w:t>Este documento deberá estar firmado por el proponente o representante legal de la empresa en cada una de sus hojas</w:t>
      </w:r>
      <w:r w:rsidRPr="006062B3">
        <w:rPr>
          <w:sz w:val="20"/>
          <w:szCs w:val="20"/>
        </w:rPr>
        <w:t>.</w:t>
      </w:r>
    </w:p>
    <w:p w14:paraId="7DD19068" w14:textId="77777777" w:rsidR="00AA65AF" w:rsidRPr="006062B3" w:rsidRDefault="00AA65AF" w:rsidP="00AA65AF">
      <w:pPr>
        <w:pStyle w:val="Sangra3detindependiente"/>
        <w:autoSpaceDE w:val="0"/>
        <w:autoSpaceDN w:val="0"/>
        <w:ind w:left="357"/>
        <w:rPr>
          <w:sz w:val="20"/>
          <w:szCs w:val="20"/>
        </w:rPr>
      </w:pPr>
    </w:p>
    <w:p w14:paraId="6B9DE708" w14:textId="77777777" w:rsidR="00AA65AF" w:rsidRPr="006062B3" w:rsidRDefault="00AA65AF" w:rsidP="001C28B4">
      <w:pPr>
        <w:pStyle w:val="Sangra3detindependiente"/>
        <w:numPr>
          <w:ilvl w:val="0"/>
          <w:numId w:val="44"/>
        </w:numPr>
        <w:autoSpaceDE w:val="0"/>
        <w:autoSpaceDN w:val="0"/>
        <w:ind w:left="426"/>
        <w:rPr>
          <w:sz w:val="20"/>
          <w:szCs w:val="20"/>
        </w:rPr>
      </w:pPr>
      <w:r w:rsidRPr="006062B3">
        <w:rPr>
          <w:sz w:val="20"/>
          <w:szCs w:val="20"/>
        </w:rPr>
        <w:t xml:space="preserve">Presentar </w:t>
      </w:r>
      <w:r w:rsidRPr="006062B3">
        <w:rPr>
          <w:b/>
          <w:sz w:val="20"/>
          <w:szCs w:val="20"/>
        </w:rPr>
        <w:t>copia simple de los Registros Sanitarios vigentes</w:t>
      </w:r>
      <w:r w:rsidRPr="006062B3">
        <w:rPr>
          <w:sz w:val="20"/>
          <w:szCs w:val="20"/>
        </w:rPr>
        <w:t xml:space="preserve"> en anverso y reverso y su última actualización (refrendo o </w:t>
      </w:r>
      <w:r w:rsidRPr="006062B3">
        <w:rPr>
          <w:color w:val="000000"/>
          <w:sz w:val="20"/>
          <w:szCs w:val="20"/>
        </w:rPr>
        <w:t xml:space="preserve">prórroga según corresponda) expedidos por la COFEPRIS de equipos e insumos que oferte. </w:t>
      </w:r>
      <w:r w:rsidRPr="006062B3">
        <w:rPr>
          <w:rFonts w:eastAsia="Arial" w:cs="Arial"/>
          <w:bCs/>
          <w:sz w:val="20"/>
          <w:szCs w:val="20"/>
        </w:rPr>
        <w:t>En caso de que el Registro Sanitario no se encuentre dentro del periodo de vigencia de 5 años, conforme al artículo 376 de la Ley General de Salud, deberá presentar lo siguiente:</w:t>
      </w:r>
    </w:p>
    <w:p w14:paraId="23B5047C" w14:textId="77777777" w:rsidR="00AA65AF" w:rsidRPr="006062B3" w:rsidRDefault="00AA65AF" w:rsidP="00AA65AF">
      <w:pPr>
        <w:spacing w:before="240" w:after="240"/>
        <w:ind w:left="720"/>
        <w:jc w:val="both"/>
        <w:rPr>
          <w:rFonts w:ascii="Montserrat" w:eastAsia="Arial" w:hAnsi="Montserrat" w:cs="Arial"/>
          <w:bCs/>
          <w:sz w:val="20"/>
          <w:szCs w:val="20"/>
        </w:rPr>
      </w:pPr>
      <w:r w:rsidRPr="006062B3">
        <w:rPr>
          <w:rFonts w:ascii="Montserrat" w:eastAsia="Arial" w:hAnsi="Montserrat" w:cs="Arial"/>
          <w:bCs/>
          <w:sz w:val="20"/>
          <w:szCs w:val="20"/>
        </w:rPr>
        <w:t>a) Copia simple del Registro Sanitario sometido a prórroga.</w:t>
      </w:r>
    </w:p>
    <w:p w14:paraId="7279D625" w14:textId="77777777" w:rsidR="00AA65AF" w:rsidRPr="006062B3" w:rsidRDefault="00AA65AF" w:rsidP="00AA65AF">
      <w:pPr>
        <w:spacing w:before="240" w:after="240"/>
        <w:ind w:left="720"/>
        <w:jc w:val="both"/>
        <w:rPr>
          <w:rFonts w:ascii="Montserrat" w:eastAsia="Arial" w:hAnsi="Montserrat" w:cs="Arial"/>
          <w:bCs/>
          <w:sz w:val="20"/>
          <w:szCs w:val="20"/>
        </w:rPr>
      </w:pPr>
      <w:r w:rsidRPr="006062B3">
        <w:rPr>
          <w:rFonts w:ascii="Montserrat" w:eastAsia="Arial" w:hAnsi="Montserrat" w:cs="Arial"/>
          <w:bCs/>
          <w:sz w:val="20"/>
          <w:szCs w:val="20"/>
        </w:rPr>
        <w:t>b)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p>
    <w:p w14:paraId="4719461F" w14:textId="77777777" w:rsidR="00AA65AF" w:rsidRPr="006062B3" w:rsidRDefault="00AA65AF" w:rsidP="00AA65AF">
      <w:pPr>
        <w:spacing w:before="240" w:after="240"/>
        <w:ind w:left="720"/>
        <w:jc w:val="both"/>
        <w:rPr>
          <w:rFonts w:ascii="Montserrat" w:eastAsia="Arial" w:hAnsi="Montserrat" w:cs="Arial"/>
          <w:bCs/>
          <w:sz w:val="20"/>
          <w:szCs w:val="20"/>
        </w:rPr>
      </w:pPr>
      <w:r w:rsidRPr="006062B3">
        <w:rPr>
          <w:rFonts w:ascii="Montserrat" w:hAnsi="Montserrat"/>
          <w:b/>
          <w:color w:val="000000"/>
          <w:sz w:val="20"/>
          <w:szCs w:val="20"/>
        </w:rPr>
        <w:t>Este documento deberá estar firmado por el proponente o representante legal de la empresa</w:t>
      </w:r>
      <w:r w:rsidRPr="006062B3">
        <w:rPr>
          <w:rFonts w:ascii="Montserrat" w:hAnsi="Montserrat"/>
          <w:b/>
          <w:sz w:val="20"/>
          <w:szCs w:val="20"/>
        </w:rPr>
        <w:t xml:space="preserve"> en cada una de sus hojas</w:t>
      </w:r>
      <w:r w:rsidRPr="006062B3">
        <w:rPr>
          <w:rFonts w:ascii="Montserrat" w:hAnsi="Montserrat"/>
          <w:sz w:val="20"/>
          <w:szCs w:val="20"/>
        </w:rPr>
        <w:t>.</w:t>
      </w:r>
    </w:p>
    <w:p w14:paraId="2FA3F6B1"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En el supuesto de que los equipos no requieran de registro sanitario, deberán presentar constancia expedida por la Secretaría de Salud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w:t>
      </w:r>
      <w:r w:rsidRPr="006062B3">
        <w:rPr>
          <w:sz w:val="20"/>
          <w:szCs w:val="20"/>
        </w:rPr>
        <w:lastRenderedPageBreak/>
        <w:t xml:space="preserve">como insumos para la salud y por ende no requieren Registro Sanitario, y para corroborar esa precisión, se deberá adjuntar el acuerdo aludido </w:t>
      </w:r>
      <w:r>
        <w:rPr>
          <w:sz w:val="20"/>
          <w:szCs w:val="20"/>
        </w:rPr>
        <w:t>&lt;</w:t>
      </w:r>
      <w:r w:rsidRPr="006062B3">
        <w:rPr>
          <w:sz w:val="20"/>
          <w:szCs w:val="20"/>
        </w:rPr>
        <w:t xml:space="preserve">y en su caso señalar el insumo y medicamento referido en la carta. </w:t>
      </w:r>
      <w:r w:rsidRPr="006062B3">
        <w:rPr>
          <w:b/>
          <w:sz w:val="20"/>
          <w:szCs w:val="20"/>
        </w:rPr>
        <w:t>Este documento deberá estar firmado por el proponente o representante legal de la empresa en cada una de sus hojas</w:t>
      </w:r>
      <w:r w:rsidRPr="006062B3">
        <w:rPr>
          <w:sz w:val="20"/>
          <w:szCs w:val="20"/>
        </w:rPr>
        <w:t>.</w:t>
      </w:r>
    </w:p>
    <w:p w14:paraId="403BBF90" w14:textId="1335ED33"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Manifiesto suscrito autógrafamente por el Representante Legal del </w:t>
      </w:r>
      <w:r w:rsidR="00DE3E1A">
        <w:rPr>
          <w:sz w:val="20"/>
          <w:szCs w:val="20"/>
        </w:rPr>
        <w:t>Participante</w:t>
      </w:r>
      <w:r w:rsidRPr="006062B3">
        <w:rPr>
          <w:sz w:val="20"/>
          <w:szCs w:val="20"/>
        </w:rPr>
        <w:t xml:space="preserve">, en el que se obliga a liberar </w:t>
      </w:r>
      <w:r w:rsidR="00E54E75">
        <w:rPr>
          <w:color w:val="000000"/>
          <w:sz w:val="20"/>
          <w:szCs w:val="20"/>
        </w:rPr>
        <w:t xml:space="preserve">al Laboratorio Estatal de Salud Pública , </w:t>
      </w:r>
      <w:r w:rsidRPr="006062B3">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6062B3">
        <w:rPr>
          <w:b/>
          <w:sz w:val="20"/>
          <w:szCs w:val="20"/>
        </w:rPr>
        <w:t>Este documento deberá estar firmado por el proponente o representante legal de la empresa en cada una de sus hojas</w:t>
      </w:r>
      <w:r w:rsidRPr="006062B3">
        <w:rPr>
          <w:sz w:val="20"/>
          <w:szCs w:val="20"/>
        </w:rPr>
        <w:t>.</w:t>
      </w:r>
    </w:p>
    <w:p w14:paraId="4F30DA4B" w14:textId="2F667E50"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Documento en el que el </w:t>
      </w:r>
      <w:r w:rsidR="00DE3E1A">
        <w:rPr>
          <w:sz w:val="20"/>
          <w:szCs w:val="20"/>
        </w:rPr>
        <w:t>participante</w:t>
      </w:r>
      <w:r w:rsidRPr="006062B3">
        <w:rPr>
          <w:sz w:val="20"/>
          <w:szCs w:val="20"/>
        </w:rPr>
        <w:t xml:space="preserve"> relacione la </w:t>
      </w:r>
      <w:r w:rsidRPr="006062B3">
        <w:rPr>
          <w:b/>
          <w:sz w:val="20"/>
          <w:szCs w:val="20"/>
        </w:rPr>
        <w:t>plantilla del personal técnico especializado</w:t>
      </w:r>
      <w:r w:rsidRPr="006062B3">
        <w:rPr>
          <w:sz w:val="20"/>
          <w:szCs w:val="20"/>
        </w:rPr>
        <w:t xml:space="preserve"> que labora con su representada, debiendo declarar bajo protesta de decir verdad que tienen la capacidad y experiencia, para la prestación del </w:t>
      </w:r>
      <w:r w:rsidRPr="006062B3">
        <w:rPr>
          <w:rFonts w:eastAsia="Montserrat" w:cs="Montserrat"/>
          <w:b/>
          <w:sz w:val="20"/>
          <w:szCs w:val="20"/>
        </w:rPr>
        <w:t xml:space="preserve">Servicio </w:t>
      </w:r>
      <w:r w:rsidR="00E54E75">
        <w:rPr>
          <w:rFonts w:eastAsia="Montserrat" w:cs="Montserrat"/>
          <w:b/>
          <w:sz w:val="20"/>
          <w:szCs w:val="20"/>
        </w:rPr>
        <w:t xml:space="preserve">Médico Integral para el </w:t>
      </w:r>
      <w:r w:rsidRPr="006062B3">
        <w:rPr>
          <w:rFonts w:eastAsia="Montserrat" w:cs="Montserrat"/>
          <w:b/>
          <w:sz w:val="20"/>
          <w:szCs w:val="20"/>
        </w:rPr>
        <w:t>Laboratorio</w:t>
      </w:r>
      <w:r w:rsidR="00E54E75">
        <w:rPr>
          <w:rFonts w:eastAsia="Montserrat" w:cs="Montserrat"/>
          <w:b/>
          <w:sz w:val="20"/>
          <w:szCs w:val="20"/>
        </w:rPr>
        <w:t xml:space="preserve"> Estatal de Salud Pública de Tabasco</w:t>
      </w:r>
      <w:r w:rsidRPr="006062B3">
        <w:rPr>
          <w:rFonts w:eastAsia="Montserrat" w:cs="Montserrat"/>
          <w:b/>
          <w:sz w:val="20"/>
          <w:szCs w:val="20"/>
        </w:rPr>
        <w:t xml:space="preserve"> para el Procesamiento de</w:t>
      </w:r>
      <w:r w:rsidRPr="006062B3">
        <w:rPr>
          <w:rFonts w:eastAsia="Montserrat" w:cs="Montserrat"/>
          <w:bCs/>
          <w:sz w:val="20"/>
          <w:szCs w:val="20"/>
        </w:rPr>
        <w:t xml:space="preserve"> </w:t>
      </w:r>
      <w:r w:rsidRPr="006062B3">
        <w:rPr>
          <w:rFonts w:eastAsia="Montserrat" w:cs="Montserrat"/>
          <w:b/>
          <w:sz w:val="20"/>
          <w:szCs w:val="20"/>
        </w:rPr>
        <w:t>Pruebas</w:t>
      </w:r>
      <w:r w:rsidRPr="006062B3">
        <w:rPr>
          <w:rFonts w:eastAsia="Montserrat" w:cs="Montserrat"/>
          <w:bCs/>
          <w:sz w:val="20"/>
          <w:szCs w:val="20"/>
        </w:rPr>
        <w:t xml:space="preserve"> </w:t>
      </w:r>
      <w:r w:rsidRPr="006062B3">
        <w:rPr>
          <w:sz w:val="20"/>
          <w:szCs w:val="20"/>
        </w:rPr>
        <w:t xml:space="preserve">en los términos que se requieren. </w:t>
      </w:r>
      <w:r w:rsidRPr="006062B3">
        <w:rPr>
          <w:b/>
          <w:sz w:val="20"/>
          <w:szCs w:val="20"/>
        </w:rPr>
        <w:t>Este documento deberá estar firmado por el proponente o representante legal de la empresa en cada una de sus hojas</w:t>
      </w:r>
      <w:r w:rsidRPr="006062B3">
        <w:rPr>
          <w:sz w:val="20"/>
          <w:szCs w:val="20"/>
        </w:rPr>
        <w:t>.</w:t>
      </w:r>
    </w:p>
    <w:p w14:paraId="20334710" w14:textId="137F5889"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b/>
          <w:sz w:val="20"/>
          <w:szCs w:val="20"/>
        </w:rPr>
        <w:t>Programa de Capacitación</w:t>
      </w:r>
      <w:r w:rsidRPr="006062B3">
        <w:rPr>
          <w:sz w:val="20"/>
          <w:szCs w:val="20"/>
        </w:rPr>
        <w:t xml:space="preserve">, en el que describa las características de la capacitación en cuanto al manejo y funcionamiento de los equipos médicos que oferte de acuerdo a lo solicitado en </w:t>
      </w:r>
      <w:r w:rsidR="00DE3E1A">
        <w:rPr>
          <w:sz w:val="20"/>
          <w:szCs w:val="20"/>
        </w:rPr>
        <w:t>este anexo</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w:t>
      </w:r>
    </w:p>
    <w:p w14:paraId="6A3A0627" w14:textId="1ACB271F"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b/>
          <w:sz w:val="20"/>
          <w:szCs w:val="20"/>
        </w:rPr>
        <w:t>Programa de Mantenimiento Preventivo</w:t>
      </w:r>
      <w:r w:rsidRPr="006062B3">
        <w:rPr>
          <w:sz w:val="20"/>
          <w:szCs w:val="20"/>
        </w:rPr>
        <w:t xml:space="preserve">, de acuerdo a lo solicitado en </w:t>
      </w:r>
      <w:r w:rsidR="00DE3E1A">
        <w:rPr>
          <w:sz w:val="20"/>
          <w:szCs w:val="20"/>
        </w:rPr>
        <w:t>este anexo</w:t>
      </w:r>
      <w:r w:rsidRPr="006062B3">
        <w:rPr>
          <w:sz w:val="20"/>
          <w:szCs w:val="20"/>
        </w:rPr>
        <w:t xml:space="preserve">. (formato libre). </w:t>
      </w:r>
      <w:r w:rsidRPr="006062B3">
        <w:rPr>
          <w:b/>
          <w:sz w:val="20"/>
          <w:szCs w:val="20"/>
        </w:rPr>
        <w:t>Este documento deberá estar firmado por el proponente o representante legal de la empresa en cada una de sus hojas</w:t>
      </w:r>
      <w:r w:rsidRPr="006062B3">
        <w:rPr>
          <w:sz w:val="20"/>
          <w:szCs w:val="20"/>
        </w:rPr>
        <w:t>.</w:t>
      </w:r>
    </w:p>
    <w:p w14:paraId="4F0B0219" w14:textId="0408832B"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Para los equipos que oferte, el </w:t>
      </w:r>
      <w:r w:rsidR="00DE3E1A">
        <w:rPr>
          <w:sz w:val="20"/>
          <w:szCs w:val="20"/>
        </w:rPr>
        <w:t>participante</w:t>
      </w:r>
      <w:r w:rsidRPr="006062B3">
        <w:rPr>
          <w:sz w:val="20"/>
          <w:szCs w:val="20"/>
        </w:rPr>
        <w:t xml:space="preserve"> deberá integrar a su propuesta la copia de los </w:t>
      </w:r>
      <w:r w:rsidRPr="006062B3">
        <w:rPr>
          <w:b/>
          <w:sz w:val="20"/>
          <w:szCs w:val="20"/>
        </w:rPr>
        <w:t>Certificados de Calidad</w:t>
      </w:r>
      <w:r w:rsidRPr="006062B3">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6062B3">
        <w:rPr>
          <w:b/>
          <w:sz w:val="20"/>
          <w:szCs w:val="20"/>
        </w:rPr>
        <w:t>Este documento deberá estar firmado por el proponente o representante legal de la empresa en cada una de sus hojas</w:t>
      </w:r>
      <w:r w:rsidRPr="006062B3">
        <w:rPr>
          <w:sz w:val="20"/>
          <w:szCs w:val="20"/>
        </w:rPr>
        <w:t xml:space="preserve">. </w:t>
      </w:r>
    </w:p>
    <w:p w14:paraId="745C638D" w14:textId="6DEC2AFE"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mediante el cual garantice la calidad del servicio a realizar, señalando que cuenta con la infraestructura necesaria, los recursos técnicos, procedimientos, consumibles y equipos suficientes y adecuados, para cumplir con el </w:t>
      </w:r>
      <w:r w:rsidRPr="006062B3">
        <w:rPr>
          <w:rFonts w:eastAsia="Montserrat" w:cs="Montserrat"/>
          <w:b/>
          <w:sz w:val="20"/>
          <w:szCs w:val="20"/>
        </w:rPr>
        <w:t xml:space="preserve">Servicio </w:t>
      </w:r>
      <w:r w:rsidR="00E54E75">
        <w:rPr>
          <w:rFonts w:eastAsia="Montserrat" w:cs="Montserrat"/>
          <w:b/>
          <w:sz w:val="20"/>
          <w:szCs w:val="20"/>
        </w:rPr>
        <w:t xml:space="preserve">Médico Integral del </w:t>
      </w:r>
      <w:r w:rsidR="00E54E75" w:rsidRPr="006062B3">
        <w:rPr>
          <w:rFonts w:eastAsia="Montserrat" w:cs="Montserrat"/>
          <w:b/>
          <w:sz w:val="20"/>
          <w:szCs w:val="20"/>
        </w:rPr>
        <w:t>Laboratorio</w:t>
      </w:r>
      <w:r w:rsidR="00E54E75">
        <w:rPr>
          <w:rFonts w:eastAsia="Montserrat" w:cs="Montserrat"/>
          <w:b/>
          <w:sz w:val="20"/>
          <w:szCs w:val="20"/>
        </w:rPr>
        <w:t xml:space="preserve"> Estatal de Salud Pública</w:t>
      </w:r>
      <w:r w:rsidRPr="006062B3">
        <w:rPr>
          <w:rFonts w:eastAsia="Montserrat" w:cs="Montserrat"/>
          <w:b/>
          <w:sz w:val="20"/>
          <w:szCs w:val="20"/>
        </w:rPr>
        <w:t xml:space="preserve"> para el Procesamiento de</w:t>
      </w:r>
      <w:r w:rsidRPr="006062B3">
        <w:rPr>
          <w:rFonts w:eastAsia="Montserrat" w:cs="Montserrat"/>
          <w:bCs/>
          <w:sz w:val="20"/>
          <w:szCs w:val="20"/>
        </w:rPr>
        <w:t xml:space="preserve"> </w:t>
      </w:r>
      <w:r w:rsidRPr="006062B3">
        <w:rPr>
          <w:rFonts w:eastAsia="Montserrat" w:cs="Montserrat"/>
          <w:b/>
          <w:sz w:val="20"/>
          <w:szCs w:val="20"/>
        </w:rPr>
        <w:t>Pruebas</w:t>
      </w:r>
      <w:r w:rsidRPr="006062B3">
        <w:rPr>
          <w:sz w:val="20"/>
          <w:szCs w:val="20"/>
        </w:rPr>
        <w:t xml:space="preserve"> a satisfacción de </w:t>
      </w:r>
      <w:r w:rsidRPr="006062B3">
        <w:rPr>
          <w:rFonts w:cs="Arial"/>
          <w:sz w:val="20"/>
          <w:szCs w:val="20"/>
        </w:rPr>
        <w:t xml:space="preserve">las </w:t>
      </w:r>
      <w:r w:rsidRPr="006062B3">
        <w:rPr>
          <w:bCs/>
          <w:sz w:val="20"/>
          <w:szCs w:val="20"/>
          <w:lang w:val="es-ES"/>
        </w:rPr>
        <w:t xml:space="preserve">Unidad </w:t>
      </w:r>
      <w:r w:rsidRPr="006062B3">
        <w:rPr>
          <w:bCs/>
          <w:sz w:val="20"/>
          <w:szCs w:val="20"/>
        </w:rPr>
        <w:t>d</w:t>
      </w:r>
      <w:r w:rsidRPr="006062B3">
        <w:rPr>
          <w:sz w:val="20"/>
          <w:szCs w:val="20"/>
        </w:rPr>
        <w:t xml:space="preserve">urante la vigencia del contrato que se derive de esta </w:t>
      </w:r>
      <w:r w:rsidR="00DE3E1A">
        <w:rPr>
          <w:sz w:val="20"/>
          <w:szCs w:val="20"/>
        </w:rPr>
        <w:t>contratación</w:t>
      </w:r>
      <w:r w:rsidRPr="006062B3">
        <w:rPr>
          <w:sz w:val="20"/>
          <w:szCs w:val="20"/>
        </w:rPr>
        <w:t xml:space="preserve">. </w:t>
      </w:r>
      <w:r w:rsidRPr="006062B3">
        <w:rPr>
          <w:b/>
          <w:sz w:val="20"/>
          <w:szCs w:val="20"/>
        </w:rPr>
        <w:t>Este documento deberá estar firmado por el proponente o representante legal de la empresa en cada una de sus hojas</w:t>
      </w:r>
      <w:r w:rsidRPr="006062B3">
        <w:rPr>
          <w:sz w:val="20"/>
          <w:szCs w:val="20"/>
        </w:rPr>
        <w:t>.</w:t>
      </w:r>
    </w:p>
    <w:p w14:paraId="17641CB3"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sz w:val="20"/>
          <w:szCs w:val="20"/>
        </w:rPr>
        <w:t xml:space="preserve">Escrito bajo protesta de decir verdad donde manifieste que en caso de resultar adjudicado se obliga a no divulgar por escrito, verbalmente o por cualquier otro </w:t>
      </w:r>
      <w:r w:rsidRPr="006062B3">
        <w:rPr>
          <w:sz w:val="20"/>
          <w:szCs w:val="20"/>
        </w:rPr>
        <w:lastRenderedPageBreak/>
        <w:t xml:space="preserve">medio, la información que se genere al desarrollar el presente servicio y mantener en la más estricta confidencialidad, los resultados parciales y finales del mismo, absteniéndose de dar a conocer cualquier información al respecto. </w:t>
      </w:r>
      <w:r w:rsidRPr="006062B3">
        <w:rPr>
          <w:b/>
          <w:sz w:val="20"/>
          <w:szCs w:val="20"/>
        </w:rPr>
        <w:t>Este documento deberá estar firmado por el proponente o representante legal de la empresa en cada una de sus hojas</w:t>
      </w:r>
      <w:r w:rsidRPr="006062B3">
        <w:rPr>
          <w:sz w:val="20"/>
          <w:szCs w:val="20"/>
        </w:rPr>
        <w:t>.</w:t>
      </w:r>
    </w:p>
    <w:p w14:paraId="76ADB7E5" w14:textId="77777777" w:rsidR="00AA65AF" w:rsidRPr="006062B3" w:rsidRDefault="00AA65AF" w:rsidP="001C28B4">
      <w:pPr>
        <w:pStyle w:val="Sangra3detindependiente"/>
        <w:numPr>
          <w:ilvl w:val="0"/>
          <w:numId w:val="44"/>
        </w:numPr>
        <w:tabs>
          <w:tab w:val="num" w:pos="0"/>
        </w:tabs>
        <w:autoSpaceDE w:val="0"/>
        <w:autoSpaceDN w:val="0"/>
        <w:ind w:left="357" w:hanging="357"/>
        <w:rPr>
          <w:sz w:val="20"/>
          <w:szCs w:val="20"/>
        </w:rPr>
      </w:pPr>
      <w:r w:rsidRPr="006062B3">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equipos solicitados en el Servicio Médico Integral, debidamente </w:t>
      </w:r>
      <w:r w:rsidRPr="006062B3">
        <w:rPr>
          <w:rFonts w:eastAsia="Montserrat" w:cs="Montserrat"/>
          <w:b/>
          <w:color w:val="000000"/>
          <w:sz w:val="20"/>
          <w:szCs w:val="20"/>
        </w:rPr>
        <w:t xml:space="preserve">referenciados, </w:t>
      </w:r>
      <w:r w:rsidRPr="006062B3">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6062B3">
        <w:rPr>
          <w:b/>
          <w:sz w:val="20"/>
          <w:szCs w:val="20"/>
        </w:rPr>
        <w:t>Este documento deberá estar firmado por el proponente o representante legal de la empresa en cada una de sus hojas</w:t>
      </w:r>
      <w:r w:rsidRPr="006062B3">
        <w:rPr>
          <w:sz w:val="20"/>
          <w:szCs w:val="20"/>
        </w:rPr>
        <w:t>.</w:t>
      </w:r>
    </w:p>
    <w:p w14:paraId="0174C73A" w14:textId="6C79841A" w:rsidR="00AA65AF" w:rsidRPr="006062B3" w:rsidRDefault="00AA65AF" w:rsidP="001C28B4">
      <w:pPr>
        <w:pStyle w:val="Sangra3detindependiente"/>
        <w:numPr>
          <w:ilvl w:val="0"/>
          <w:numId w:val="44"/>
        </w:numPr>
        <w:tabs>
          <w:tab w:val="num" w:pos="0"/>
        </w:tabs>
        <w:autoSpaceDE w:val="0"/>
        <w:autoSpaceDN w:val="0"/>
        <w:ind w:left="357" w:hanging="357"/>
        <w:rPr>
          <w:b/>
          <w:sz w:val="20"/>
          <w:szCs w:val="20"/>
        </w:rPr>
      </w:pPr>
      <w:r w:rsidRPr="006062B3">
        <w:rPr>
          <w:sz w:val="20"/>
          <w:szCs w:val="20"/>
        </w:rPr>
        <w:t xml:space="preserve">Escrito mediante el cual el equipo que se proporcione debe funcionar con tecnología avanzada y que se encuentre en condiciones óptimas de operación que garanticen el servicio, en donde se coloquen los equipos en comodato, y deberá cumplir con las especificaciones mínimas solicitadas en las cédulas anexas a </w:t>
      </w:r>
      <w:r w:rsidR="00DE3E1A">
        <w:rPr>
          <w:sz w:val="20"/>
          <w:szCs w:val="20"/>
        </w:rPr>
        <w:t>este anexo</w:t>
      </w:r>
      <w:r w:rsidRPr="006062B3">
        <w:rPr>
          <w:sz w:val="20"/>
          <w:szCs w:val="20"/>
        </w:rPr>
        <w:t xml:space="preserve">. </w:t>
      </w:r>
      <w:r w:rsidRPr="006062B3">
        <w:rPr>
          <w:b/>
          <w:sz w:val="20"/>
          <w:szCs w:val="20"/>
        </w:rPr>
        <w:t>Este documento deberá estar firmado por el proponente o representante legal de la empresa en cada una de sus hojas.</w:t>
      </w:r>
    </w:p>
    <w:p w14:paraId="780BB96F" w14:textId="77777777" w:rsidR="00AA65AF" w:rsidRPr="006062B3" w:rsidRDefault="00AA65AF" w:rsidP="001C28B4">
      <w:pPr>
        <w:pStyle w:val="Sangra3detindependiente"/>
        <w:numPr>
          <w:ilvl w:val="0"/>
          <w:numId w:val="44"/>
        </w:numPr>
        <w:autoSpaceDE w:val="0"/>
        <w:autoSpaceDN w:val="0"/>
        <w:ind w:left="357" w:hanging="357"/>
        <w:rPr>
          <w:sz w:val="20"/>
          <w:szCs w:val="20"/>
        </w:rPr>
      </w:pPr>
      <w:r w:rsidRPr="006062B3">
        <w:rPr>
          <w:sz w:val="20"/>
          <w:szCs w:val="20"/>
        </w:rPr>
        <w:t xml:space="preserve">Escrito en el que manifieste el participante donde garantice que cuenta con soporte en línea o telefónico para la asistencia técnica que funcione las 24 horas los 365 días del año, donde se reportan a nivel nacional y/o local, incluyendo los datos del soporte en línea (teléfono, página web, etc.) Para lo cual deberá presentar folleto donde aparezcan los datos anteriores. Este requisito podrá ser verificado durante el proceso licitatorio en cualquier momento. </w:t>
      </w:r>
      <w:r w:rsidRPr="006062B3">
        <w:rPr>
          <w:b/>
          <w:sz w:val="20"/>
          <w:szCs w:val="20"/>
        </w:rPr>
        <w:t>Este documento deberá estar firmado por el proponente o representante legal de la empresa en cada una de sus hojas</w:t>
      </w:r>
      <w:r w:rsidRPr="006062B3">
        <w:rPr>
          <w:sz w:val="20"/>
          <w:szCs w:val="20"/>
        </w:rPr>
        <w:t>.</w:t>
      </w:r>
    </w:p>
    <w:p w14:paraId="214E9047" w14:textId="77777777" w:rsidR="00F85161" w:rsidRPr="006062B3" w:rsidRDefault="00F85161" w:rsidP="00AA65AF">
      <w:pPr>
        <w:pStyle w:val="Sangra3detindependiente"/>
        <w:autoSpaceDE w:val="0"/>
        <w:autoSpaceDN w:val="0"/>
        <w:ind w:left="0"/>
        <w:rPr>
          <w:sz w:val="20"/>
          <w:szCs w:val="20"/>
        </w:rPr>
      </w:pPr>
    </w:p>
    <w:p w14:paraId="495E62E7"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6E4D93BB" w14:textId="77777777" w:rsidR="00AA65AF" w:rsidRPr="006062B3" w:rsidRDefault="00AA65AF" w:rsidP="00AA65AF">
      <w:pPr>
        <w:jc w:val="both"/>
        <w:textAlignment w:val="baseline"/>
        <w:rPr>
          <w:rFonts w:ascii="Montserrat" w:hAnsi="Montserrat" w:cs="Montserrat"/>
          <w:sz w:val="20"/>
          <w:szCs w:val="20"/>
        </w:rPr>
      </w:pPr>
      <w:r w:rsidRPr="006062B3">
        <w:rPr>
          <w:rFonts w:ascii="Montserrat" w:hAnsi="Montserrat" w:cs="Montserrat"/>
          <w:sz w:val="20"/>
          <w:szCs w:val="20"/>
        </w:rPr>
        <w:t xml:space="preserve">La propuesta económica deberá presentarse de acuerdo con el </w:t>
      </w:r>
      <w:r w:rsidRPr="006062B3">
        <w:rPr>
          <w:rFonts w:ascii="Montserrat" w:hAnsi="Montserrat" w:cs="Montserrat"/>
          <w:b/>
          <w:bCs/>
          <w:sz w:val="20"/>
          <w:szCs w:val="20"/>
        </w:rPr>
        <w:t>ANEXO 2“FORMATO PROPUESTA ECONÓMICA”</w:t>
      </w:r>
      <w:r w:rsidRPr="006062B3">
        <w:rPr>
          <w:rFonts w:ascii="Montserrat" w:hAnsi="Montserrat" w:cs="Montserrat"/>
          <w:sz w:val="20"/>
          <w:szCs w:val="20"/>
        </w:rPr>
        <w:t>, la cual deberá contener los siguientes datos: </w:t>
      </w:r>
    </w:p>
    <w:p w14:paraId="31297262" w14:textId="77777777" w:rsidR="00AA65AF" w:rsidRPr="006062B3" w:rsidRDefault="00AA65AF" w:rsidP="00AA65AF">
      <w:pPr>
        <w:jc w:val="both"/>
        <w:textAlignment w:val="baseline"/>
        <w:rPr>
          <w:rFonts w:ascii="Segoe UI" w:hAnsi="Segoe UI" w:cs="Segoe UI"/>
          <w:sz w:val="20"/>
          <w:szCs w:val="20"/>
        </w:rPr>
      </w:pPr>
    </w:p>
    <w:p w14:paraId="1E15E06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Los precios serán unitarios, según el servicio que oferte y/o con los impuestos que resulten aplicables. </w:t>
      </w:r>
    </w:p>
    <w:p w14:paraId="3F36B14E"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303CD53A" w14:textId="4ED77138"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Indicar la aceptación de las condiciones de pago, conforme al plazo y procedimiento establecido p</w:t>
      </w:r>
      <w:r w:rsidR="00E54E75">
        <w:rPr>
          <w:rFonts w:ascii="Montserrat" w:hAnsi="Montserrat" w:cs="Montserrat"/>
          <w:sz w:val="20"/>
          <w:szCs w:val="20"/>
        </w:rPr>
        <w:t xml:space="preserve">ara el Laboratorio Estatal de Salud </w:t>
      </w:r>
      <w:proofErr w:type="spellStart"/>
      <w:r w:rsidR="00E54E75">
        <w:rPr>
          <w:rFonts w:ascii="Montserrat" w:hAnsi="Montserrat" w:cs="Montserrat"/>
          <w:sz w:val="20"/>
          <w:szCs w:val="20"/>
        </w:rPr>
        <w:t>Publica</w:t>
      </w:r>
      <w:proofErr w:type="spellEnd"/>
      <w:r w:rsidR="00E54E75">
        <w:rPr>
          <w:rFonts w:ascii="Montserrat" w:hAnsi="Montserrat" w:cs="Montserrat"/>
          <w:sz w:val="20"/>
          <w:szCs w:val="20"/>
        </w:rPr>
        <w:t xml:space="preserve"> de Tabasco.</w:t>
      </w:r>
      <w:r w:rsidRPr="006062B3">
        <w:rPr>
          <w:rFonts w:ascii="Montserrat" w:hAnsi="Montserrat" w:cs="Montserrat"/>
          <w:sz w:val="20"/>
          <w:szCs w:val="20"/>
        </w:rPr>
        <w:t> </w:t>
      </w:r>
    </w:p>
    <w:p w14:paraId="28CCEE62"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corresponder con las especificaciones técnicas solicitadas. </w:t>
      </w:r>
    </w:p>
    <w:p w14:paraId="58E1F70C"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tener una vigencia mínima de 60 (sesenta) días naturales a partir de la fecha de su presentación.</w:t>
      </w:r>
      <w:r w:rsidRPr="006062B3">
        <w:rPr>
          <w:rFonts w:ascii="Calibri" w:hAnsi="Calibri" w:cs="Calibri"/>
          <w:sz w:val="20"/>
          <w:szCs w:val="20"/>
        </w:rPr>
        <w:t xml:space="preserve"> </w:t>
      </w:r>
      <w:r w:rsidRPr="006062B3">
        <w:rPr>
          <w:rFonts w:ascii="Montserrat" w:hAnsi="Montserrat" w:cs="Montserrat"/>
          <w:sz w:val="20"/>
          <w:szCs w:val="20"/>
        </w:rPr>
        <w:t> </w:t>
      </w:r>
    </w:p>
    <w:p w14:paraId="6FCF7234"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lastRenderedPageBreak/>
        <w:t>El Prestador del Servicio con la presentación de su propuesta económica, acepta que cumple con todas y cada una de las características, plazos y condiciones solicitadas en el presente Anexo Técnico. </w:t>
      </w:r>
    </w:p>
    <w:p w14:paraId="045D35D9" w14:textId="77777777" w:rsidR="00AA65AF" w:rsidRPr="006062B3" w:rsidRDefault="00AA65AF" w:rsidP="001C28B4">
      <w:pPr>
        <w:numPr>
          <w:ilvl w:val="0"/>
          <w:numId w:val="47"/>
        </w:numPr>
        <w:ind w:left="709" w:hanging="283"/>
        <w:jc w:val="both"/>
        <w:textAlignment w:val="baseline"/>
        <w:rPr>
          <w:rFonts w:ascii="Montserrat" w:hAnsi="Montserrat" w:cs="Montserrat"/>
          <w:sz w:val="20"/>
          <w:szCs w:val="20"/>
        </w:rPr>
      </w:pPr>
      <w:r w:rsidRPr="006062B3">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06E76A2D"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76E0F77E" w14:textId="77777777" w:rsidR="00AA65AF" w:rsidRPr="006062B3" w:rsidRDefault="00AA65AF" w:rsidP="00AA65AF">
      <w:pPr>
        <w:pBdr>
          <w:top w:val="nil"/>
          <w:left w:val="nil"/>
          <w:bottom w:val="nil"/>
          <w:right w:val="nil"/>
          <w:between w:val="nil"/>
        </w:pBdr>
        <w:ind w:left="720"/>
        <w:jc w:val="both"/>
        <w:rPr>
          <w:rFonts w:ascii="Montserrat" w:eastAsia="Montserrat" w:hAnsi="Montserrat" w:cs="Montserrat"/>
          <w:color w:val="000000"/>
          <w:sz w:val="20"/>
          <w:szCs w:val="20"/>
        </w:rPr>
      </w:pPr>
    </w:p>
    <w:p w14:paraId="2F8390FD" w14:textId="77777777" w:rsidR="00AA65AF" w:rsidRPr="006062B3" w:rsidRDefault="00AA65AF"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VISITAS A LAS INSTALACIONES DEL ORGANISMO</w:t>
      </w:r>
    </w:p>
    <w:p w14:paraId="63961087" w14:textId="7819E610" w:rsidR="00AA65AF" w:rsidRPr="006062B3" w:rsidRDefault="00AA65AF" w:rsidP="00AA65AF">
      <w:pPr>
        <w:pBdr>
          <w:top w:val="nil"/>
          <w:left w:val="nil"/>
          <w:bottom w:val="nil"/>
          <w:right w:val="nil"/>
          <w:between w:val="nil"/>
        </w:pBdr>
        <w:jc w:val="both"/>
        <w:rPr>
          <w:rFonts w:ascii="Montserrat" w:eastAsia="Montserrat" w:hAnsi="Montserrat" w:cs="Montserrat"/>
          <w:color w:val="000000"/>
          <w:sz w:val="20"/>
          <w:szCs w:val="20"/>
        </w:rPr>
      </w:pPr>
      <w:r w:rsidRPr="006062B3">
        <w:rPr>
          <w:rFonts w:ascii="Montserrat" w:eastAsia="Montserrat" w:hAnsi="Montserrat" w:cs="Montserrat"/>
          <w:color w:val="000000"/>
          <w:sz w:val="20"/>
          <w:szCs w:val="20"/>
        </w:rPr>
        <w:t xml:space="preserve">Como opción, los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s podrán realizar visitas a las instalaciones </w:t>
      </w:r>
      <w:r w:rsidR="00DE3E1A">
        <w:rPr>
          <w:rFonts w:ascii="Montserrat" w:eastAsia="Montserrat" w:hAnsi="Montserrat" w:cs="Montserrat"/>
          <w:color w:val="000000"/>
          <w:sz w:val="20"/>
          <w:szCs w:val="20"/>
        </w:rPr>
        <w:t xml:space="preserve">de la </w:t>
      </w:r>
      <w:r w:rsidR="00DE3E1A">
        <w:rPr>
          <w:rFonts w:ascii="Montserrat" w:eastAsia="Calibri" w:hAnsi="Montserrat" w:cs="Arial"/>
          <w:sz w:val="20"/>
          <w:szCs w:val="20"/>
          <w:lang w:eastAsia="es-MX"/>
        </w:rPr>
        <w:t>Secretaría de Salud de</w:t>
      </w:r>
      <w:r w:rsidRPr="006062B3">
        <w:rPr>
          <w:rFonts w:ascii="Montserrat" w:eastAsia="Montserrat" w:hAnsi="Montserrat" w:cs="Montserrat"/>
          <w:color w:val="000000"/>
          <w:sz w:val="20"/>
          <w:szCs w:val="20"/>
        </w:rPr>
        <w:t xml:space="preserve"> Tabasco, mismas que con el propósito de que estos identifiquen las áreas físicas para la instalación de los equipos, así como las condiciones y necesidades que deben considerar para la óptima prestación del servicio, esto a partir del día hábil siguiente a la publicación de la convocatoria</w:t>
      </w:r>
      <w:r w:rsidRPr="006062B3">
        <w:rPr>
          <w:rFonts w:ascii="Montserrat" w:eastAsia="Montserrat" w:hAnsi="Montserrat" w:cs="Montserrat"/>
          <w:sz w:val="20"/>
          <w:szCs w:val="20"/>
        </w:rPr>
        <w:t xml:space="preserve"> </w:t>
      </w:r>
      <w:r w:rsidRPr="006062B3">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del Área de la Unidad Médica de que se trate</w:t>
      </w:r>
      <w:r w:rsidRPr="006062B3">
        <w:rPr>
          <w:rFonts w:ascii="Montserrat" w:eastAsia="Montserrat" w:hAnsi="Montserrat" w:cs="Montserrat"/>
          <w:sz w:val="20"/>
          <w:szCs w:val="20"/>
        </w:rPr>
        <w:t>,</w:t>
      </w:r>
      <w:r w:rsidRPr="006062B3">
        <w:rPr>
          <w:rFonts w:ascii="Montserrat" w:eastAsia="Montserrat" w:hAnsi="Montserrat" w:cs="Montserrat"/>
          <w:color w:val="000000"/>
          <w:sz w:val="20"/>
          <w:szCs w:val="20"/>
        </w:rPr>
        <w:t xml:space="preserve"> quien será el responsable por parte del Organismo de identificar y  mostrar los  espacios disponibles de cada Unidad Médica para su consideración en la adecuación del área física, en donde se proporcionará el Servicio Médico Integral.</w:t>
      </w:r>
    </w:p>
    <w:p w14:paraId="0F04E5EF" w14:textId="77777777" w:rsidR="00AA65AF" w:rsidRPr="006062B3" w:rsidRDefault="00AA65AF" w:rsidP="00AA65AF">
      <w:pPr>
        <w:pBdr>
          <w:top w:val="nil"/>
          <w:left w:val="nil"/>
          <w:bottom w:val="nil"/>
          <w:right w:val="nil"/>
          <w:between w:val="nil"/>
        </w:pBdr>
        <w:ind w:left="426"/>
        <w:jc w:val="both"/>
        <w:rPr>
          <w:rFonts w:ascii="Montserrat" w:eastAsia="Montserrat" w:hAnsi="Montserrat" w:cs="Montserrat"/>
          <w:color w:val="000000"/>
          <w:sz w:val="20"/>
          <w:szCs w:val="20"/>
        </w:rPr>
      </w:pPr>
    </w:p>
    <w:p w14:paraId="6F128B7B" w14:textId="358F8783" w:rsidR="0056005E" w:rsidRDefault="00AA65AF" w:rsidP="0056005E">
      <w:pPr>
        <w:pBdr>
          <w:top w:val="nil"/>
          <w:left w:val="nil"/>
          <w:bottom w:val="nil"/>
          <w:right w:val="nil"/>
          <w:between w:val="nil"/>
        </w:pBdr>
        <w:jc w:val="both"/>
        <w:rPr>
          <w:rFonts w:ascii="Montserrat" w:eastAsia="Montserrat" w:hAnsi="Montserrat" w:cs="Montserrat"/>
          <w:color w:val="000000"/>
          <w:sz w:val="20"/>
          <w:szCs w:val="20"/>
        </w:rPr>
      </w:pPr>
      <w:r w:rsidRPr="006062B3">
        <w:rPr>
          <w:rFonts w:ascii="Montserrat" w:eastAsia="Montserrat" w:hAnsi="Montserrat" w:cs="Montserrat"/>
          <w:sz w:val="20"/>
          <w:szCs w:val="20"/>
        </w:rPr>
        <w:t>Los</w:t>
      </w:r>
      <w:r w:rsidRPr="006062B3">
        <w:rPr>
          <w:rFonts w:ascii="Montserrat" w:eastAsia="Montserrat" w:hAnsi="Montserrat" w:cs="Montserrat"/>
          <w:color w:val="000000"/>
          <w:sz w:val="20"/>
          <w:szCs w:val="20"/>
        </w:rPr>
        <w:t xml:space="preserve">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s con independencia de la visita realizada, deberán entregar en su Propuesta Técnica, en caso de que aplique, el “Formato de carta relativo a la obligación del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 adjudicado, de realizar los trabajos necesarios de adecuación a las instalaciones de cada unidad médica que corresponda”, en hoja membretada de la empresa </w:t>
      </w:r>
      <w:r w:rsidR="00DE3E1A">
        <w:rPr>
          <w:rFonts w:ascii="Montserrat" w:eastAsia="Montserrat" w:hAnsi="Montserrat" w:cs="Montserrat"/>
          <w:color w:val="000000"/>
          <w:sz w:val="20"/>
          <w:szCs w:val="20"/>
        </w:rPr>
        <w:t>participante</w:t>
      </w:r>
      <w:r w:rsidRPr="006062B3">
        <w:rPr>
          <w:rFonts w:ascii="Montserrat" w:eastAsia="Montserrat" w:hAnsi="Montserrat" w:cs="Montserrat"/>
          <w:color w:val="000000"/>
          <w:sz w:val="20"/>
          <w:szCs w:val="20"/>
        </w:rPr>
        <w:t xml:space="preserve">, en la cual especifique que se compromete a realizar las adecuaciones del área física, para la instalación de los equipos, condiciones y necesidades que deben considerar para la óptima prestación del servicio, en la(s) partida(s) en la(s) que participe. </w:t>
      </w:r>
    </w:p>
    <w:p w14:paraId="3BA02943" w14:textId="77777777" w:rsidR="0056005E" w:rsidRDefault="0056005E" w:rsidP="0056005E">
      <w:pPr>
        <w:pBdr>
          <w:top w:val="nil"/>
          <w:left w:val="nil"/>
          <w:bottom w:val="nil"/>
          <w:right w:val="nil"/>
          <w:between w:val="nil"/>
        </w:pBdr>
        <w:jc w:val="both"/>
        <w:rPr>
          <w:rFonts w:ascii="Montserrat" w:eastAsia="Montserrat" w:hAnsi="Montserrat" w:cs="Montserrat"/>
          <w:color w:val="000000"/>
          <w:sz w:val="20"/>
          <w:szCs w:val="20"/>
        </w:rPr>
      </w:pPr>
    </w:p>
    <w:p w14:paraId="65E25550" w14:textId="77777777" w:rsidR="00F85161" w:rsidRDefault="00F85161" w:rsidP="0056005E">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99587A" w:rsidRDefault="00F85161"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99587A">
        <w:rPr>
          <w:rFonts w:ascii="Montserrat" w:eastAsia="Montserrat" w:hAnsi="Montserrat" w:cs="Montserrat"/>
          <w:b/>
          <w:color w:val="000000"/>
          <w:sz w:val="20"/>
          <w:szCs w:val="20"/>
        </w:rPr>
        <w:t>PENAS CONVENCIONALES Y DEDUCTIVAS</w:t>
      </w:r>
    </w:p>
    <w:p w14:paraId="2BE424B4" w14:textId="77777777" w:rsidR="006D7B25" w:rsidRPr="00DC26C9" w:rsidRDefault="006D7B25" w:rsidP="006D7B25">
      <w:pPr>
        <w:rPr>
          <w:rFonts w:ascii="Montserrat" w:eastAsia="Montserrat" w:hAnsi="Montserrat" w:cs="Montserrat"/>
          <w:b/>
          <w:sz w:val="20"/>
          <w:szCs w:val="20"/>
        </w:rPr>
      </w:pPr>
    </w:p>
    <w:p w14:paraId="370BE631" w14:textId="00C3D52E" w:rsidR="00060EF8" w:rsidRPr="00DC26C9" w:rsidRDefault="00060EF8" w:rsidP="004C7112">
      <w:pPr>
        <w:jc w:val="both"/>
        <w:rPr>
          <w:rFonts w:ascii="Montserrat" w:eastAsia="Montserrat" w:hAnsi="Montserrat" w:cs="Montserrat"/>
          <w:b/>
          <w:sz w:val="20"/>
          <w:szCs w:val="20"/>
        </w:rPr>
      </w:pPr>
      <w:r w:rsidRPr="00DC26C9">
        <w:rPr>
          <w:rFonts w:ascii="Montserrat" w:hAnsi="Montserrat" w:cs="Arial"/>
          <w:b/>
          <w:bCs/>
          <w:sz w:val="20"/>
          <w:szCs w:val="20"/>
        </w:rPr>
        <w:t>PENAS CONVENCIONALES</w:t>
      </w:r>
    </w:p>
    <w:p w14:paraId="0C87C103" w14:textId="77777777" w:rsidR="00060EF8" w:rsidRPr="00DC26C9" w:rsidRDefault="00060EF8" w:rsidP="006D7B25">
      <w:pPr>
        <w:rPr>
          <w:rFonts w:ascii="Montserrat" w:eastAsia="Montserrat" w:hAnsi="Montserrat" w:cs="Montserrat"/>
          <w:b/>
          <w:sz w:val="20"/>
          <w:szCs w:val="20"/>
        </w:rPr>
      </w:pPr>
    </w:p>
    <w:p w14:paraId="6A60DF6F" w14:textId="78489C0A" w:rsidR="006D7B25"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Las penas convencionales se aplicarán cuando, por casusas imputables al </w:t>
      </w:r>
      <w:r w:rsidR="0010052E" w:rsidRPr="00DC26C9">
        <w:rPr>
          <w:rFonts w:ascii="Montserrat" w:hAnsi="Montserrat" w:cs="Arial"/>
          <w:sz w:val="20"/>
          <w:szCs w:val="20"/>
        </w:rPr>
        <w:t>PRESTADOR DEL SERVICIO</w:t>
      </w:r>
      <w:r w:rsidRPr="00DC26C9">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DC26C9">
        <w:rPr>
          <w:rFonts w:ascii="Montserrat" w:hAnsi="Montserrat" w:cs="Arial"/>
          <w:sz w:val="20"/>
          <w:szCs w:val="20"/>
        </w:rPr>
        <w:t xml:space="preserve">mismas que no </w:t>
      </w:r>
      <w:r w:rsidR="0010052E" w:rsidRPr="00AF2252">
        <w:rPr>
          <w:rFonts w:ascii="Montserrat" w:hAnsi="Montserrat" w:cs="Arial"/>
          <w:sz w:val="20"/>
          <w:szCs w:val="20"/>
        </w:rPr>
        <w:t xml:space="preserve">podrán ser mayor al monto de la garantía de </w:t>
      </w:r>
      <w:r w:rsidR="00AF2252" w:rsidRPr="00AF2252">
        <w:rPr>
          <w:rFonts w:ascii="Montserrat" w:hAnsi="Montserrat" w:cs="Arial"/>
          <w:sz w:val="20"/>
          <w:szCs w:val="20"/>
        </w:rPr>
        <w:t>cumplimiento:</w:t>
      </w:r>
    </w:p>
    <w:p w14:paraId="4AAD253D" w14:textId="29A4D24F" w:rsidR="00147238" w:rsidRPr="00DC26C9" w:rsidRDefault="0010052E" w:rsidP="006D7B25">
      <w:pPr>
        <w:jc w:val="both"/>
        <w:rPr>
          <w:rFonts w:ascii="Montserrat" w:hAnsi="Montserrat" w:cs="Arial"/>
          <w:sz w:val="20"/>
          <w:szCs w:val="20"/>
        </w:rPr>
      </w:pPr>
      <w:r w:rsidRPr="00DC26C9">
        <w:rPr>
          <w:rFonts w:ascii="Montserrat" w:hAnsi="Montserrat" w:cs="Arial"/>
          <w:sz w:val="20"/>
          <w:szCs w:val="20"/>
        </w:rPr>
        <w:t xml:space="preserve"> </w:t>
      </w:r>
    </w:p>
    <w:p w14:paraId="2168A18F" w14:textId="77777777"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DURANTE LA INSTALACIÓN Y PUESTA EN MARCHA:</w:t>
      </w:r>
    </w:p>
    <w:p w14:paraId="460AA492" w14:textId="75494D61"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 xml:space="preserve">Se penalizará con el </w:t>
      </w:r>
      <w:r w:rsidR="0010052E" w:rsidRPr="00DC26C9">
        <w:rPr>
          <w:rFonts w:ascii="Montserrat" w:hAnsi="Montserrat" w:cs="Arial"/>
          <w:sz w:val="20"/>
          <w:szCs w:val="20"/>
        </w:rPr>
        <w:t>1</w:t>
      </w:r>
      <w:r w:rsidRPr="00DC26C9">
        <w:rPr>
          <w:rFonts w:ascii="Montserrat" w:hAnsi="Montserrat" w:cs="Arial"/>
          <w:sz w:val="20"/>
          <w:szCs w:val="20"/>
        </w:rPr>
        <w:t>% (</w:t>
      </w:r>
      <w:r w:rsidR="0010052E" w:rsidRPr="00DC26C9">
        <w:rPr>
          <w:rFonts w:ascii="Montserrat" w:hAnsi="Montserrat" w:cs="Arial"/>
          <w:sz w:val="20"/>
          <w:szCs w:val="20"/>
        </w:rPr>
        <w:t>un</w:t>
      </w:r>
      <w:r w:rsidRPr="00DC26C9">
        <w:rPr>
          <w:rFonts w:ascii="Montserrat" w:hAnsi="Montserrat" w:cs="Arial"/>
          <w:sz w:val="20"/>
          <w:szCs w:val="20"/>
        </w:rPr>
        <w:t xml:space="preserve"> punto por ciento) por cada día natural de atraso.</w:t>
      </w:r>
    </w:p>
    <w:p w14:paraId="215842AB" w14:textId="77777777"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 la hora siguiente en que se concluye el plazo convenido para la instalación y puesta en marcha del equipo.</w:t>
      </w:r>
    </w:p>
    <w:p w14:paraId="5202547D" w14:textId="77777777" w:rsidR="006D7B25" w:rsidRPr="00DC26C9" w:rsidRDefault="006D7B25" w:rsidP="0010052E">
      <w:pPr>
        <w:pStyle w:val="Prrafodelista"/>
        <w:jc w:val="both"/>
        <w:rPr>
          <w:rFonts w:ascii="Montserrat" w:hAnsi="Montserrat" w:cs="Arial"/>
          <w:sz w:val="20"/>
          <w:szCs w:val="20"/>
        </w:rPr>
      </w:pPr>
    </w:p>
    <w:p w14:paraId="3E702C5B" w14:textId="77777777" w:rsidR="006D7B25" w:rsidRPr="00DC26C9" w:rsidRDefault="006D7B25" w:rsidP="001C28B4">
      <w:pPr>
        <w:pStyle w:val="Prrafodelista"/>
        <w:numPr>
          <w:ilvl w:val="0"/>
          <w:numId w:val="49"/>
        </w:numPr>
        <w:spacing w:after="200"/>
        <w:jc w:val="both"/>
        <w:rPr>
          <w:rFonts w:ascii="Montserrat" w:hAnsi="Montserrat" w:cs="Arial"/>
          <w:sz w:val="20"/>
          <w:szCs w:val="20"/>
        </w:rPr>
      </w:pPr>
      <w:r w:rsidRPr="00DC26C9">
        <w:rPr>
          <w:rFonts w:ascii="Montserrat" w:hAnsi="Montserrat" w:cs="Arial"/>
          <w:sz w:val="20"/>
          <w:szCs w:val="20"/>
        </w:rPr>
        <w:t>DURANTE LA PRESTACIÓN DEL SERVICIO</w:t>
      </w:r>
    </w:p>
    <w:p w14:paraId="70627CF1" w14:textId="0D39D57D"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lastRenderedPageBreak/>
        <w:t xml:space="preserve">Se penalizará con el </w:t>
      </w:r>
      <w:r w:rsidR="0010052E" w:rsidRPr="00DC26C9">
        <w:rPr>
          <w:rFonts w:ascii="Montserrat" w:hAnsi="Montserrat" w:cs="Arial"/>
          <w:sz w:val="20"/>
          <w:szCs w:val="20"/>
        </w:rPr>
        <w:t>1</w:t>
      </w:r>
      <w:r w:rsidRPr="00DC26C9">
        <w:rPr>
          <w:rFonts w:ascii="Montserrat" w:hAnsi="Montserrat" w:cs="Arial"/>
          <w:sz w:val="20"/>
          <w:szCs w:val="20"/>
        </w:rPr>
        <w:t>% (</w:t>
      </w:r>
      <w:r w:rsidR="0010052E" w:rsidRPr="00DC26C9">
        <w:rPr>
          <w:rFonts w:ascii="Montserrat" w:hAnsi="Montserrat" w:cs="Arial"/>
          <w:sz w:val="20"/>
          <w:szCs w:val="20"/>
        </w:rPr>
        <w:t>un</w:t>
      </w:r>
      <w:r w:rsidRPr="00DC26C9">
        <w:rPr>
          <w:rFonts w:ascii="Montserrat" w:hAnsi="Montserrat" w:cs="Arial"/>
          <w:sz w:val="20"/>
          <w:szCs w:val="20"/>
        </w:rPr>
        <w:t xml:space="preserve"> punto por ciento) del valor del procedimiento, por día natural de atraso</w:t>
      </w:r>
      <w:r w:rsidR="0056005E">
        <w:rPr>
          <w:rFonts w:ascii="Montserrat" w:hAnsi="Montserrat" w:cs="Arial"/>
          <w:sz w:val="20"/>
          <w:szCs w:val="20"/>
        </w:rPr>
        <w:t>.</w:t>
      </w:r>
    </w:p>
    <w:p w14:paraId="0D601A3F" w14:textId="77777777"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Se determinará en función de los bienes y/o servicios entregados en la fecha convenida.</w:t>
      </w:r>
    </w:p>
    <w:p w14:paraId="3ADB9D8E" w14:textId="77777777" w:rsidR="006D7B25" w:rsidRPr="00DC26C9" w:rsidRDefault="006D7B25" w:rsidP="0010052E">
      <w:pPr>
        <w:pStyle w:val="Prrafodelista"/>
        <w:jc w:val="both"/>
        <w:rPr>
          <w:rFonts w:ascii="Montserrat" w:hAnsi="Montserrat" w:cs="Arial"/>
          <w:sz w:val="20"/>
          <w:szCs w:val="20"/>
        </w:rPr>
      </w:pPr>
      <w:r w:rsidRPr="00DC26C9">
        <w:rPr>
          <w:rFonts w:ascii="Montserrat" w:hAnsi="Montserrat" w:cs="Arial"/>
          <w:sz w:val="20"/>
          <w:szCs w:val="20"/>
        </w:rPr>
        <w:t>El periodo de penalización comienza a contar a partir del día siguiente en que se concluye el plazo o fecha convenida para la entrega de los bienes y/o servicios.</w:t>
      </w:r>
    </w:p>
    <w:p w14:paraId="68089654" w14:textId="77777777" w:rsidR="00147238" w:rsidRPr="00DC26C9" w:rsidRDefault="00147238" w:rsidP="006D7B25">
      <w:pPr>
        <w:jc w:val="both"/>
        <w:rPr>
          <w:rFonts w:ascii="Montserrat" w:hAnsi="Montserrat" w:cs="Arial"/>
          <w:sz w:val="20"/>
          <w:szCs w:val="20"/>
        </w:rPr>
      </w:pPr>
    </w:p>
    <w:p w14:paraId="4B9A3D6E" w14:textId="525F3781" w:rsidR="00147238"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 xml:space="preserve">PRESTADOR DEL SERVICIO </w:t>
      </w:r>
      <w:r w:rsidRPr="00DC26C9">
        <w:rPr>
          <w:rFonts w:ascii="Montserrat" w:hAnsi="Montserrat" w:cs="Arial"/>
          <w:sz w:val="20"/>
          <w:szCs w:val="20"/>
        </w:rPr>
        <w:t>autorizará a</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 de Tabasco,</w:t>
      </w:r>
      <w:r w:rsidRPr="00DC26C9">
        <w:rPr>
          <w:rFonts w:ascii="Montserrat" w:hAnsi="Montserrat" w:cs="Arial"/>
          <w:sz w:val="20"/>
          <w:szCs w:val="20"/>
        </w:rPr>
        <w:t xml:space="preserve"> a descontar las cantidades que resulten de aplicar la pena convencional, sobre los pagos que deba cubrir al propio </w:t>
      </w:r>
      <w:r w:rsidR="00147238" w:rsidRPr="00DC26C9">
        <w:rPr>
          <w:rFonts w:ascii="Montserrat" w:hAnsi="Montserrat" w:cs="Arial"/>
          <w:sz w:val="20"/>
          <w:szCs w:val="20"/>
        </w:rPr>
        <w:t>PRESTADOR DEL SERVICIO.</w:t>
      </w:r>
    </w:p>
    <w:p w14:paraId="0DB9AE77" w14:textId="77777777" w:rsidR="00147238" w:rsidRPr="00DC26C9" w:rsidRDefault="00147238" w:rsidP="006D7B25">
      <w:pPr>
        <w:jc w:val="both"/>
        <w:rPr>
          <w:rFonts w:ascii="Montserrat" w:hAnsi="Montserrat" w:cs="Arial"/>
          <w:sz w:val="20"/>
          <w:szCs w:val="20"/>
        </w:rPr>
      </w:pPr>
    </w:p>
    <w:p w14:paraId="050AFA67" w14:textId="404E55F0" w:rsidR="006D7B25" w:rsidRPr="00DC26C9" w:rsidRDefault="00147238" w:rsidP="006D7B25">
      <w:pPr>
        <w:jc w:val="both"/>
        <w:rPr>
          <w:rFonts w:ascii="Montserrat" w:hAnsi="Montserrat" w:cs="Arial"/>
          <w:sz w:val="20"/>
          <w:szCs w:val="20"/>
        </w:rPr>
      </w:pPr>
      <w:r w:rsidRPr="00DC26C9">
        <w:rPr>
          <w:rFonts w:ascii="Montserrat" w:hAnsi="Montserrat" w:cs="Arial"/>
          <w:sz w:val="20"/>
          <w:szCs w:val="20"/>
        </w:rPr>
        <w:t>C</w:t>
      </w:r>
      <w:r w:rsidR="006D7B25" w:rsidRPr="00DC26C9">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Pr>
          <w:rFonts w:ascii="Montserrat" w:hAnsi="Montserrat" w:cs="Arial"/>
          <w:sz w:val="20"/>
          <w:szCs w:val="20"/>
        </w:rPr>
        <w:t xml:space="preserve"> la </w:t>
      </w:r>
      <w:r w:rsidR="00DE3E1A">
        <w:rPr>
          <w:rFonts w:ascii="Montserrat" w:hAnsi="Montserrat" w:cs="Arial"/>
          <w:sz w:val="20"/>
          <w:szCs w:val="20"/>
        </w:rPr>
        <w:t>Secretaría</w:t>
      </w:r>
      <w:r w:rsidR="00E54E75">
        <w:rPr>
          <w:rFonts w:ascii="Montserrat" w:hAnsi="Montserrat" w:cs="Arial"/>
          <w:sz w:val="20"/>
          <w:szCs w:val="20"/>
        </w:rPr>
        <w:t xml:space="preserve"> de Salud</w:t>
      </w:r>
      <w:r w:rsidR="006D7B25" w:rsidRPr="00DC26C9">
        <w:rPr>
          <w:rFonts w:ascii="Montserrat" w:hAnsi="Montserrat" w:cs="Arial"/>
          <w:sz w:val="20"/>
          <w:szCs w:val="20"/>
        </w:rPr>
        <w:t>.</w:t>
      </w:r>
    </w:p>
    <w:p w14:paraId="5B812530" w14:textId="77777777" w:rsidR="00147238" w:rsidRPr="00DC26C9" w:rsidRDefault="00147238" w:rsidP="006D7B25">
      <w:pPr>
        <w:jc w:val="both"/>
        <w:rPr>
          <w:rFonts w:ascii="Montserrat" w:hAnsi="Montserrat" w:cs="Arial"/>
          <w:sz w:val="20"/>
          <w:szCs w:val="20"/>
        </w:rPr>
      </w:pPr>
    </w:p>
    <w:p w14:paraId="1134E6E3" w14:textId="6A3056DC" w:rsidR="006D7B25" w:rsidRPr="00DC26C9" w:rsidRDefault="006D7B25" w:rsidP="006D7B25">
      <w:pPr>
        <w:jc w:val="both"/>
        <w:rPr>
          <w:rFonts w:ascii="Montserrat" w:hAnsi="Montserrat" w:cs="Arial"/>
          <w:sz w:val="20"/>
          <w:szCs w:val="20"/>
        </w:rPr>
      </w:pPr>
      <w:r w:rsidRPr="00DC26C9">
        <w:rPr>
          <w:rFonts w:ascii="Montserrat" w:hAnsi="Montserrat" w:cs="Arial"/>
          <w:sz w:val="20"/>
          <w:szCs w:val="20"/>
        </w:rPr>
        <w:t xml:space="preserve">El </w:t>
      </w:r>
      <w:r w:rsidR="00147238" w:rsidRPr="00DC26C9">
        <w:rPr>
          <w:rFonts w:ascii="Montserrat" w:hAnsi="Montserrat" w:cs="Arial"/>
          <w:sz w:val="20"/>
          <w:szCs w:val="20"/>
        </w:rPr>
        <w:t>A</w:t>
      </w:r>
      <w:r w:rsidRPr="00DC26C9">
        <w:rPr>
          <w:rFonts w:ascii="Montserrat" w:hAnsi="Montserrat" w:cs="Arial"/>
          <w:sz w:val="20"/>
          <w:szCs w:val="20"/>
        </w:rPr>
        <w:t xml:space="preserve">dministrador del contrato será el encargado de realizar el trámite de la aplicación de las penas convencionales y de notificarle al </w:t>
      </w:r>
      <w:r w:rsidR="00147238" w:rsidRPr="00DC26C9">
        <w:rPr>
          <w:rFonts w:ascii="Montserrat" w:hAnsi="Montserrat" w:cs="Arial"/>
          <w:sz w:val="20"/>
          <w:szCs w:val="20"/>
        </w:rPr>
        <w:t>PRESTADOR DEL SERVICIO</w:t>
      </w:r>
      <w:r w:rsidRPr="00DC26C9">
        <w:rPr>
          <w:rFonts w:ascii="Montserrat" w:hAnsi="Montserrat" w:cs="Arial"/>
          <w:sz w:val="20"/>
          <w:szCs w:val="20"/>
        </w:rPr>
        <w:t>.</w:t>
      </w:r>
    </w:p>
    <w:p w14:paraId="5DA00232" w14:textId="77777777" w:rsidR="00060EF8" w:rsidRPr="00DC26C9" w:rsidRDefault="00060EF8" w:rsidP="006D7B25">
      <w:pPr>
        <w:jc w:val="both"/>
        <w:rPr>
          <w:rFonts w:ascii="Montserrat" w:hAnsi="Montserrat" w:cs="Arial"/>
          <w:sz w:val="20"/>
          <w:szCs w:val="20"/>
        </w:rPr>
      </w:pPr>
    </w:p>
    <w:p w14:paraId="54633B06" w14:textId="6E84B83C" w:rsidR="00060EF8" w:rsidRPr="00DC26C9" w:rsidRDefault="00060EF8" w:rsidP="00060EF8">
      <w:pPr>
        <w:jc w:val="both"/>
        <w:rPr>
          <w:rFonts w:ascii="Montserrat" w:hAnsi="Montserrat" w:cs="Arial"/>
          <w:b/>
          <w:bCs/>
          <w:sz w:val="20"/>
          <w:szCs w:val="20"/>
        </w:rPr>
      </w:pPr>
      <w:bookmarkStart w:id="6" w:name="_Hlk165468135"/>
      <w:r w:rsidRPr="00DC26C9">
        <w:rPr>
          <w:rFonts w:ascii="Montserrat" w:hAnsi="Montserrat" w:cs="Arial"/>
          <w:b/>
          <w:bCs/>
          <w:sz w:val="20"/>
          <w:szCs w:val="20"/>
        </w:rPr>
        <w:t>DEDUCTIVAS</w:t>
      </w:r>
    </w:p>
    <w:bookmarkEnd w:id="6"/>
    <w:p w14:paraId="7DDC3AEE" w14:textId="77777777" w:rsidR="00060EF8" w:rsidRPr="00DC26C9" w:rsidRDefault="00060EF8" w:rsidP="00060EF8">
      <w:pPr>
        <w:jc w:val="both"/>
        <w:rPr>
          <w:rFonts w:ascii="Montserrat" w:hAnsi="Montserrat" w:cs="Arial"/>
          <w:sz w:val="20"/>
          <w:szCs w:val="20"/>
        </w:rPr>
      </w:pPr>
    </w:p>
    <w:p w14:paraId="04CDAFEE" w14:textId="77777777"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Con fundamento en los artículos 53-BIS de la LAASSP, y 97 de su Reglamento, se aplicarán deducciones derivadas del incumplimiento parcial o prestación deficiente del servicio.</w:t>
      </w:r>
    </w:p>
    <w:p w14:paraId="0BE8ECF3" w14:textId="77777777" w:rsidR="00E54E75" w:rsidRDefault="00E54E75" w:rsidP="00060EF8">
      <w:pPr>
        <w:jc w:val="both"/>
        <w:rPr>
          <w:rFonts w:ascii="Montserrat" w:hAnsi="Montserrat" w:cs="Arial"/>
          <w:sz w:val="20"/>
          <w:szCs w:val="20"/>
        </w:rPr>
      </w:pPr>
    </w:p>
    <w:p w14:paraId="59BDBECF" w14:textId="79BAF512" w:rsidR="00060EF8" w:rsidRPr="00DC26C9"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00060EF8" w:rsidRPr="00DC26C9">
        <w:rPr>
          <w:rFonts w:ascii="Montserrat" w:hAnsi="Montserrat" w:cs="Arial"/>
          <w:sz w:val="20"/>
          <w:szCs w:val="20"/>
        </w:rPr>
        <w:t>a través del Administrador del Contrato, será responsable de aplicar las deducciones por incumplimiento parcial o deficiente en que pudiera incurrir el PRESTADOR DEL SERVICIO respecto a los conceptos que integran el Servicio Médico Integral, sin 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DC26C9" w:rsidRDefault="00060EF8" w:rsidP="00060EF8">
      <w:pPr>
        <w:jc w:val="both"/>
        <w:rPr>
          <w:rFonts w:ascii="Montserrat" w:hAnsi="Montserrat" w:cs="Arial"/>
          <w:sz w:val="20"/>
          <w:szCs w:val="20"/>
        </w:rPr>
      </w:pPr>
    </w:p>
    <w:p w14:paraId="49F106F6" w14:textId="1C4F0350"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El servidor público Administrador del Contrato está facultado para verificar el cumplimiento del contrato y elaborar el escrito de conformidad donde se establezca que el PRESTADOR DEL SERVICIO cumplió con la prestación de lo establecido en el mismo, mismos que podrán ser sustituidos por el servidor público designado para el desempeño de esas funciones, sin necesidad de modificar el presente documento.</w:t>
      </w:r>
    </w:p>
    <w:p w14:paraId="3EA4DFA9" w14:textId="77777777" w:rsidR="00060EF8" w:rsidRPr="00DC26C9" w:rsidRDefault="00060EF8" w:rsidP="00060EF8">
      <w:pPr>
        <w:jc w:val="both"/>
        <w:rPr>
          <w:rFonts w:ascii="Montserrat" w:hAnsi="Montserrat" w:cs="Arial"/>
          <w:sz w:val="20"/>
          <w:szCs w:val="20"/>
        </w:rPr>
      </w:pPr>
    </w:p>
    <w:p w14:paraId="56253D7F" w14:textId="77777777" w:rsidR="00060EF8" w:rsidRPr="00DC26C9" w:rsidRDefault="00060EF8" w:rsidP="00060EF8">
      <w:pPr>
        <w:jc w:val="both"/>
        <w:rPr>
          <w:rFonts w:ascii="Montserrat" w:hAnsi="Montserrat" w:cs="Arial"/>
          <w:sz w:val="20"/>
          <w:szCs w:val="20"/>
        </w:rPr>
      </w:pPr>
      <w:r w:rsidRPr="00DC26C9">
        <w:rPr>
          <w:rFonts w:ascii="Montserrat" w:hAnsi="Montserrat" w:cs="Arial"/>
          <w:sz w:val="20"/>
          <w:szCs w:val="20"/>
        </w:rPr>
        <w:t>Los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DC26C9" w:rsidRDefault="00060EF8" w:rsidP="00060EF8">
      <w:pPr>
        <w:jc w:val="both"/>
        <w:rPr>
          <w:rFonts w:ascii="Montserrat" w:hAnsi="Montserrat" w:cs="Arial"/>
          <w:sz w:val="20"/>
          <w:szCs w:val="20"/>
        </w:rPr>
      </w:pPr>
    </w:p>
    <w:p w14:paraId="5516EEA1" w14:textId="1BEC0188" w:rsidR="00060EF8" w:rsidRPr="00DC26C9"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 </w:t>
      </w:r>
      <w:r w:rsidRPr="00DC26C9">
        <w:rPr>
          <w:rFonts w:ascii="Montserrat" w:hAnsi="Montserrat" w:cs="Arial"/>
          <w:sz w:val="20"/>
          <w:szCs w:val="20"/>
        </w:rPr>
        <w:t>a</w:t>
      </w:r>
      <w:r w:rsidR="00060EF8" w:rsidRPr="00DC26C9">
        <w:rPr>
          <w:rFonts w:ascii="Montserrat" w:hAnsi="Montserrat" w:cs="Arial"/>
          <w:sz w:val="20"/>
          <w:szCs w:val="20"/>
        </w:rPr>
        <w:t xml:space="preserve"> través del Administrador del Contrato, rechazarán los servicios, que no cumplan las especificaciones establecidas en el respectivo contrato y en sus Anexos, obligándose al PRESTADOR DEL SERVICIO en este supuesto a realizarlos nuevamente bajo su responsabilidad y sin costo adicional para </w:t>
      </w: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Salud</w:t>
      </w:r>
      <w:r w:rsidR="00060EF8" w:rsidRPr="00DC26C9">
        <w:rPr>
          <w:rFonts w:ascii="Montserrat" w:hAnsi="Montserrat" w:cs="Arial"/>
          <w:sz w:val="20"/>
          <w:szCs w:val="20"/>
        </w:rPr>
        <w:t>, sin perjuicio de la aplicación de las penas convencionales o deducciones al cobro correspondientes.</w:t>
      </w:r>
    </w:p>
    <w:p w14:paraId="6BCD80CF" w14:textId="77777777" w:rsidR="00060EF8" w:rsidRPr="00DC26C9" w:rsidRDefault="00060EF8" w:rsidP="00060EF8">
      <w:pPr>
        <w:jc w:val="both"/>
        <w:rPr>
          <w:rFonts w:ascii="Montserrat" w:hAnsi="Montserrat" w:cs="Arial"/>
          <w:sz w:val="20"/>
          <w:szCs w:val="20"/>
        </w:rPr>
      </w:pPr>
    </w:p>
    <w:p w14:paraId="1C5F76B7" w14:textId="49A1A0D7" w:rsidR="00060EF8" w:rsidRDefault="00E54E75" w:rsidP="00060EF8">
      <w:pPr>
        <w:jc w:val="both"/>
        <w:rPr>
          <w:rFonts w:ascii="Montserrat" w:hAnsi="Montserrat" w:cs="Arial"/>
          <w:sz w:val="20"/>
          <w:szCs w:val="20"/>
        </w:rPr>
      </w:pPr>
      <w:r>
        <w:rPr>
          <w:rFonts w:ascii="Montserrat" w:hAnsi="Montserrat" w:cs="Arial"/>
          <w:sz w:val="20"/>
          <w:szCs w:val="20"/>
        </w:rPr>
        <w:t xml:space="preserve">La </w:t>
      </w:r>
      <w:r w:rsidR="00DE3E1A">
        <w:rPr>
          <w:rFonts w:ascii="Montserrat" w:hAnsi="Montserrat" w:cs="Arial"/>
          <w:sz w:val="20"/>
          <w:szCs w:val="20"/>
        </w:rPr>
        <w:t>Secretaría</w:t>
      </w:r>
      <w:r>
        <w:rPr>
          <w:rFonts w:ascii="Montserrat" w:hAnsi="Montserrat" w:cs="Arial"/>
          <w:sz w:val="20"/>
          <w:szCs w:val="20"/>
        </w:rPr>
        <w:t xml:space="preserve"> de </w:t>
      </w:r>
      <w:proofErr w:type="gramStart"/>
      <w:r>
        <w:rPr>
          <w:rFonts w:ascii="Montserrat" w:hAnsi="Montserrat" w:cs="Arial"/>
          <w:sz w:val="20"/>
          <w:szCs w:val="20"/>
        </w:rPr>
        <w:t xml:space="preserve">Salud </w:t>
      </w:r>
      <w:r w:rsidR="00060EF8" w:rsidRPr="00DC26C9">
        <w:rPr>
          <w:rFonts w:ascii="Montserrat" w:hAnsi="Montserrat" w:cs="Arial"/>
          <w:sz w:val="20"/>
          <w:szCs w:val="20"/>
        </w:rPr>
        <w:t xml:space="preserve"> a</w:t>
      </w:r>
      <w:proofErr w:type="gramEnd"/>
      <w:r w:rsidR="00060EF8" w:rsidRPr="00DC26C9">
        <w:rPr>
          <w:rFonts w:ascii="Montserrat" w:hAnsi="Montserrat" w:cs="Arial"/>
          <w:sz w:val="20"/>
          <w:szCs w:val="20"/>
        </w:rPr>
        <w:t xml:space="preserve"> través del Administrador del Contrato, podrán aceptar los servicios que incumplan de manera parcial o deficiente las especificaciones establecidas </w:t>
      </w:r>
      <w:r w:rsidR="00060EF8" w:rsidRPr="00DC26C9">
        <w:rPr>
          <w:rFonts w:ascii="Montserrat" w:hAnsi="Montserrat" w:cs="Arial"/>
          <w:sz w:val="20"/>
          <w:szCs w:val="20"/>
        </w:rPr>
        <w:lastRenderedPageBreak/>
        <w:t>en el respectivo contrato y en los anexos respectivos, sin perjuicio de la aplicación de las deducciones al pago que procedan, y reposición del servicio, cuando la naturaleza propia de éstos lo permita.</w:t>
      </w:r>
    </w:p>
    <w:p w14:paraId="662EF5B7" w14:textId="77777777" w:rsidR="000860A2" w:rsidRPr="00DC26C9" w:rsidRDefault="000860A2" w:rsidP="00060EF8">
      <w:pPr>
        <w:jc w:val="both"/>
        <w:rPr>
          <w:rFonts w:ascii="Montserrat" w:hAnsi="Montserrat" w:cs="Arial"/>
          <w:sz w:val="20"/>
          <w:szCs w:val="20"/>
        </w:rPr>
      </w:pPr>
    </w:p>
    <w:p w14:paraId="358A3F0C" w14:textId="77777777" w:rsidR="006D7B25" w:rsidRPr="00DC26C9" w:rsidRDefault="006D7B25" w:rsidP="006D7B25">
      <w:pPr>
        <w:pStyle w:val="Prrafodelista"/>
        <w:rPr>
          <w:rFonts w:ascii="Montserrat" w:eastAsia="Montserrat" w:hAnsi="Montserrat" w:cs="Montserrat"/>
          <w:b/>
          <w:sz w:val="20"/>
          <w:szCs w:val="20"/>
        </w:rPr>
      </w:pPr>
    </w:p>
    <w:p w14:paraId="13A18C20" w14:textId="77777777" w:rsidR="006D7B25" w:rsidRPr="00DC26C9" w:rsidRDefault="006D7B25" w:rsidP="001C28B4">
      <w:pPr>
        <w:numPr>
          <w:ilvl w:val="0"/>
          <w:numId w:val="48"/>
        </w:numPr>
        <w:jc w:val="both"/>
        <w:rPr>
          <w:rFonts w:ascii="Montserrat" w:eastAsia="Montserrat" w:hAnsi="Montserrat" w:cs="Montserrat"/>
          <w:sz w:val="20"/>
          <w:szCs w:val="20"/>
        </w:rPr>
      </w:pPr>
      <w:r w:rsidRPr="00DC26C9">
        <w:rPr>
          <w:rFonts w:ascii="Montserrat" w:eastAsia="Montserrat" w:hAnsi="Montserrat" w:cs="Montserrat"/>
          <w:b/>
          <w:sz w:val="20"/>
          <w:szCs w:val="20"/>
        </w:rPr>
        <w:t>DEVOLUCIÓN POR DEFECTOS, VICIOS OCULTOS DE LOS BIENES O DE LA CALIDAD DE LOS SERVICIOS.</w:t>
      </w:r>
    </w:p>
    <w:p w14:paraId="37895628" w14:textId="77777777" w:rsidR="006D7B25" w:rsidRPr="00DC26C9" w:rsidRDefault="006D7B25" w:rsidP="006D7B25">
      <w:pPr>
        <w:ind w:left="360"/>
        <w:jc w:val="both"/>
        <w:rPr>
          <w:rFonts w:ascii="Montserrat" w:eastAsia="Montserrat" w:hAnsi="Montserrat" w:cs="Montserrat"/>
          <w:b/>
          <w:sz w:val="20"/>
          <w:szCs w:val="20"/>
        </w:rPr>
      </w:pPr>
    </w:p>
    <w:p w14:paraId="2ABB0EA7" w14:textId="05FAF6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La devolución y reposición de Bienes de Consumo, será por cuenta y a cargo del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de acuerdo con lo establecido en el Anexo Técnico.</w:t>
      </w:r>
    </w:p>
    <w:p w14:paraId="652DF981" w14:textId="77777777" w:rsidR="006D7B25" w:rsidRPr="00DC26C9" w:rsidRDefault="006D7B25" w:rsidP="006D7B25">
      <w:pPr>
        <w:jc w:val="both"/>
        <w:rPr>
          <w:rFonts w:ascii="Montserrat" w:eastAsia="Montserrat" w:hAnsi="Montserrat" w:cs="Montserrat"/>
          <w:sz w:val="20"/>
          <w:szCs w:val="20"/>
        </w:rPr>
      </w:pPr>
    </w:p>
    <w:p w14:paraId="2FC9A5BA" w14:textId="70A76159"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Los montos a deducir se aplicarán en la factura que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presente para su cobro.</w:t>
      </w:r>
    </w:p>
    <w:p w14:paraId="65E79E92" w14:textId="77777777"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Las deducciones no podrán exceder del 10% del monto máximo total del contrato.</w:t>
      </w:r>
    </w:p>
    <w:p w14:paraId="01BB2441" w14:textId="2626C613"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Organismo descontará las cantidades por concepto de deductivas de la factura que el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presente para su cobro.</w:t>
      </w:r>
    </w:p>
    <w:p w14:paraId="036A8398" w14:textId="77777777" w:rsidR="006D7B25" w:rsidRPr="00DC26C9" w:rsidRDefault="006D7B25" w:rsidP="006D7B25">
      <w:pPr>
        <w:jc w:val="both"/>
        <w:rPr>
          <w:rFonts w:ascii="Montserrat" w:eastAsia="Montserrat" w:hAnsi="Montserrat" w:cs="Montserrat"/>
          <w:sz w:val="20"/>
          <w:szCs w:val="20"/>
        </w:rPr>
      </w:pPr>
    </w:p>
    <w:p w14:paraId="2847179E" w14:textId="7F5253DB"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entregados, de conformidad con lo establecido en el artículo 53 de la Ley de Adquisiciones, Arrendamientos y Servicios del Sector Público.</w:t>
      </w:r>
    </w:p>
    <w:p w14:paraId="4A61D81D" w14:textId="77777777" w:rsidR="006D7B25" w:rsidRPr="00DC26C9" w:rsidRDefault="006D7B25" w:rsidP="006D7B25">
      <w:pPr>
        <w:jc w:val="both"/>
        <w:rPr>
          <w:rFonts w:ascii="Montserrat" w:eastAsia="Montserrat" w:hAnsi="Montserrat" w:cs="Montserrat"/>
          <w:sz w:val="20"/>
          <w:szCs w:val="20"/>
        </w:rPr>
      </w:pPr>
    </w:p>
    <w:p w14:paraId="26ACA552" w14:textId="2CE0B0D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El Organismo podrá verificar el cumplimiento de los requisitos de calidad de los bienes, a través de</w:t>
      </w:r>
      <w:r w:rsidR="00E54E75">
        <w:rPr>
          <w:rFonts w:ascii="Montserrat" w:eastAsia="Montserrat" w:hAnsi="Montserrat" w:cs="Montserrat"/>
          <w:sz w:val="20"/>
          <w:szCs w:val="20"/>
        </w:rPr>
        <w:t xml:space="preserve">l Laboratorio Estatal de Salud Pública de </w:t>
      </w:r>
      <w:r w:rsidRPr="00DC26C9">
        <w:rPr>
          <w:rFonts w:ascii="Montserrat" w:eastAsia="Montserrat" w:hAnsi="Montserrat" w:cs="Montserrat"/>
          <w:sz w:val="20"/>
          <w:szCs w:val="20"/>
        </w:rPr>
        <w:t xml:space="preserve">Tabasco, cuyas muestras utilizadas para este efecto deberán ser repuestas por el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sin costo para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w:t>
      </w:r>
      <w:r w:rsidRPr="00DC26C9">
        <w:rPr>
          <w:rFonts w:ascii="Montserrat" w:eastAsia="Montserrat" w:hAnsi="Montserrat" w:cs="Montserrat"/>
          <w:sz w:val="20"/>
          <w:szCs w:val="20"/>
        </w:rPr>
        <w:t xml:space="preserve"> que así lo solicite.</w:t>
      </w:r>
    </w:p>
    <w:p w14:paraId="484EEF3D" w14:textId="77777777" w:rsidR="006D7B25" w:rsidRPr="00DC26C9" w:rsidRDefault="006D7B25" w:rsidP="006D7B25">
      <w:pPr>
        <w:jc w:val="both"/>
        <w:rPr>
          <w:rFonts w:ascii="Montserrat" w:eastAsia="Montserrat" w:hAnsi="Montserrat" w:cs="Montserrat"/>
          <w:sz w:val="20"/>
          <w:szCs w:val="20"/>
        </w:rPr>
      </w:pPr>
    </w:p>
    <w:p w14:paraId="140534D9"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GARANTÍA DE CUMPLIMIENTO</w:t>
      </w:r>
    </w:p>
    <w:p w14:paraId="0B4D2004" w14:textId="77777777" w:rsidR="006D7B25" w:rsidRPr="00DC26C9" w:rsidRDefault="006D7B25" w:rsidP="006D7B25">
      <w:pPr>
        <w:jc w:val="both"/>
        <w:rPr>
          <w:rFonts w:ascii="Montserrat" w:eastAsia="Montserrat" w:hAnsi="Montserrat" w:cs="Montserrat"/>
          <w:b/>
          <w:sz w:val="20"/>
          <w:szCs w:val="20"/>
        </w:rPr>
      </w:pPr>
    </w:p>
    <w:p w14:paraId="28D1DFBE" w14:textId="73B149B0"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El </w:t>
      </w:r>
      <w:r w:rsidR="00DE3E1A">
        <w:rPr>
          <w:rFonts w:ascii="Montserrat" w:eastAsia="Montserrat" w:hAnsi="Montserrat" w:cs="Montserrat"/>
          <w:sz w:val="20"/>
          <w:szCs w:val="20"/>
        </w:rPr>
        <w:t>participante</w:t>
      </w:r>
      <w:r w:rsidRPr="00DC26C9">
        <w:rPr>
          <w:rFonts w:ascii="Montserrat" w:eastAsia="Montserrat" w:hAnsi="Montserrat" w:cs="Montserrat"/>
          <w:sz w:val="20"/>
          <w:szCs w:val="20"/>
        </w:rPr>
        <w:t xml:space="preserve"> adjudicado, se obliga a otorgar </w:t>
      </w:r>
      <w:r w:rsidR="00147238" w:rsidRPr="00DC26C9">
        <w:rPr>
          <w:rFonts w:ascii="Montserrat" w:eastAsia="Montserrat" w:hAnsi="Montserrat" w:cs="Montserrat"/>
          <w:sz w:val="20"/>
          <w:szCs w:val="20"/>
        </w:rPr>
        <w:t xml:space="preserve">al </w:t>
      </w:r>
      <w:r w:rsidR="00E54E75">
        <w:rPr>
          <w:rFonts w:ascii="Montserrat" w:eastAsia="Montserrat" w:hAnsi="Montserrat" w:cs="Montserrat"/>
          <w:sz w:val="20"/>
          <w:szCs w:val="20"/>
        </w:rPr>
        <w:t xml:space="preserve">Laboratorio Estatal de Salud </w:t>
      </w:r>
      <w:r w:rsidR="00CC3B90">
        <w:rPr>
          <w:rFonts w:ascii="Montserrat" w:eastAsia="Montserrat" w:hAnsi="Montserrat" w:cs="Montserrat"/>
          <w:sz w:val="20"/>
          <w:szCs w:val="20"/>
        </w:rPr>
        <w:t>Pública</w:t>
      </w:r>
      <w:r w:rsidR="00E54E75">
        <w:rPr>
          <w:rFonts w:ascii="Montserrat" w:eastAsia="Montserrat" w:hAnsi="Montserrat" w:cs="Montserrat"/>
          <w:sz w:val="20"/>
          <w:szCs w:val="20"/>
        </w:rPr>
        <w:t xml:space="preserve"> de Tabasco</w:t>
      </w:r>
      <w:r w:rsidRPr="00DC26C9">
        <w:rPr>
          <w:rFonts w:ascii="Montserrat" w:eastAsia="Montserrat" w:hAnsi="Montserrat" w:cs="Montserrat"/>
          <w:sz w:val="20"/>
          <w:szCs w:val="20"/>
        </w:rPr>
        <w:t xml:space="preserve"> dentro de un plazo de 10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Federal de Instituciones de Fianzas y a favor de </w:t>
      </w:r>
      <w:r w:rsidRPr="00DC26C9">
        <w:rPr>
          <w:rFonts w:ascii="Montserrat" w:eastAsia="Montserrat" w:hAnsi="Montserrat" w:cs="Montserrat"/>
          <w:b/>
          <w:bCs/>
          <w:sz w:val="20"/>
          <w:szCs w:val="20"/>
        </w:rPr>
        <w:t>“</w:t>
      </w:r>
      <w:r w:rsidR="00DE3E1A">
        <w:rPr>
          <w:rFonts w:ascii="Montserrat" w:eastAsia="Montserrat" w:hAnsi="Montserrat" w:cs="Montserrat"/>
          <w:b/>
          <w:bCs/>
          <w:sz w:val="20"/>
          <w:szCs w:val="20"/>
        </w:rPr>
        <w:t>Secretaría</w:t>
      </w:r>
      <w:r w:rsidR="00E54E75">
        <w:rPr>
          <w:rFonts w:ascii="Montserrat" w:eastAsia="Montserrat" w:hAnsi="Montserrat" w:cs="Montserrat"/>
          <w:b/>
          <w:bCs/>
          <w:sz w:val="20"/>
          <w:szCs w:val="20"/>
        </w:rPr>
        <w:t xml:space="preserve"> de Salud</w:t>
      </w:r>
      <w:r w:rsidRPr="00DC26C9">
        <w:rPr>
          <w:rFonts w:ascii="Montserrat" w:eastAsia="Montserrat" w:hAnsi="Montserrat" w:cs="Montserrat"/>
          <w:b/>
          <w:bCs/>
          <w:sz w:val="20"/>
          <w:szCs w:val="20"/>
        </w:rPr>
        <w:t>”</w:t>
      </w:r>
      <w:r w:rsidRPr="00DC26C9">
        <w:rPr>
          <w:rFonts w:ascii="Montserrat" w:eastAsia="Montserrat" w:hAnsi="Montserrat" w:cs="Montserrat"/>
          <w:sz w:val="20"/>
          <w:szCs w:val="20"/>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DC26C9" w:rsidRDefault="006D7B25" w:rsidP="006D7B25">
      <w:pPr>
        <w:jc w:val="both"/>
        <w:rPr>
          <w:rFonts w:ascii="Montserrat" w:eastAsia="Montserrat" w:hAnsi="Montserrat" w:cs="Montserrat"/>
          <w:sz w:val="20"/>
          <w:szCs w:val="20"/>
        </w:rPr>
      </w:pPr>
    </w:p>
    <w:p w14:paraId="40366E0F" w14:textId="4A972A69" w:rsidR="006D7B25" w:rsidRPr="00DC26C9" w:rsidRDefault="001A434A" w:rsidP="001A434A">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Dicha póliza de garantía de cumplimiento del contrato, será devuelta al </w:t>
      </w:r>
      <w:r w:rsidR="007C2D64" w:rsidRPr="00DC26C9">
        <w:rPr>
          <w:rFonts w:ascii="Montserrat" w:eastAsia="Calibri" w:hAnsi="Montserrat" w:cs="Arial"/>
          <w:sz w:val="20"/>
          <w:szCs w:val="20"/>
          <w:lang w:eastAsia="es-MX"/>
        </w:rPr>
        <w:t>PRESTADOR DEL SERVICIO</w:t>
      </w:r>
      <w:r w:rsidR="007C2D64" w:rsidRPr="00DC26C9">
        <w:rPr>
          <w:rFonts w:ascii="Montserrat" w:eastAsia="Montserrat" w:hAnsi="Montserrat" w:cs="Montserrat"/>
          <w:sz w:val="20"/>
          <w:szCs w:val="20"/>
        </w:rPr>
        <w:t xml:space="preserve"> </w:t>
      </w:r>
      <w:r w:rsidRPr="00DC26C9">
        <w:rPr>
          <w:rFonts w:ascii="Montserrat" w:eastAsia="Montserrat" w:hAnsi="Montserrat" w:cs="Montserrat"/>
          <w:sz w:val="20"/>
          <w:szCs w:val="20"/>
        </w:rPr>
        <w:t xml:space="preserve">una vez que </w:t>
      </w:r>
      <w:r w:rsidR="00E54E75">
        <w:rPr>
          <w:rFonts w:ascii="Montserrat" w:eastAsia="Montserrat" w:hAnsi="Montserrat" w:cs="Montserrat"/>
          <w:sz w:val="20"/>
          <w:szCs w:val="20"/>
        </w:rPr>
        <w:t xml:space="preserve">la </w:t>
      </w:r>
      <w:r w:rsidR="00DE3E1A">
        <w:rPr>
          <w:rFonts w:ascii="Montserrat" w:eastAsia="Montserrat" w:hAnsi="Montserrat" w:cs="Montserrat"/>
          <w:sz w:val="20"/>
          <w:szCs w:val="20"/>
        </w:rPr>
        <w:t>Secretaría</w:t>
      </w:r>
      <w:r w:rsidR="00E54E75">
        <w:rPr>
          <w:rFonts w:ascii="Montserrat" w:eastAsia="Montserrat" w:hAnsi="Montserrat" w:cs="Montserrat"/>
          <w:sz w:val="20"/>
          <w:szCs w:val="20"/>
        </w:rPr>
        <w:t xml:space="preserve"> de Salud de Tabasco</w:t>
      </w:r>
      <w:r w:rsidRPr="00DC26C9">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7C2D64" w:rsidRPr="00DC26C9">
        <w:rPr>
          <w:rFonts w:ascii="Montserrat" w:eastAsia="Calibri" w:hAnsi="Montserrat" w:cs="Arial"/>
          <w:sz w:val="20"/>
          <w:szCs w:val="20"/>
          <w:lang w:eastAsia="es-MX"/>
        </w:rPr>
        <w:t>PRESTADOR DEL SERVICIO</w:t>
      </w:r>
      <w:r w:rsidRPr="00DC26C9">
        <w:rPr>
          <w:rFonts w:ascii="Montserrat" w:eastAsia="Montserrat" w:hAnsi="Montserrat" w:cs="Montserrat"/>
          <w:sz w:val="20"/>
          <w:szCs w:val="20"/>
        </w:rPr>
        <w:t xml:space="preserve">, siempre que demuestre haber cumplido con la totalidad de las obligaciones adquiridas por virtud del presente contrato, para lo cual deberá de presentar mediante escrito la solicitud de </w:t>
      </w:r>
      <w:r w:rsidRPr="00DC26C9">
        <w:rPr>
          <w:rFonts w:ascii="Montserrat" w:eastAsia="Montserrat" w:hAnsi="Montserrat" w:cs="Montserrat"/>
          <w:sz w:val="20"/>
          <w:szCs w:val="20"/>
        </w:rPr>
        <w:lastRenderedPageBreak/>
        <w:t>liberación de la fianza en el área correspondiente a través del Administrador del contrato, mismo que llevará a cabo el procedimiento para la liberación y entrega de fianza.</w:t>
      </w:r>
    </w:p>
    <w:p w14:paraId="032915D0" w14:textId="77777777" w:rsidR="006D7B25" w:rsidRPr="00DC26C9" w:rsidRDefault="006D7B25" w:rsidP="006D7B25">
      <w:pPr>
        <w:ind w:left="720"/>
        <w:jc w:val="both"/>
        <w:rPr>
          <w:rFonts w:ascii="Montserrat" w:eastAsia="Montserrat" w:hAnsi="Montserrat" w:cs="Montserrat"/>
          <w:sz w:val="20"/>
          <w:szCs w:val="20"/>
        </w:rPr>
      </w:pPr>
    </w:p>
    <w:p w14:paraId="5A36704D"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FORMA DE PAGO:</w:t>
      </w:r>
    </w:p>
    <w:p w14:paraId="757F2C76" w14:textId="77777777" w:rsidR="006D7B25" w:rsidRPr="00DC26C9" w:rsidRDefault="006D7B25" w:rsidP="006D7B25">
      <w:pPr>
        <w:jc w:val="both"/>
        <w:rPr>
          <w:rFonts w:ascii="Montserrat" w:eastAsia="Montserrat" w:hAnsi="Montserrat" w:cs="Montserrat"/>
          <w:b/>
          <w:sz w:val="20"/>
          <w:szCs w:val="20"/>
        </w:rPr>
      </w:pPr>
    </w:p>
    <w:p w14:paraId="2C98CF45" w14:textId="335C109C" w:rsidR="00AF7D5C" w:rsidRPr="00DC26C9" w:rsidRDefault="00AF7D5C" w:rsidP="00AF7D5C">
      <w:pPr>
        <w:ind w:right="-126"/>
        <w:jc w:val="both"/>
        <w:rPr>
          <w:rFonts w:ascii="Montserrat" w:eastAsiaTheme="minorHAnsi" w:hAnsi="Montserrat" w:cs="Arial"/>
          <w:sz w:val="20"/>
          <w:szCs w:val="20"/>
        </w:rPr>
      </w:pPr>
      <w:r w:rsidRPr="00DC26C9">
        <w:rPr>
          <w:rFonts w:ascii="Montserrat" w:eastAsia="Calibri" w:hAnsi="Montserrat" w:cs="Arial"/>
          <w:bCs/>
          <w:color w:val="000000" w:themeColor="text1"/>
          <w:sz w:val="20"/>
          <w:szCs w:val="20"/>
        </w:rPr>
        <w:t xml:space="preserve">Con fundamento en el artículo 51 de la LAASSP y en el artículo 89 de su Reglamento, el pago por servicio prestado se cubrirá por parte de </w:t>
      </w:r>
      <w:r w:rsidR="00073567">
        <w:rPr>
          <w:rFonts w:ascii="Montserrat" w:eastAsia="Calibri" w:hAnsi="Montserrat" w:cs="Arial"/>
          <w:bCs/>
          <w:color w:val="000000" w:themeColor="text1"/>
          <w:sz w:val="20"/>
          <w:szCs w:val="20"/>
        </w:rPr>
        <w:t xml:space="preserve">la </w:t>
      </w:r>
      <w:r w:rsidR="00DE3E1A">
        <w:rPr>
          <w:rFonts w:ascii="Montserrat" w:eastAsia="Calibri" w:hAnsi="Montserrat" w:cs="Arial"/>
          <w:bCs/>
          <w:color w:val="000000" w:themeColor="text1"/>
          <w:sz w:val="20"/>
          <w:szCs w:val="20"/>
        </w:rPr>
        <w:t>Secretaría</w:t>
      </w:r>
      <w:r w:rsidR="00073567">
        <w:rPr>
          <w:rFonts w:ascii="Montserrat" w:eastAsia="Calibri" w:hAnsi="Montserrat" w:cs="Arial"/>
          <w:bCs/>
          <w:color w:val="000000" w:themeColor="text1"/>
          <w:sz w:val="20"/>
          <w:szCs w:val="20"/>
        </w:rPr>
        <w:t xml:space="preserve"> de Salud </w:t>
      </w:r>
      <w:r w:rsidRPr="00DC26C9">
        <w:rPr>
          <w:rFonts w:ascii="Montserrat" w:eastAsiaTheme="minorHAnsi" w:hAnsi="Montserrat" w:cs="Arial"/>
          <w:sz w:val="20"/>
          <w:szCs w:val="20"/>
        </w:rPr>
        <w:t>a través de transferencia electrónica en pesos de los Estados Unidos Mexicanos, a mes vencido, conforme a los servicios efectivamente prestados y a entera satisfacción del Administrador del Contrato o el servidor público que éste designe para la supervisión, revisión y validación del servicio.</w:t>
      </w:r>
    </w:p>
    <w:p w14:paraId="7D544435" w14:textId="77777777" w:rsidR="00AF7D5C" w:rsidRPr="00DC26C9" w:rsidRDefault="00AF7D5C" w:rsidP="00AF7D5C">
      <w:pPr>
        <w:ind w:right="-126"/>
        <w:jc w:val="both"/>
        <w:rPr>
          <w:rFonts w:ascii="Montserrat" w:eastAsiaTheme="minorHAnsi" w:hAnsi="Montserrat" w:cs="Arial"/>
          <w:sz w:val="20"/>
          <w:szCs w:val="20"/>
        </w:rPr>
      </w:pPr>
    </w:p>
    <w:p w14:paraId="24C9A3A9" w14:textId="0F0762EB"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AF7D5C">
      <w:pPr>
        <w:ind w:right="-126"/>
        <w:jc w:val="both"/>
        <w:rPr>
          <w:rFonts w:ascii="Montserrat" w:eastAsiaTheme="minorHAnsi" w:hAnsi="Montserrat" w:cs="Arial"/>
          <w:sz w:val="20"/>
          <w:szCs w:val="20"/>
        </w:rPr>
      </w:pPr>
    </w:p>
    <w:p w14:paraId="7C02C93B" w14:textId="77777777"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cómputo del plazo para realizar el pago se contabilizará a partir del día hábil siguiente de la aceptación del CFDI,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
    <w:p w14:paraId="11EEC3EA" w14:textId="77777777" w:rsidR="00AF7D5C" w:rsidRPr="00DC26C9" w:rsidRDefault="00AF7D5C" w:rsidP="00AF7D5C">
      <w:pPr>
        <w:ind w:right="-126"/>
        <w:jc w:val="both"/>
        <w:rPr>
          <w:rFonts w:ascii="Montserrat" w:eastAsiaTheme="minorHAnsi" w:hAnsi="Montserrat" w:cs="Arial"/>
          <w:sz w:val="20"/>
          <w:szCs w:val="20"/>
        </w:rPr>
      </w:pPr>
    </w:p>
    <w:p w14:paraId="0FDE95A4" w14:textId="75F3107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LAASSP, en caso de que el CFDI entregado presente errores,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Tabasco</w:t>
      </w:r>
      <w:r w:rsidRPr="00DC26C9">
        <w:rPr>
          <w:rFonts w:ascii="Montserrat" w:eastAsiaTheme="minorHAnsi" w:hAnsi="Montserrat" w:cs="Arial"/>
          <w:sz w:val="20"/>
          <w:szCs w:val="20"/>
        </w:rPr>
        <w:t xml:space="preserve"> dentro de los 3 (tres) días hábiles siguientes de su recepción, indicará al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las deficiencias que deberá corregir; por lo que, el procedimiento de pago reiniciará en el momento en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AF7D5C">
      <w:pPr>
        <w:ind w:right="-126"/>
        <w:jc w:val="both"/>
        <w:rPr>
          <w:rFonts w:ascii="Montserrat" w:eastAsiaTheme="minorHAnsi" w:hAnsi="Montserrat" w:cs="Arial"/>
          <w:sz w:val="20"/>
          <w:szCs w:val="20"/>
        </w:rPr>
      </w:pPr>
    </w:p>
    <w:p w14:paraId="7876E9C2" w14:textId="0DA68AA2"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El tiempo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utilice para la corrección del CFDI y/o documentación soporte entregada, no se computará para efectos de pago, de acuerdo con lo establecido en el artículo 51 de la LAASSP.</w:t>
      </w:r>
    </w:p>
    <w:p w14:paraId="04F2B536" w14:textId="77777777" w:rsidR="00AF7D5C" w:rsidRPr="00DC26C9" w:rsidRDefault="00AF7D5C" w:rsidP="00AF7D5C">
      <w:pPr>
        <w:ind w:right="-126"/>
        <w:jc w:val="both"/>
        <w:rPr>
          <w:rFonts w:ascii="Montserrat" w:eastAsiaTheme="minorHAnsi" w:hAnsi="Montserrat" w:cs="Arial"/>
          <w:sz w:val="20"/>
          <w:szCs w:val="20"/>
        </w:rPr>
      </w:pPr>
    </w:p>
    <w:p w14:paraId="6E1E844C" w14:textId="702FF295"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de </w:t>
      </w:r>
      <w:proofErr w:type="gramStart"/>
      <w:r w:rsidR="00073567">
        <w:rPr>
          <w:rFonts w:ascii="Montserrat" w:eastAsiaTheme="minorHAnsi" w:hAnsi="Montserrat" w:cs="Arial"/>
          <w:sz w:val="20"/>
          <w:szCs w:val="20"/>
        </w:rPr>
        <w:t xml:space="preserve">Tabasco </w:t>
      </w:r>
      <w:r w:rsidRPr="00DC26C9">
        <w:rPr>
          <w:rFonts w:ascii="Montserrat" w:eastAsiaTheme="minorHAnsi" w:hAnsi="Montserrat" w:cs="Arial"/>
          <w:sz w:val="20"/>
          <w:szCs w:val="20"/>
        </w:rPr>
        <w:t xml:space="preserve"> realicen</w:t>
      </w:r>
      <w:proofErr w:type="gramEnd"/>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AF7D5C">
      <w:pPr>
        <w:ind w:right="-126"/>
        <w:jc w:val="both"/>
        <w:rPr>
          <w:rFonts w:ascii="Montserrat" w:eastAsiaTheme="minorHAnsi" w:hAnsi="Montserrat" w:cs="Arial"/>
          <w:sz w:val="20"/>
          <w:szCs w:val="20"/>
        </w:rPr>
      </w:pPr>
    </w:p>
    <w:p w14:paraId="0A8B3F3E" w14:textId="48488A95"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la prestación de los servicios, no se tendrán como recibidos o aceptados por el Administrador del Contrato o el servidor público que esté designe.</w:t>
      </w:r>
    </w:p>
    <w:p w14:paraId="1B05E2BA" w14:textId="77777777" w:rsidR="00AF7D5C" w:rsidRPr="00DC26C9" w:rsidRDefault="00AF7D5C" w:rsidP="00AF7D5C">
      <w:pPr>
        <w:ind w:right="-126"/>
        <w:jc w:val="both"/>
        <w:rPr>
          <w:rFonts w:ascii="Montserrat" w:eastAsiaTheme="minorHAnsi" w:hAnsi="Montserrat" w:cs="Arial"/>
          <w:sz w:val="20"/>
          <w:szCs w:val="20"/>
        </w:rPr>
      </w:pPr>
    </w:p>
    <w:p w14:paraId="4BD7ABB2" w14:textId="3EECB23E"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Para efectos de trámite de pago,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Pr>
          <w:rFonts w:ascii="Montserrat" w:eastAsia="Calibri" w:hAnsi="Montserrat" w:cs="Arial"/>
          <w:color w:val="000000" w:themeColor="text1"/>
          <w:sz w:val="20"/>
          <w:szCs w:val="20"/>
        </w:rPr>
        <w:t xml:space="preserve">la </w:t>
      </w:r>
      <w:r w:rsidR="00DE3E1A">
        <w:rPr>
          <w:rFonts w:ascii="Montserrat" w:eastAsia="Calibri" w:hAnsi="Montserrat" w:cs="Arial"/>
          <w:color w:val="000000" w:themeColor="text1"/>
          <w:sz w:val="20"/>
          <w:szCs w:val="20"/>
        </w:rPr>
        <w:t>Secretaría</w:t>
      </w:r>
      <w:r w:rsidR="00073567">
        <w:rPr>
          <w:rFonts w:ascii="Montserrat" w:eastAsia="Calibri" w:hAnsi="Montserrat" w:cs="Arial"/>
          <w:color w:val="000000" w:themeColor="text1"/>
          <w:sz w:val="20"/>
          <w:szCs w:val="20"/>
        </w:rPr>
        <w:t xml:space="preserve"> de Salud de Tabasco</w:t>
      </w:r>
      <w:r w:rsidRPr="00DC26C9">
        <w:rPr>
          <w:rFonts w:ascii="Montserrat" w:eastAsiaTheme="minorHAnsi" w:hAnsi="Montserrat" w:cs="Arial"/>
          <w:sz w:val="20"/>
          <w:szCs w:val="20"/>
        </w:rPr>
        <w:t xml:space="preserve"> para efectos del pago. </w:t>
      </w:r>
    </w:p>
    <w:p w14:paraId="2BE2B95C" w14:textId="77777777" w:rsidR="00AF7D5C" w:rsidRPr="00DC26C9" w:rsidRDefault="00AF7D5C" w:rsidP="00AF7D5C">
      <w:pPr>
        <w:ind w:right="-126"/>
        <w:jc w:val="both"/>
        <w:rPr>
          <w:rFonts w:ascii="Montserrat" w:eastAsiaTheme="minorHAnsi" w:hAnsi="Montserrat" w:cs="Arial"/>
          <w:sz w:val="20"/>
          <w:szCs w:val="20"/>
        </w:rPr>
      </w:pPr>
    </w:p>
    <w:p w14:paraId="223944DB" w14:textId="23629A13" w:rsidR="00AF7D5C" w:rsidRPr="00DC26C9" w:rsidRDefault="00AF7D5C" w:rsidP="00AF7D5C">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El pago de la prestación del servicio recibido quedará condicionado proporcionalmente al pago que 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AF7D5C">
      <w:pPr>
        <w:ind w:right="-126"/>
        <w:jc w:val="both"/>
        <w:rPr>
          <w:rFonts w:ascii="Montserrat" w:eastAsiaTheme="minorHAnsi" w:hAnsi="Montserrat" w:cs="Arial"/>
          <w:sz w:val="20"/>
          <w:szCs w:val="20"/>
        </w:rPr>
      </w:pPr>
    </w:p>
    <w:p w14:paraId="20432BA4" w14:textId="69390BDB" w:rsidR="00AF7D5C" w:rsidRPr="00DC26C9" w:rsidRDefault="00AF7D5C" w:rsidP="00AF7D5C">
      <w:pPr>
        <w:ind w:right="-126"/>
        <w:jc w:val="both"/>
        <w:rPr>
          <w:rFonts w:ascii="Montserrat" w:eastAsiaTheme="minorHAnsi" w:hAnsi="Montserrat" w:cs="Arial"/>
          <w:sz w:val="20"/>
          <w:szCs w:val="20"/>
        </w:rPr>
      </w:pPr>
      <w:bookmarkStart w:id="7" w:name="_Hlk165466592"/>
      <w:r w:rsidRPr="00DC26C9">
        <w:rPr>
          <w:rFonts w:ascii="Montserrat" w:eastAsiaTheme="minorHAnsi" w:hAnsi="Montserrat" w:cs="Arial"/>
          <w:sz w:val="20"/>
          <w:szCs w:val="20"/>
        </w:rPr>
        <w:t>El PRESTADOR DEL SERVICIO</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sidR="00073567">
        <w:rPr>
          <w:rFonts w:ascii="Montserrat" w:eastAsiaTheme="minorHAnsi" w:hAnsi="Montserrat" w:cs="Arial"/>
          <w:bCs/>
          <w:sz w:val="20"/>
          <w:szCs w:val="20"/>
        </w:rPr>
        <w:t>a</w:t>
      </w:r>
      <w:proofErr w:type="spellEnd"/>
      <w:r w:rsidR="00073567">
        <w:rPr>
          <w:rFonts w:ascii="Montserrat" w:eastAsiaTheme="minorHAnsi" w:hAnsi="Montserrat" w:cs="Arial"/>
          <w:bCs/>
          <w:sz w:val="20"/>
          <w:szCs w:val="20"/>
        </w:rPr>
        <w:t xml:space="preserve">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de Tabasco</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 xml:space="preserve">la </w:t>
      </w:r>
      <w:r w:rsidR="00DE3E1A">
        <w:rPr>
          <w:rFonts w:ascii="Montserrat" w:eastAsiaTheme="minorHAnsi" w:hAnsi="Montserrat" w:cs="Arial"/>
          <w:bCs/>
          <w:sz w:val="20"/>
          <w:szCs w:val="20"/>
        </w:rPr>
        <w:t>Secretaría</w:t>
      </w:r>
      <w:r w:rsidR="00073567">
        <w:rPr>
          <w:rFonts w:ascii="Montserrat" w:eastAsiaTheme="minorHAnsi" w:hAnsi="Montserrat" w:cs="Arial"/>
          <w:bCs/>
          <w:sz w:val="20"/>
          <w:szCs w:val="20"/>
        </w:rPr>
        <w:t xml:space="preserve"> de Salud 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2AD9B0B1" w14:textId="77777777" w:rsidR="006D7B25" w:rsidRPr="00DC26C9" w:rsidRDefault="006D7B25" w:rsidP="006D7B25">
      <w:pPr>
        <w:jc w:val="both"/>
        <w:rPr>
          <w:rFonts w:ascii="Montserrat" w:eastAsia="Montserrat" w:hAnsi="Montserrat" w:cs="Montserrat"/>
          <w:b/>
          <w:sz w:val="20"/>
          <w:szCs w:val="20"/>
        </w:rPr>
      </w:pPr>
    </w:p>
    <w:p w14:paraId="7C5C39A8" w14:textId="1CDD7345" w:rsidR="006D7B25" w:rsidRPr="00DC26C9" w:rsidRDefault="006D7B25" w:rsidP="006D7B25">
      <w:pPr>
        <w:autoSpaceDE w:val="0"/>
        <w:autoSpaceDN w:val="0"/>
        <w:adjustRightInd w:val="0"/>
        <w:spacing w:line="220" w:lineRule="exact"/>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CC5546" w:rsidRPr="00DC26C9">
        <w:rPr>
          <w:rFonts w:ascii="Montserrat" w:hAnsi="Montserrat" w:cs="Arial"/>
          <w:sz w:val="20"/>
          <w:szCs w:val="20"/>
        </w:rPr>
        <w:t>PRESTADOR DEL SERVICIO</w:t>
      </w:r>
      <w:r w:rsidRPr="00DC26C9">
        <w:rPr>
          <w:rFonts w:ascii="Montserrat" w:hAnsi="Montserrat" w:cs="Arial"/>
          <w:bCs/>
          <w:sz w:val="20"/>
          <w:szCs w:val="20"/>
        </w:rPr>
        <w:t>,</w:t>
      </w:r>
      <w:r w:rsidRPr="00DC26C9">
        <w:rPr>
          <w:rFonts w:ascii="Montserrat" w:hAnsi="Montserrat" w:cs="Arial"/>
          <w:sz w:val="20"/>
          <w:szCs w:val="20"/>
        </w:rPr>
        <w:t xml:space="preserve"> por el total de la prestación del servicio objeto del presente Contrato, de conformidad con lo siguientes:</w:t>
      </w:r>
    </w:p>
    <w:p w14:paraId="791CED8B" w14:textId="77777777" w:rsidR="006D7B25" w:rsidRPr="00DC26C9" w:rsidRDefault="006D7B25" w:rsidP="006D7B25">
      <w:pPr>
        <w:autoSpaceDE w:val="0"/>
        <w:autoSpaceDN w:val="0"/>
        <w:adjustRightInd w:val="0"/>
        <w:spacing w:line="220" w:lineRule="exact"/>
        <w:jc w:val="both"/>
        <w:rPr>
          <w:rFonts w:ascii="Montserrat" w:hAnsi="Montserrat" w:cs="Arial"/>
          <w:sz w:val="20"/>
          <w:szCs w:val="20"/>
        </w:rPr>
      </w:pPr>
    </w:p>
    <w:p w14:paraId="2177E275" w14:textId="77777777" w:rsidR="006D7B25" w:rsidRPr="00DC26C9" w:rsidRDefault="006D7B25" w:rsidP="006D7B25">
      <w:pPr>
        <w:pStyle w:val="Prrafodelista"/>
        <w:rPr>
          <w:rFonts w:ascii="Montserrat" w:hAnsi="Montserrat"/>
          <w:sz w:val="20"/>
          <w:szCs w:val="20"/>
        </w:rPr>
      </w:pP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2253"/>
      </w:tblGrid>
      <w:tr w:rsidR="006D7B25" w:rsidRPr="00DC26C9" w14:paraId="3D569A65" w14:textId="77777777" w:rsidTr="005D26F2">
        <w:trPr>
          <w:trHeight w:val="192"/>
        </w:trPr>
        <w:tc>
          <w:tcPr>
            <w:tcW w:w="5997" w:type="dxa"/>
            <w:tcBorders>
              <w:top w:val="single" w:sz="4" w:space="0" w:color="auto"/>
              <w:left w:val="single" w:sz="4" w:space="0" w:color="auto"/>
              <w:bottom w:val="single" w:sz="4" w:space="0" w:color="auto"/>
              <w:right w:val="single" w:sz="4" w:space="0" w:color="auto"/>
            </w:tcBorders>
            <w:hideMark/>
          </w:tcPr>
          <w:p w14:paraId="0F3768DD"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Requisitos</w:t>
            </w:r>
          </w:p>
        </w:tc>
        <w:tc>
          <w:tcPr>
            <w:tcW w:w="2253" w:type="dxa"/>
            <w:tcBorders>
              <w:top w:val="single" w:sz="4" w:space="0" w:color="auto"/>
              <w:left w:val="single" w:sz="4" w:space="0" w:color="auto"/>
              <w:bottom w:val="single" w:sz="4" w:space="0" w:color="auto"/>
              <w:right w:val="single" w:sz="4" w:space="0" w:color="auto"/>
            </w:tcBorders>
            <w:hideMark/>
          </w:tcPr>
          <w:p w14:paraId="5BBEAF44"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Firmas</w:t>
            </w:r>
          </w:p>
        </w:tc>
      </w:tr>
      <w:tr w:rsidR="006D7B25" w:rsidRPr="00DC26C9" w14:paraId="7518D454" w14:textId="77777777" w:rsidTr="005D26F2">
        <w:trPr>
          <w:trHeight w:val="1337"/>
        </w:trPr>
        <w:tc>
          <w:tcPr>
            <w:tcW w:w="5997" w:type="dxa"/>
            <w:tcBorders>
              <w:top w:val="single" w:sz="4" w:space="0" w:color="auto"/>
              <w:left w:val="single" w:sz="4" w:space="0" w:color="auto"/>
              <w:bottom w:val="single" w:sz="4" w:space="0" w:color="auto"/>
              <w:right w:val="single" w:sz="4" w:space="0" w:color="auto"/>
            </w:tcBorders>
            <w:hideMark/>
          </w:tcPr>
          <w:p w14:paraId="3E6DF49A" w14:textId="77777777"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proveedor.</w:t>
            </w:r>
          </w:p>
          <w:p w14:paraId="06FEBEC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contrato.</w:t>
            </w:r>
          </w:p>
          <w:p w14:paraId="75EA84AD" w14:textId="77777777" w:rsidR="006D7B25" w:rsidRPr="00DC26C9" w:rsidRDefault="006D7B25" w:rsidP="001C28B4">
            <w:pPr>
              <w:pStyle w:val="Prrafodelista"/>
              <w:numPr>
                <w:ilvl w:val="0"/>
                <w:numId w:val="46"/>
              </w:numPr>
              <w:jc w:val="both"/>
              <w:rPr>
                <w:rFonts w:ascii="Montserrat" w:hAnsi="Montserrat"/>
                <w:sz w:val="20"/>
                <w:szCs w:val="20"/>
              </w:rPr>
            </w:pPr>
            <w:r w:rsidRPr="00DC26C9">
              <w:rPr>
                <w:rFonts w:ascii="Montserrat" w:hAnsi="Montserrat"/>
                <w:sz w:val="20"/>
                <w:szCs w:val="20"/>
              </w:rPr>
              <w:t>Número de fianza y denominación Social de la Afianzadora</w:t>
            </w:r>
          </w:p>
        </w:tc>
        <w:tc>
          <w:tcPr>
            <w:tcW w:w="2253" w:type="dxa"/>
            <w:tcBorders>
              <w:top w:val="single" w:sz="4" w:space="0" w:color="auto"/>
              <w:left w:val="single" w:sz="4" w:space="0" w:color="auto"/>
              <w:bottom w:val="single" w:sz="4" w:space="0" w:color="auto"/>
              <w:right w:val="single" w:sz="4" w:space="0" w:color="auto"/>
            </w:tcBorders>
            <w:hideMark/>
          </w:tcPr>
          <w:p w14:paraId="40F0E89E" w14:textId="77777777" w:rsidR="006D7B25" w:rsidRPr="00DC26C9" w:rsidRDefault="006D7B25" w:rsidP="0066432B">
            <w:pPr>
              <w:spacing w:line="276" w:lineRule="auto"/>
              <w:jc w:val="both"/>
              <w:rPr>
                <w:rFonts w:ascii="Montserrat" w:hAnsi="Montserrat"/>
                <w:sz w:val="20"/>
                <w:szCs w:val="20"/>
              </w:rPr>
            </w:pPr>
          </w:p>
        </w:tc>
      </w:tr>
      <w:tr w:rsidR="006D7B25" w:rsidRPr="00DC26C9" w14:paraId="125D1360"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tcPr>
          <w:p w14:paraId="5496A009" w14:textId="77777777" w:rsidR="006D7B25" w:rsidRPr="00DC26C9" w:rsidRDefault="006D7B25" w:rsidP="0066432B">
            <w:pPr>
              <w:jc w:val="both"/>
              <w:rPr>
                <w:rFonts w:ascii="Montserrat" w:hAnsi="Montserrat"/>
                <w:sz w:val="20"/>
                <w:szCs w:val="20"/>
              </w:rPr>
            </w:pPr>
            <w:r w:rsidRPr="00DC26C9">
              <w:rPr>
                <w:rFonts w:ascii="Montserrat" w:hAnsi="Montserrat"/>
                <w:sz w:val="20"/>
                <w:szCs w:val="20"/>
              </w:rPr>
              <w:t>Documento, folio del proveedor, en donde relacione los bienes y/o servicios utilizados, por paciente, que acredite la recepción de los "BIENES Y/O SERVICIOS".</w:t>
            </w:r>
          </w:p>
          <w:p w14:paraId="31866D7C" w14:textId="77777777" w:rsidR="006D7B25" w:rsidRPr="00DC26C9" w:rsidRDefault="006D7B25" w:rsidP="0066432B">
            <w:pPr>
              <w:spacing w:line="276" w:lineRule="auto"/>
              <w:jc w:val="both"/>
              <w:rPr>
                <w:rFonts w:ascii="Montserrat" w:hAnsi="Montserrat" w:cs="Calibri"/>
                <w:sz w:val="20"/>
                <w:szCs w:val="20"/>
                <w:highlight w:val="yellow"/>
              </w:rPr>
            </w:pPr>
          </w:p>
        </w:tc>
        <w:tc>
          <w:tcPr>
            <w:tcW w:w="2253" w:type="dxa"/>
            <w:tcBorders>
              <w:top w:val="single" w:sz="4" w:space="0" w:color="auto"/>
              <w:left w:val="single" w:sz="4" w:space="0" w:color="auto"/>
              <w:bottom w:val="single" w:sz="4" w:space="0" w:color="auto"/>
              <w:right w:val="single" w:sz="4" w:space="0" w:color="auto"/>
            </w:tcBorders>
          </w:tcPr>
          <w:p w14:paraId="0D22FD53" w14:textId="77777777" w:rsidR="006D7B25" w:rsidRPr="00DC26C9" w:rsidRDefault="006D7B25" w:rsidP="0066432B">
            <w:pPr>
              <w:jc w:val="both"/>
              <w:rPr>
                <w:rFonts w:ascii="Montserrat" w:hAnsi="Montserrat"/>
                <w:sz w:val="20"/>
                <w:szCs w:val="20"/>
              </w:rPr>
            </w:pPr>
            <w:r w:rsidRPr="00DC26C9">
              <w:rPr>
                <w:rFonts w:ascii="Montserrat" w:hAnsi="Montserrat"/>
                <w:sz w:val="20"/>
                <w:szCs w:val="20"/>
              </w:rPr>
              <w:t xml:space="preserve">Firma de aceptación por parte del médico usuario y/o encargado del servicio y/o director médico del Hospital y/o </w:t>
            </w:r>
            <w:proofErr w:type="gramStart"/>
            <w:r w:rsidRPr="00DC26C9">
              <w:rPr>
                <w:rFonts w:ascii="Montserrat" w:hAnsi="Montserrat"/>
                <w:sz w:val="20"/>
                <w:szCs w:val="20"/>
              </w:rPr>
              <w:t>Director General</w:t>
            </w:r>
            <w:proofErr w:type="gramEnd"/>
            <w:r w:rsidRPr="00DC26C9">
              <w:rPr>
                <w:rFonts w:ascii="Montserrat" w:hAnsi="Montserrat"/>
                <w:sz w:val="20"/>
                <w:szCs w:val="20"/>
              </w:rPr>
              <w:t xml:space="preserve"> del Hospital</w:t>
            </w:r>
          </w:p>
        </w:tc>
      </w:tr>
      <w:tr w:rsidR="006D7B25" w:rsidRPr="00DC26C9" w14:paraId="016374FF" w14:textId="77777777" w:rsidTr="005D26F2">
        <w:trPr>
          <w:trHeight w:val="576"/>
        </w:trPr>
        <w:tc>
          <w:tcPr>
            <w:tcW w:w="5997" w:type="dxa"/>
            <w:tcBorders>
              <w:top w:val="single" w:sz="4" w:space="0" w:color="auto"/>
              <w:left w:val="single" w:sz="4" w:space="0" w:color="auto"/>
              <w:bottom w:val="single" w:sz="4" w:space="0" w:color="auto"/>
              <w:right w:val="single" w:sz="4" w:space="0" w:color="auto"/>
            </w:tcBorders>
            <w:hideMark/>
          </w:tcPr>
          <w:p w14:paraId="17BD0286" w14:textId="3F43EC0D" w:rsidR="006D7B25" w:rsidRPr="00DC26C9" w:rsidRDefault="006D7B25" w:rsidP="0066432B">
            <w:pPr>
              <w:spacing w:line="276" w:lineRule="auto"/>
              <w:jc w:val="both"/>
              <w:rPr>
                <w:rFonts w:ascii="Montserrat" w:hAnsi="Montserrat"/>
                <w:sz w:val="20"/>
                <w:szCs w:val="20"/>
              </w:rPr>
            </w:pPr>
            <w:r w:rsidRPr="00DC26C9">
              <w:rPr>
                <w:rFonts w:ascii="Montserrat" w:hAnsi="Montserrat"/>
                <w:sz w:val="20"/>
                <w:szCs w:val="20"/>
              </w:rPr>
              <w:t xml:space="preserve">Opinión de cumplimiento de obligaciones fiscales </w:t>
            </w:r>
            <w:r w:rsidR="00AE144C" w:rsidRPr="00DC26C9">
              <w:rPr>
                <w:rFonts w:ascii="Montserrat" w:hAnsi="Montserrat"/>
                <w:sz w:val="20"/>
                <w:szCs w:val="20"/>
              </w:rPr>
              <w:t>del SAT, y en materia de seguridad social del IMSS</w:t>
            </w:r>
            <w:r w:rsidRPr="00DC26C9">
              <w:rPr>
                <w:rFonts w:ascii="Montserrat" w:hAnsi="Montserrat"/>
                <w:sz w:val="20"/>
                <w:szCs w:val="20"/>
              </w:rPr>
              <w:t>, positiva y vigente</w:t>
            </w:r>
          </w:p>
        </w:tc>
        <w:tc>
          <w:tcPr>
            <w:tcW w:w="2253" w:type="dxa"/>
            <w:tcBorders>
              <w:top w:val="single" w:sz="4" w:space="0" w:color="auto"/>
              <w:left w:val="single" w:sz="4" w:space="0" w:color="auto"/>
              <w:bottom w:val="single" w:sz="4" w:space="0" w:color="auto"/>
              <w:right w:val="single" w:sz="4" w:space="0" w:color="auto"/>
            </w:tcBorders>
          </w:tcPr>
          <w:p w14:paraId="49168E72" w14:textId="77777777" w:rsidR="006D7B25" w:rsidRPr="00DC26C9" w:rsidRDefault="006D7B25" w:rsidP="0066432B">
            <w:pPr>
              <w:spacing w:line="276" w:lineRule="auto"/>
              <w:jc w:val="both"/>
              <w:rPr>
                <w:rFonts w:ascii="Montserrat" w:hAnsi="Montserrat"/>
                <w:sz w:val="20"/>
                <w:szCs w:val="20"/>
              </w:rPr>
            </w:pPr>
          </w:p>
        </w:tc>
      </w:tr>
    </w:tbl>
    <w:p w14:paraId="5F8C1C59" w14:textId="77777777" w:rsidR="006D7B25" w:rsidRPr="00DC26C9" w:rsidRDefault="006D7B25" w:rsidP="006D7B25">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D2867A4" w14:textId="376D1E22" w:rsidR="006D7B25" w:rsidRPr="00DC26C9" w:rsidRDefault="006D7B25" w:rsidP="006D7B25">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 xml:space="preserve">PRESTADOR DEL SERVICIO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073567">
        <w:rPr>
          <w:rFonts w:ascii="Montserrat" w:hAnsi="Montserrat" w:cs="Arial"/>
          <w:b/>
          <w:bCs/>
          <w:sz w:val="20"/>
          <w:szCs w:val="20"/>
          <w:lang w:eastAsia="es-ES"/>
        </w:rPr>
        <w:t xml:space="preserve">la </w:t>
      </w:r>
      <w:r w:rsidR="00DE3E1A">
        <w:rPr>
          <w:rFonts w:ascii="Montserrat" w:hAnsi="Montserrat" w:cs="Arial"/>
          <w:b/>
          <w:bCs/>
          <w:sz w:val="20"/>
          <w:szCs w:val="20"/>
          <w:lang w:eastAsia="es-ES"/>
        </w:rPr>
        <w:t>Secretaría</w:t>
      </w:r>
      <w:r w:rsidR="00073567">
        <w:rPr>
          <w:rFonts w:ascii="Montserrat" w:hAnsi="Montserrat" w:cs="Arial"/>
          <w:b/>
          <w:bCs/>
          <w:sz w:val="20"/>
          <w:szCs w:val="20"/>
          <w:lang w:eastAsia="es-ES"/>
        </w:rPr>
        <w:t xml:space="preserve"> de Salud de Tabasco, </w:t>
      </w:r>
    </w:p>
    <w:p w14:paraId="321CAD56" w14:textId="77777777" w:rsidR="006D7B25" w:rsidRPr="00DC26C9" w:rsidRDefault="006D7B25" w:rsidP="006D7B25">
      <w:pPr>
        <w:jc w:val="both"/>
        <w:rPr>
          <w:rFonts w:ascii="Montserrat" w:hAnsi="Montserrat" w:cs="Arial"/>
          <w:sz w:val="20"/>
          <w:szCs w:val="20"/>
          <w:lang w:eastAsia="es-ES"/>
        </w:rPr>
      </w:pPr>
    </w:p>
    <w:p w14:paraId="11327CE9" w14:textId="2DAF1C27" w:rsidR="006D7B25" w:rsidRPr="00DC26C9" w:rsidRDefault="006D7B25" w:rsidP="006D7B25">
      <w:pPr>
        <w:jc w:val="both"/>
        <w:rPr>
          <w:rFonts w:ascii="Montserrat" w:hAnsi="Montserrat" w:cs="Arial"/>
          <w:bCs/>
          <w:sz w:val="20"/>
          <w:szCs w:val="20"/>
        </w:rPr>
      </w:pPr>
      <w:r w:rsidRPr="00DC26C9">
        <w:rPr>
          <w:rFonts w:ascii="Montserrat" w:hAnsi="Montserrat" w:cs="Arial"/>
          <w:sz w:val="20"/>
          <w:szCs w:val="20"/>
          <w:lang w:eastAsia="es-ES"/>
        </w:rPr>
        <w:t xml:space="preserve">El </w:t>
      </w:r>
      <w:r w:rsidR="00C01555" w:rsidRPr="00DC26C9">
        <w:rPr>
          <w:rFonts w:ascii="Montserrat" w:hAnsi="Montserrat" w:cs="Arial"/>
          <w:sz w:val="20"/>
          <w:szCs w:val="20"/>
        </w:rPr>
        <w:t>PRESTADOR DEL SERVICIO</w:t>
      </w:r>
      <w:r w:rsidRPr="00DC26C9">
        <w:rPr>
          <w:rFonts w:ascii="Montserrat" w:hAnsi="Montserrat" w:cs="Arial"/>
          <w:bCs/>
          <w:sz w:val="20"/>
          <w:szCs w:val="20"/>
        </w:rPr>
        <w:t>, para cada uno de los pagos que efectivamente reciba, de acuerdo con esta cláusula, deberá de expedir a nombre de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la </w:t>
      </w:r>
      <w:r w:rsidR="00DE3E1A">
        <w:rPr>
          <w:rFonts w:ascii="Montserrat" w:hAnsi="Montserrat" w:cs="Arial"/>
          <w:bCs/>
          <w:sz w:val="20"/>
          <w:szCs w:val="20"/>
        </w:rPr>
        <w:t>Secretaría</w:t>
      </w:r>
      <w:r w:rsidR="00073567">
        <w:rPr>
          <w:rFonts w:ascii="Montserrat" w:hAnsi="Montserrat" w:cs="Arial"/>
          <w:bCs/>
          <w:sz w:val="20"/>
          <w:szCs w:val="20"/>
        </w:rPr>
        <w:t xml:space="preserve"> de Salud Tabasco</w:t>
      </w:r>
      <w:r w:rsidRPr="00DC26C9">
        <w:rPr>
          <w:rFonts w:ascii="Montserrat" w:hAnsi="Montserrat" w:cs="Arial"/>
          <w:bCs/>
          <w:sz w:val="20"/>
          <w:szCs w:val="20"/>
        </w:rPr>
        <w:t>.</w:t>
      </w:r>
    </w:p>
    <w:p w14:paraId="58EEA0C1" w14:textId="77777777" w:rsidR="006D7B25" w:rsidRPr="00DC26C9" w:rsidRDefault="006D7B25" w:rsidP="006D7B25">
      <w:pPr>
        <w:jc w:val="both"/>
        <w:rPr>
          <w:rFonts w:ascii="Montserrat" w:hAnsi="Montserrat" w:cs="Arial"/>
          <w:bCs/>
          <w:sz w:val="20"/>
          <w:szCs w:val="20"/>
        </w:rPr>
      </w:pPr>
    </w:p>
    <w:p w14:paraId="5599E919" w14:textId="405E908E" w:rsidR="006D7B25" w:rsidRPr="00DC26C9" w:rsidRDefault="006D7B25" w:rsidP="006D7B25">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8" w:name="_Hlk165466878"/>
      <w:r w:rsidR="00C01555" w:rsidRPr="00DC26C9">
        <w:rPr>
          <w:rFonts w:ascii="Montserrat" w:hAnsi="Montserrat" w:cs="Arial"/>
          <w:sz w:val="20"/>
          <w:szCs w:val="20"/>
        </w:rPr>
        <w:t>PRESTADOR DEL SERVICIO</w:t>
      </w:r>
      <w:r w:rsidRPr="00DC26C9">
        <w:rPr>
          <w:rFonts w:ascii="Montserrat" w:hAnsi="Montserrat" w:cs="Arial"/>
          <w:bCs/>
          <w:sz w:val="20"/>
          <w:szCs w:val="20"/>
        </w:rPr>
        <w:t xml:space="preserve"> </w:t>
      </w:r>
      <w:bookmarkEnd w:id="8"/>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la </w:t>
      </w:r>
      <w:r w:rsidR="00DE3E1A">
        <w:rPr>
          <w:rFonts w:ascii="Montserrat" w:hAnsi="Montserrat" w:cs="Arial"/>
          <w:bCs/>
          <w:sz w:val="20"/>
          <w:szCs w:val="20"/>
        </w:rPr>
        <w:t>Secretaría</w:t>
      </w:r>
      <w:r w:rsidR="00073567">
        <w:rPr>
          <w:rFonts w:ascii="Montserrat" w:hAnsi="Montserrat" w:cs="Arial"/>
          <w:bCs/>
          <w:sz w:val="20"/>
          <w:szCs w:val="20"/>
        </w:rPr>
        <w:t xml:space="preserve"> de </w:t>
      </w:r>
      <w:r w:rsidR="00073567">
        <w:rPr>
          <w:rFonts w:ascii="Montserrat" w:hAnsi="Montserrat" w:cs="Arial"/>
          <w:bCs/>
          <w:sz w:val="20"/>
          <w:szCs w:val="20"/>
        </w:rPr>
        <w:lastRenderedPageBreak/>
        <w:t xml:space="preserve">Salud de Tabasco </w:t>
      </w:r>
      <w:r w:rsidRPr="00DC26C9">
        <w:rPr>
          <w:rFonts w:ascii="Montserrat" w:hAnsi="Montserrat" w:cs="Arial"/>
          <w:bCs/>
          <w:sz w:val="20"/>
          <w:szCs w:val="20"/>
        </w:rPr>
        <w:t>el archivo en formato XML, la validez de los mismos será determinada durante la carga y únicamente los comprobantes válidos serán procedentes para pago.</w:t>
      </w:r>
    </w:p>
    <w:p w14:paraId="0C904DE2" w14:textId="77777777" w:rsidR="006D7B25" w:rsidRPr="00DC26C9" w:rsidRDefault="006D7B25" w:rsidP="006D7B25">
      <w:pPr>
        <w:jc w:val="both"/>
        <w:rPr>
          <w:rFonts w:ascii="Montserrat" w:hAnsi="Montserrat" w:cs="Arial"/>
          <w:bCs/>
          <w:sz w:val="20"/>
          <w:szCs w:val="20"/>
        </w:rPr>
      </w:pPr>
    </w:p>
    <w:p w14:paraId="0D75A9DB" w14:textId="5276AE94" w:rsidR="006605E7" w:rsidRPr="00DC26C9" w:rsidRDefault="006605E7" w:rsidP="006605E7">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073567">
        <w:rPr>
          <w:rFonts w:ascii="Montserrat" w:hAnsi="Montserrat" w:cs="Arial"/>
          <w:bCs/>
          <w:sz w:val="20"/>
          <w:szCs w:val="20"/>
        </w:rPr>
        <w:t xml:space="preserve">la </w:t>
      </w:r>
      <w:r w:rsidR="00DE3E1A">
        <w:rPr>
          <w:rFonts w:ascii="Montserrat" w:hAnsi="Montserrat" w:cs="Arial"/>
          <w:bCs/>
          <w:sz w:val="20"/>
          <w:szCs w:val="20"/>
        </w:rPr>
        <w:t>Secretaría</w:t>
      </w:r>
      <w:r w:rsidR="00073567">
        <w:rPr>
          <w:rFonts w:ascii="Montserrat" w:hAnsi="Montserrat" w:cs="Arial"/>
          <w:bCs/>
          <w:sz w:val="20"/>
          <w:szCs w:val="20"/>
        </w:rPr>
        <w:t xml:space="preserve"> de Salud de </w:t>
      </w:r>
      <w:proofErr w:type="gramStart"/>
      <w:r w:rsidR="00073567">
        <w:rPr>
          <w:rFonts w:ascii="Montserrat" w:hAnsi="Montserrat" w:cs="Arial"/>
          <w:bCs/>
          <w:sz w:val="20"/>
          <w:szCs w:val="20"/>
        </w:rPr>
        <w:t xml:space="preserve">Tabasco </w:t>
      </w:r>
      <w:r w:rsidRPr="00DC26C9">
        <w:rPr>
          <w:rFonts w:ascii="Montserrat" w:hAnsi="Montserrat" w:cs="Arial"/>
          <w:bCs/>
          <w:sz w:val="20"/>
          <w:szCs w:val="20"/>
        </w:rPr>
        <w:t xml:space="preserve"> tiene</w:t>
      </w:r>
      <w:proofErr w:type="gramEnd"/>
      <w:r w:rsidRPr="00DC26C9">
        <w:rPr>
          <w:rFonts w:ascii="Montserrat" w:hAnsi="Montserrat" w:cs="Arial"/>
          <w:bCs/>
          <w:sz w:val="20"/>
          <w:szCs w:val="20"/>
        </w:rPr>
        <w:t xml:space="preserve"> en operación; para tal efecto, el </w:t>
      </w:r>
      <w:r w:rsidRPr="00DC26C9">
        <w:rPr>
          <w:rFonts w:ascii="Montserrat" w:hAnsi="Montserrat" w:cs="Arial"/>
          <w:sz w:val="20"/>
          <w:szCs w:val="20"/>
        </w:rPr>
        <w:t>PRESTADOR DEL SERVICIO</w:t>
      </w:r>
      <w:r w:rsidRPr="00DC26C9">
        <w:rPr>
          <w:rFonts w:ascii="Montserrat" w:hAnsi="Montserrat" w:cs="Arial"/>
          <w:bCs/>
          <w:sz w:val="20"/>
          <w:szCs w:val="20"/>
        </w:rPr>
        <w:t xml:space="preserve"> proporcionará con oportunidad su número de cuenta, CLABE, banco y sucursal, a menos que el </w:t>
      </w:r>
      <w:r w:rsidRPr="00DC26C9">
        <w:rPr>
          <w:rFonts w:ascii="Montserrat" w:hAnsi="Montserrat" w:cs="Arial"/>
          <w:sz w:val="20"/>
          <w:szCs w:val="20"/>
        </w:rPr>
        <w:t>PRESTADOR DEL SERVICIO</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6605E7">
      <w:pPr>
        <w:jc w:val="both"/>
        <w:rPr>
          <w:rFonts w:ascii="Montserrat" w:hAnsi="Montserrat" w:cs="Arial"/>
          <w:bCs/>
          <w:sz w:val="20"/>
          <w:szCs w:val="20"/>
        </w:rPr>
      </w:pPr>
    </w:p>
    <w:p w14:paraId="42EDB7D5" w14:textId="5D3FF661" w:rsidR="006605E7" w:rsidRPr="00DC26C9" w:rsidRDefault="006605E7" w:rsidP="006605E7">
      <w:pPr>
        <w:jc w:val="both"/>
        <w:rPr>
          <w:rFonts w:ascii="Montserrat" w:hAnsi="Montserrat" w:cs="Arial"/>
          <w:bCs/>
          <w:sz w:val="20"/>
          <w:szCs w:val="20"/>
        </w:rPr>
      </w:pPr>
      <w:r w:rsidRPr="00DC26C9">
        <w:rPr>
          <w:rFonts w:ascii="Montserrat" w:hAnsi="Montserrat" w:cs="Arial"/>
          <w:bCs/>
          <w:sz w:val="20"/>
          <w:szCs w:val="20"/>
        </w:rPr>
        <w:t xml:space="preserve">El pago se depositará en la fecha programada, a través del esquema interbancario si la cuenta bancaria del </w:t>
      </w:r>
      <w:r w:rsidRPr="00DC26C9">
        <w:rPr>
          <w:rFonts w:ascii="Montserrat" w:hAnsi="Montserrat" w:cs="Arial"/>
          <w:sz w:val="20"/>
          <w:szCs w:val="20"/>
        </w:rPr>
        <w:t>PRESTADOR DEL SERVICIO</w:t>
      </w:r>
      <w:r w:rsidRPr="00DC26C9">
        <w:rPr>
          <w:rFonts w:ascii="Montserrat" w:hAnsi="Montserrat" w:cs="Arial"/>
          <w:bCs/>
          <w:sz w:val="20"/>
          <w:szCs w:val="20"/>
        </w:rPr>
        <w:t xml:space="preserve"> está contratada con BANORTE, BBVA BANCOMER, HSBC, SCOTIABANK INVERLAT. O si la cuenta pertenece a un banco distinto a los antes mencionados, se realizará a través del esquema interbancario vía SPEI (Sistema de Pagos Electrónicos Interbancarios).</w:t>
      </w:r>
    </w:p>
    <w:p w14:paraId="407681E2" w14:textId="77777777" w:rsidR="006D7B25" w:rsidRPr="00DC26C9" w:rsidRDefault="006D7B25" w:rsidP="006D7B25">
      <w:pPr>
        <w:jc w:val="both"/>
        <w:rPr>
          <w:rFonts w:ascii="Montserrat" w:hAnsi="Montserrat" w:cs="Arial"/>
          <w:bCs/>
          <w:sz w:val="20"/>
          <w:szCs w:val="20"/>
        </w:rPr>
      </w:pPr>
    </w:p>
    <w:p w14:paraId="373398E0" w14:textId="5B0D63A6" w:rsidR="005D26F2" w:rsidRPr="00DC26C9" w:rsidRDefault="005D26F2" w:rsidP="005D26F2">
      <w:pPr>
        <w:ind w:right="-126"/>
        <w:jc w:val="both"/>
        <w:rPr>
          <w:rFonts w:ascii="Montserrat" w:eastAsiaTheme="minorHAnsi" w:hAnsi="Montserrat" w:cs="Arial"/>
          <w:sz w:val="20"/>
          <w:szCs w:val="20"/>
        </w:rPr>
      </w:pPr>
      <w:r w:rsidRPr="00DC26C9">
        <w:rPr>
          <w:rFonts w:ascii="Montserrat" w:eastAsiaTheme="minorHAnsi" w:hAnsi="Montserrat" w:cs="Arial"/>
          <w:sz w:val="20"/>
          <w:szCs w:val="20"/>
        </w:rPr>
        <w:t xml:space="preserve">En caso de que el </w:t>
      </w:r>
      <w:r w:rsidRPr="00DC26C9">
        <w:rPr>
          <w:rFonts w:ascii="Montserrat" w:eastAsiaTheme="minorHAnsi" w:hAnsi="Montserrat" w:cs="Arial"/>
          <w:bCs/>
          <w:sz w:val="20"/>
          <w:szCs w:val="20"/>
        </w:rPr>
        <w:t>PRESTADOR DEL SERVICIO</w:t>
      </w:r>
      <w:r w:rsidRPr="00DC26C9">
        <w:rPr>
          <w:rFonts w:ascii="Montserrat" w:eastAsiaTheme="minorHAnsi" w:hAnsi="Montserrat" w:cs="Arial"/>
          <w:b/>
          <w:sz w:val="20"/>
          <w:szCs w:val="20"/>
        </w:rPr>
        <w:t xml:space="preserve"> </w:t>
      </w:r>
      <w:r w:rsidRPr="00DC26C9">
        <w:rPr>
          <w:rFonts w:ascii="Montserrat" w:eastAsiaTheme="minorHAnsi" w:hAnsi="Montserrat" w:cs="Arial"/>
          <w:sz w:val="20"/>
          <w:szCs w:val="20"/>
        </w:rPr>
        <w:t xml:space="preserve">reciba pagos en exceso, de conformidad a lo dispuesto en el Artículo 51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Pr>
          <w:rFonts w:ascii="Montserrat" w:eastAsiaTheme="minorHAnsi" w:hAnsi="Montserrat" w:cs="Arial"/>
          <w:sz w:val="20"/>
          <w:szCs w:val="20"/>
        </w:rPr>
        <w:t xml:space="preserve">la </w:t>
      </w:r>
      <w:r w:rsidR="00DE3E1A">
        <w:rPr>
          <w:rFonts w:ascii="Montserrat" w:eastAsiaTheme="minorHAnsi" w:hAnsi="Montserrat" w:cs="Arial"/>
          <w:sz w:val="20"/>
          <w:szCs w:val="20"/>
        </w:rPr>
        <w:t>Secretaría</w:t>
      </w:r>
      <w:r w:rsidR="00073567">
        <w:rPr>
          <w:rFonts w:ascii="Montserrat" w:eastAsiaTheme="minorHAnsi" w:hAnsi="Montserrat" w:cs="Arial"/>
          <w:sz w:val="20"/>
          <w:szCs w:val="20"/>
        </w:rPr>
        <w:t xml:space="preserve"> de Salud Tabasco</w:t>
      </w:r>
      <w:r w:rsidRPr="00DC26C9">
        <w:rPr>
          <w:rFonts w:ascii="Montserrat" w:eastAsiaTheme="minorHAnsi" w:hAnsi="Montserrat" w:cs="Arial"/>
          <w:sz w:val="20"/>
          <w:szCs w:val="20"/>
        </w:rPr>
        <w:t>.</w:t>
      </w:r>
    </w:p>
    <w:p w14:paraId="3C18B531" w14:textId="77777777" w:rsidR="006D7B25" w:rsidRPr="00DC26C9" w:rsidRDefault="006D7B25" w:rsidP="006D7B25">
      <w:pPr>
        <w:jc w:val="both"/>
        <w:rPr>
          <w:rFonts w:ascii="Montserrat" w:hAnsi="Montserrat" w:cs="Arial"/>
          <w:sz w:val="20"/>
          <w:szCs w:val="20"/>
        </w:rPr>
      </w:pPr>
    </w:p>
    <w:p w14:paraId="695808C8" w14:textId="77777777" w:rsidR="006D7B25" w:rsidRPr="00DC26C9" w:rsidRDefault="006D7B25" w:rsidP="006D7B25">
      <w:pPr>
        <w:ind w:left="720"/>
        <w:jc w:val="both"/>
        <w:rPr>
          <w:rFonts w:ascii="Montserrat" w:eastAsia="Montserrat" w:hAnsi="Montserrat" w:cs="Montserrat"/>
          <w:sz w:val="20"/>
          <w:szCs w:val="20"/>
        </w:rPr>
      </w:pPr>
    </w:p>
    <w:p w14:paraId="7155D22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6D7B25">
      <w:pPr>
        <w:jc w:val="both"/>
        <w:rPr>
          <w:rFonts w:ascii="Montserrat" w:hAnsi="Montserrat"/>
          <w:sz w:val="20"/>
          <w:szCs w:val="20"/>
        </w:rPr>
      </w:pPr>
    </w:p>
    <w:p w14:paraId="5B7F7330" w14:textId="520FF11F" w:rsidR="006D7B25" w:rsidRPr="00DC26C9" w:rsidRDefault="006D7B25" w:rsidP="006D7B25">
      <w:pPr>
        <w:jc w:val="both"/>
        <w:rPr>
          <w:rFonts w:ascii="Montserrat" w:hAnsi="Montserrat"/>
          <w:sz w:val="20"/>
          <w:szCs w:val="20"/>
        </w:rPr>
      </w:pPr>
      <w:r w:rsidRPr="00DC26C9">
        <w:rPr>
          <w:rFonts w:ascii="Montserrat" w:hAnsi="Montserrat"/>
          <w:sz w:val="20"/>
          <w:szCs w:val="20"/>
        </w:rPr>
        <w:t xml:space="preserve">El </w:t>
      </w:r>
      <w:r w:rsidR="00D46220" w:rsidRPr="00DC26C9">
        <w:rPr>
          <w:rFonts w:ascii="Montserrat" w:hAnsi="Montserrat" w:cs="Arial"/>
          <w:sz w:val="20"/>
          <w:szCs w:val="20"/>
        </w:rPr>
        <w:t xml:space="preserve">PRESTADOR DEL SERVICIO </w:t>
      </w:r>
      <w:r w:rsidRPr="00DC26C9">
        <w:rPr>
          <w:rFonts w:ascii="Montserrat" w:hAnsi="Montserrat"/>
          <w:sz w:val="20"/>
          <w:szCs w:val="20"/>
        </w:rPr>
        <w:t>mensualmente deberá entregar los documentos en donde relacione los bienes y/o servicios o procedimientos utilizados o realizados, por paciente donde se acredite la recepción del servicio con la firma de aceptación por parte del</w:t>
      </w:r>
      <w:r w:rsidR="00073567">
        <w:rPr>
          <w:rFonts w:ascii="Montserrat" w:hAnsi="Montserrat"/>
          <w:sz w:val="20"/>
          <w:szCs w:val="20"/>
        </w:rPr>
        <w:t xml:space="preserve"> </w:t>
      </w:r>
      <w:proofErr w:type="gramStart"/>
      <w:r w:rsidR="00073567">
        <w:rPr>
          <w:rFonts w:ascii="Montserrat" w:hAnsi="Montserrat"/>
          <w:sz w:val="20"/>
          <w:szCs w:val="20"/>
        </w:rPr>
        <w:t>Director</w:t>
      </w:r>
      <w:proofErr w:type="gramEnd"/>
      <w:r w:rsidR="00073567">
        <w:rPr>
          <w:rFonts w:ascii="Montserrat" w:hAnsi="Montserrat"/>
          <w:sz w:val="20"/>
          <w:szCs w:val="20"/>
        </w:rPr>
        <w:t xml:space="preserve"> y/o administrador del Laboratorio Estatal de Salud </w:t>
      </w:r>
      <w:proofErr w:type="spellStart"/>
      <w:r w:rsidR="00073567">
        <w:rPr>
          <w:rFonts w:ascii="Montserrat" w:hAnsi="Montserrat"/>
          <w:sz w:val="20"/>
          <w:szCs w:val="20"/>
        </w:rPr>
        <w:t>Publica</w:t>
      </w:r>
      <w:proofErr w:type="spellEnd"/>
      <w:r w:rsidRPr="00DC26C9">
        <w:rPr>
          <w:rFonts w:ascii="Montserrat" w:hAnsi="Montserrat"/>
          <w:sz w:val="20"/>
          <w:szCs w:val="20"/>
        </w:rPr>
        <w:t>.</w:t>
      </w:r>
    </w:p>
    <w:p w14:paraId="4372D7E5" w14:textId="77777777" w:rsidR="006D7B25" w:rsidRPr="00DC26C9" w:rsidRDefault="006D7B25" w:rsidP="006D7B25">
      <w:pPr>
        <w:jc w:val="both"/>
        <w:rPr>
          <w:rFonts w:ascii="Montserrat" w:eastAsia="Montserrat" w:hAnsi="Montserrat" w:cs="Montserrat"/>
          <w:sz w:val="20"/>
          <w:szCs w:val="20"/>
        </w:rPr>
      </w:pPr>
    </w:p>
    <w:p w14:paraId="24D4176C"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ANTICIPOS</w:t>
      </w:r>
    </w:p>
    <w:p w14:paraId="692BA456" w14:textId="77777777" w:rsidR="006D7B25" w:rsidRPr="00DC26C9" w:rsidRDefault="006D7B25" w:rsidP="006D7B25">
      <w:pPr>
        <w:jc w:val="both"/>
        <w:rPr>
          <w:rFonts w:ascii="Montserrat" w:hAnsi="Montserrat" w:cs="Arial"/>
          <w:sz w:val="20"/>
          <w:szCs w:val="20"/>
          <w:lang w:eastAsia="es-ES"/>
        </w:rPr>
      </w:pPr>
      <w:r w:rsidRPr="00DC26C9">
        <w:rPr>
          <w:rFonts w:ascii="Montserrat" w:hAnsi="Montserrat" w:cs="Arial"/>
          <w:sz w:val="20"/>
          <w:szCs w:val="20"/>
          <w:lang w:eastAsia="es-ES"/>
        </w:rPr>
        <w:t>No aplica</w:t>
      </w:r>
    </w:p>
    <w:p w14:paraId="4A4C5EDE" w14:textId="77777777" w:rsidR="006D7B25" w:rsidRPr="00DC26C9" w:rsidRDefault="006D7B25" w:rsidP="006D7B25">
      <w:pPr>
        <w:jc w:val="both"/>
        <w:rPr>
          <w:rFonts w:ascii="Montserrat" w:eastAsia="Montserrat" w:hAnsi="Montserrat" w:cs="Montserrat"/>
          <w:b/>
          <w:sz w:val="20"/>
          <w:szCs w:val="20"/>
        </w:rPr>
      </w:pPr>
    </w:p>
    <w:p w14:paraId="6EE04C81" w14:textId="77777777" w:rsidR="006D7B25" w:rsidRPr="00DC26C9" w:rsidRDefault="006D7B25" w:rsidP="001C28B4">
      <w:pPr>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AVISO DE PRIVACIDAD</w:t>
      </w:r>
    </w:p>
    <w:p w14:paraId="182BDE66" w14:textId="77777777" w:rsidR="006D7B25" w:rsidRPr="00DC26C9" w:rsidRDefault="006D7B25" w:rsidP="006D7B25">
      <w:pPr>
        <w:jc w:val="both"/>
        <w:rPr>
          <w:rFonts w:ascii="Montserrat" w:eastAsia="Montserrat" w:hAnsi="Montserrat" w:cs="Montserrat"/>
          <w:bCs/>
          <w:sz w:val="20"/>
          <w:szCs w:val="20"/>
        </w:rPr>
      </w:pPr>
      <w:r w:rsidRPr="00DC26C9">
        <w:rPr>
          <w:rFonts w:ascii="Montserrat" w:eastAsia="Montserrat" w:hAnsi="Montserrat" w:cs="Montserrat"/>
          <w:bCs/>
          <w:sz w:val="20"/>
          <w:szCs w:val="20"/>
        </w:rPr>
        <w:t>No aplica</w:t>
      </w:r>
    </w:p>
    <w:p w14:paraId="1A9AF220" w14:textId="77777777" w:rsidR="006D7B25" w:rsidRPr="00DC26C9" w:rsidRDefault="006D7B25" w:rsidP="006D7B25">
      <w:pPr>
        <w:jc w:val="both"/>
        <w:rPr>
          <w:rFonts w:ascii="Montserrat" w:eastAsia="Montserrat" w:hAnsi="Montserrat" w:cs="Montserrat"/>
          <w:b/>
          <w:sz w:val="20"/>
          <w:szCs w:val="20"/>
        </w:rPr>
      </w:pPr>
    </w:p>
    <w:p w14:paraId="45476FEB" w14:textId="17B71E4B" w:rsidR="006D7B25" w:rsidRPr="00DC26C9" w:rsidRDefault="006D7B25" w:rsidP="001C28B4">
      <w:pPr>
        <w:pStyle w:val="Prrafodelista"/>
        <w:numPr>
          <w:ilvl w:val="0"/>
          <w:numId w:val="48"/>
        </w:numPr>
        <w:jc w:val="both"/>
        <w:rPr>
          <w:rFonts w:ascii="Montserrat" w:eastAsia="Montserrat" w:hAnsi="Montserrat" w:cs="Montserrat"/>
          <w:b/>
          <w:sz w:val="20"/>
          <w:szCs w:val="20"/>
        </w:rPr>
      </w:pPr>
      <w:r w:rsidRPr="00DC26C9">
        <w:rPr>
          <w:rFonts w:ascii="Montserrat" w:eastAsia="Montserrat" w:hAnsi="Montserrat" w:cs="Montserrat"/>
          <w:b/>
          <w:sz w:val="20"/>
          <w:szCs w:val="20"/>
        </w:rPr>
        <w:t>SEGURO DE RESPONSABILIDAD CIVIL</w:t>
      </w:r>
    </w:p>
    <w:p w14:paraId="609D7059" w14:textId="77777777" w:rsidR="006D7B25" w:rsidRPr="00DC26C9" w:rsidRDefault="006D7B25" w:rsidP="006D7B25">
      <w:pPr>
        <w:jc w:val="both"/>
        <w:rPr>
          <w:rFonts w:ascii="Montserrat" w:eastAsia="Montserrat" w:hAnsi="Montserrat" w:cs="Montserrat"/>
          <w:b/>
          <w:sz w:val="20"/>
          <w:szCs w:val="20"/>
        </w:rPr>
      </w:pPr>
    </w:p>
    <w:p w14:paraId="12EBE857" w14:textId="735F1E2B"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xml:space="preserve">El </w:t>
      </w:r>
      <w:r w:rsidR="00D46220" w:rsidRPr="00DC26C9">
        <w:rPr>
          <w:rFonts w:ascii="Montserrat" w:hAnsi="Montserrat" w:cs="Arial"/>
          <w:sz w:val="20"/>
          <w:szCs w:val="20"/>
        </w:rPr>
        <w:t>PRESTADOR DEL SERVICIO</w:t>
      </w:r>
      <w:r w:rsidRPr="00DC26C9">
        <w:rPr>
          <w:rFonts w:ascii="Montserrat" w:hAnsi="Montserrat" w:cs="Montserrat"/>
          <w:sz w:val="20"/>
          <w:szCs w:val="20"/>
        </w:rPr>
        <w:t xml:space="preserve"> deberá entregar póliza de responsabilidad civil que cubra los daños que puedan causar al hospital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w:t>
      </w:r>
      <w:r w:rsidRPr="00DC26C9">
        <w:rPr>
          <w:rFonts w:ascii="Montserrat" w:hAnsi="Montserrat" w:cs="Montserrat"/>
          <w:sz w:val="20"/>
          <w:szCs w:val="20"/>
        </w:rPr>
        <w:lastRenderedPageBreak/>
        <w:t xml:space="preserve">satisfacción. La vigencia de la póliza de responsabilidad civil será </w:t>
      </w:r>
      <w:proofErr w:type="gramStart"/>
      <w:r w:rsidR="00D46220" w:rsidRPr="00DC26C9">
        <w:rPr>
          <w:rFonts w:ascii="Montserrat" w:hAnsi="Montserrat" w:cs="Montserrat"/>
          <w:sz w:val="20"/>
          <w:szCs w:val="20"/>
        </w:rPr>
        <w:t>mínimo</w:t>
      </w:r>
      <w:proofErr w:type="gramEnd"/>
      <w:r w:rsidR="00D46220" w:rsidRPr="00DC26C9">
        <w:rPr>
          <w:rFonts w:ascii="Montserrat" w:hAnsi="Montserrat" w:cs="Montserrat"/>
          <w:sz w:val="20"/>
          <w:szCs w:val="20"/>
        </w:rPr>
        <w:t xml:space="preserve"> </w:t>
      </w:r>
      <w:r w:rsidRPr="00DC26C9">
        <w:rPr>
          <w:rFonts w:ascii="Montserrat" w:hAnsi="Montserrat" w:cs="Montserrat"/>
          <w:sz w:val="20"/>
          <w:szCs w:val="20"/>
        </w:rPr>
        <w:t>por el equivalente a la vigencia del contrato. </w:t>
      </w:r>
    </w:p>
    <w:p w14:paraId="7F3D1B8E"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66572180"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DC26C9" w:rsidRDefault="006D7B25" w:rsidP="006D7B25">
      <w:pPr>
        <w:jc w:val="both"/>
        <w:textAlignment w:val="baseline"/>
        <w:rPr>
          <w:rFonts w:ascii="Segoe UI" w:hAnsi="Segoe UI" w:cs="Segoe UI"/>
          <w:sz w:val="20"/>
          <w:szCs w:val="20"/>
        </w:rPr>
      </w:pPr>
      <w:r w:rsidRPr="00DC26C9">
        <w:rPr>
          <w:rFonts w:ascii="Montserrat" w:hAnsi="Montserrat" w:cs="Montserrat"/>
          <w:sz w:val="20"/>
          <w:szCs w:val="20"/>
        </w:rPr>
        <w:t> </w:t>
      </w:r>
    </w:p>
    <w:p w14:paraId="08197996" w14:textId="30816E0A" w:rsidR="006D7B25" w:rsidRPr="00DC26C9" w:rsidRDefault="006D7B25" w:rsidP="006D7B25">
      <w:pPr>
        <w:jc w:val="both"/>
        <w:textAlignment w:val="baseline"/>
        <w:rPr>
          <w:rFonts w:ascii="Montserrat" w:hAnsi="Montserrat" w:cs="Montserrat"/>
          <w:sz w:val="20"/>
          <w:szCs w:val="20"/>
        </w:rPr>
      </w:pPr>
      <w:r w:rsidRPr="00DC26C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Pr>
          <w:rFonts w:ascii="Montserrat" w:hAnsi="Montserrat" w:cs="Montserrat"/>
          <w:sz w:val="20"/>
          <w:szCs w:val="20"/>
        </w:rPr>
        <w:t>máximo</w:t>
      </w:r>
      <w:r w:rsidRPr="00DC26C9">
        <w:rPr>
          <w:rFonts w:ascii="Montserrat" w:hAnsi="Montserrat" w:cs="Montserrat"/>
          <w:sz w:val="20"/>
          <w:szCs w:val="20"/>
        </w:rPr>
        <w:t xml:space="preserve"> del contrato adjudicado antes de IVA. </w:t>
      </w:r>
    </w:p>
    <w:p w14:paraId="545A1E52" w14:textId="77777777" w:rsidR="006D7B25" w:rsidRPr="00DC26C9" w:rsidRDefault="006D7B25" w:rsidP="006D7B25">
      <w:pPr>
        <w:jc w:val="both"/>
        <w:rPr>
          <w:rFonts w:ascii="Montserrat" w:eastAsia="Montserrat" w:hAnsi="Montserrat" w:cs="Montserrat"/>
          <w:b/>
          <w:sz w:val="20"/>
          <w:szCs w:val="20"/>
        </w:rPr>
      </w:pPr>
    </w:p>
    <w:p w14:paraId="204A1DC9"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TIPO DE CONTRATACIÓN</w:t>
      </w:r>
    </w:p>
    <w:p w14:paraId="5665745F" w14:textId="516682CC" w:rsidR="006D7B25" w:rsidRPr="00DC26C9" w:rsidRDefault="006D7B25" w:rsidP="006D7B25">
      <w:pPr>
        <w:jc w:val="both"/>
        <w:rPr>
          <w:rFonts w:ascii="Montserrat" w:eastAsia="Montserrat" w:hAnsi="Montserrat" w:cs="Montserrat"/>
          <w:sz w:val="20"/>
          <w:szCs w:val="20"/>
        </w:rPr>
      </w:pPr>
      <w:r w:rsidRPr="00DC26C9">
        <w:rPr>
          <w:rFonts w:ascii="Montserrat" w:eastAsia="Montserrat" w:hAnsi="Montserrat" w:cs="Montserrat"/>
          <w:sz w:val="20"/>
          <w:szCs w:val="20"/>
        </w:rPr>
        <w:t>Este procedimiento se formalizará a través de un contrato por Partida. El contrato será abierto, en los términos de los artículos 47 de la LAASSP y 85 de su Reglamento</w:t>
      </w:r>
      <w:r w:rsidR="00D46220" w:rsidRPr="00DC26C9">
        <w:rPr>
          <w:rFonts w:ascii="Montserrat" w:eastAsia="Montserrat" w:hAnsi="Montserrat" w:cs="Montserrat"/>
          <w:sz w:val="20"/>
          <w:szCs w:val="20"/>
        </w:rPr>
        <w:t>,</w:t>
      </w:r>
      <w:r w:rsidRPr="00DC26C9">
        <w:rPr>
          <w:rFonts w:ascii="Montserrat" w:eastAsia="Montserrat" w:hAnsi="Montserrat" w:cs="Montserrat"/>
          <w:sz w:val="20"/>
          <w:szCs w:val="20"/>
        </w:rPr>
        <w:t xml:space="preserve"> aclarando que la entrega, recepción, alta y pago se realizará previa presentación de la factura ante la </w:t>
      </w:r>
      <w:r w:rsidR="00DE3E1A">
        <w:rPr>
          <w:rFonts w:ascii="Montserrat" w:eastAsia="Montserrat" w:hAnsi="Montserrat" w:cs="Montserrat"/>
          <w:sz w:val="20"/>
          <w:szCs w:val="20"/>
        </w:rPr>
        <w:t>Secretaría</w:t>
      </w:r>
      <w:r w:rsidR="00073567">
        <w:rPr>
          <w:rFonts w:ascii="Montserrat" w:eastAsia="Montserrat" w:hAnsi="Montserrat" w:cs="Montserrat"/>
          <w:sz w:val="20"/>
          <w:szCs w:val="20"/>
        </w:rPr>
        <w:t xml:space="preserve"> de Salud de Tabasco</w:t>
      </w:r>
      <w:r w:rsidR="00D46220" w:rsidRPr="00DC26C9">
        <w:rPr>
          <w:rFonts w:ascii="Montserrat" w:eastAsia="Montserrat" w:hAnsi="Montserrat" w:cs="Montserrat"/>
          <w:sz w:val="20"/>
          <w:szCs w:val="20"/>
        </w:rPr>
        <w:t>, e</w:t>
      </w:r>
      <w:r w:rsidRPr="00DC26C9">
        <w:rPr>
          <w:rFonts w:ascii="Montserrat" w:eastAsia="Montserrat" w:hAnsi="Montserrat" w:cs="Montserrat"/>
          <w:sz w:val="20"/>
          <w:szCs w:val="20"/>
        </w:rPr>
        <w:t xml:space="preserve">l pago se realizará a mensualidad vencida en moneda nacional. </w:t>
      </w:r>
    </w:p>
    <w:p w14:paraId="0D2E3DE0" w14:textId="77777777" w:rsidR="006D7B25" w:rsidRPr="00DC26C9" w:rsidRDefault="006D7B25" w:rsidP="006D7B25">
      <w:pPr>
        <w:pBdr>
          <w:top w:val="nil"/>
          <w:left w:val="nil"/>
          <w:bottom w:val="nil"/>
          <w:right w:val="nil"/>
          <w:between w:val="nil"/>
        </w:pBdr>
        <w:spacing w:after="200"/>
        <w:ind w:left="-76"/>
        <w:jc w:val="both"/>
        <w:rPr>
          <w:rFonts w:ascii="Montserrat" w:eastAsia="Montserrat" w:hAnsi="Montserrat" w:cs="Montserrat"/>
          <w:b/>
          <w:color w:val="000000"/>
          <w:sz w:val="20"/>
          <w:szCs w:val="20"/>
        </w:rPr>
      </w:pPr>
    </w:p>
    <w:p w14:paraId="42087A4A"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FORMA DE ADJUDICACIÓN </w:t>
      </w:r>
    </w:p>
    <w:p w14:paraId="5A484066" w14:textId="257D0D5B" w:rsidR="006D7B25" w:rsidRPr="00DC26C9" w:rsidRDefault="006D7B25" w:rsidP="006D7B25">
      <w:pPr>
        <w:jc w:val="both"/>
        <w:textAlignment w:val="baseline"/>
        <w:rPr>
          <w:rFonts w:ascii="Montserrat" w:hAnsi="Montserrat" w:cs="Montserrat"/>
          <w:sz w:val="20"/>
          <w:szCs w:val="20"/>
        </w:rPr>
      </w:pPr>
      <w:r w:rsidRPr="00DC26C9">
        <w:rPr>
          <w:rFonts w:ascii="Montserrat" w:hAnsi="Montserrat" w:cs="Montserrat"/>
          <w:sz w:val="20"/>
          <w:szCs w:val="20"/>
        </w:rPr>
        <w:t xml:space="preserve">La adjudicación del procedimiento de contratación del presente </w:t>
      </w:r>
      <w:r w:rsidR="00D46220" w:rsidRPr="00DC26C9">
        <w:rPr>
          <w:rFonts w:ascii="Montserrat" w:hAnsi="Montserrat" w:cs="Montserrat"/>
          <w:sz w:val="20"/>
          <w:szCs w:val="20"/>
        </w:rPr>
        <w:t>servicio</w:t>
      </w:r>
      <w:r w:rsidRPr="00DC26C9">
        <w:rPr>
          <w:rFonts w:ascii="Montserrat" w:hAnsi="Montserrat" w:cs="Montserrat"/>
          <w:sz w:val="20"/>
          <w:szCs w:val="20"/>
        </w:rPr>
        <w:t xml:space="preserve"> será por </w:t>
      </w:r>
      <w:r w:rsidRPr="00DC26C9">
        <w:rPr>
          <w:rFonts w:ascii="Montserrat" w:hAnsi="Montserrat" w:cs="Montserrat"/>
          <w:b/>
          <w:bCs/>
          <w:sz w:val="20"/>
          <w:szCs w:val="20"/>
        </w:rPr>
        <w:t>PARTIDA ÚNICA</w:t>
      </w:r>
      <w:r w:rsidRPr="00DC26C9">
        <w:rPr>
          <w:rFonts w:ascii="Montserrat" w:hAnsi="Montserrat" w:cs="Montserrat"/>
          <w:sz w:val="20"/>
          <w:szCs w:val="20"/>
        </w:rPr>
        <w:t xml:space="preserve"> es decir que solo podrá adjudicarse a un prestador del servicio, que cumpla con las características y especificaciones requeridas en el presente anexo técnico.</w:t>
      </w:r>
    </w:p>
    <w:p w14:paraId="20DB68E4" w14:textId="77777777" w:rsidR="006D7B25" w:rsidRPr="00DC26C9" w:rsidRDefault="006D7B25" w:rsidP="006D7B25">
      <w:pPr>
        <w:jc w:val="both"/>
        <w:textAlignment w:val="baseline"/>
        <w:rPr>
          <w:rFonts w:ascii="Montserrat" w:hAnsi="Montserrat" w:cs="Montserrat"/>
          <w:sz w:val="20"/>
          <w:szCs w:val="20"/>
        </w:rPr>
      </w:pPr>
    </w:p>
    <w:p w14:paraId="51F45AED" w14:textId="73CB4C1B" w:rsidR="006D7B25" w:rsidRPr="00DC26C9" w:rsidRDefault="006D7B25" w:rsidP="001C28B4">
      <w:pPr>
        <w:numPr>
          <w:ilvl w:val="0"/>
          <w:numId w:val="48"/>
        </w:numPr>
        <w:pBdr>
          <w:top w:val="nil"/>
          <w:left w:val="nil"/>
          <w:bottom w:val="nil"/>
          <w:right w:val="nil"/>
          <w:between w:val="nil"/>
        </w:pBdr>
        <w:spacing w:after="200"/>
        <w:ind w:left="284"/>
        <w:jc w:val="both"/>
        <w:textAlignment w:val="baseline"/>
        <w:rPr>
          <w:rFonts w:ascii="Montserrat" w:hAnsi="Montserrat" w:cs="Montserrat"/>
          <w:sz w:val="20"/>
          <w:szCs w:val="20"/>
        </w:rPr>
      </w:pPr>
      <w:r w:rsidRPr="00DC26C9">
        <w:rPr>
          <w:rFonts w:ascii="Montserrat" w:eastAsia="Montserrat" w:hAnsi="Montserrat" w:cs="Montserrat"/>
          <w:b/>
          <w:color w:val="000000"/>
          <w:sz w:val="20"/>
          <w:szCs w:val="20"/>
        </w:rPr>
        <w:t>ADMINISTRADOR DEL CONTRATO </w:t>
      </w:r>
    </w:p>
    <w:p w14:paraId="2651224C" w14:textId="77777777" w:rsidR="006D7B25" w:rsidRPr="00DC26C9" w:rsidRDefault="006D7B25" w:rsidP="006D7B25">
      <w:pPr>
        <w:jc w:val="both"/>
        <w:rPr>
          <w:rFonts w:ascii="Montserrat" w:eastAsia="Calibri" w:hAnsi="Montserrat" w:cs="Arial"/>
          <w:color w:val="000000"/>
          <w:sz w:val="20"/>
          <w:szCs w:val="20"/>
        </w:rPr>
      </w:pPr>
      <w:r w:rsidRPr="00DC26C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19D7C2D" w14:textId="77777777" w:rsidR="006D7B25" w:rsidRPr="00DC26C9" w:rsidRDefault="006D7B25" w:rsidP="006D7B25">
      <w:pPr>
        <w:jc w:val="both"/>
        <w:rPr>
          <w:rFonts w:ascii="Montserrat" w:eastAsia="Calibri" w:hAnsi="Montserrat" w:cs="Arial"/>
          <w:color w:val="000000"/>
          <w:sz w:val="20"/>
          <w:szCs w:val="20"/>
        </w:rPr>
      </w:pPr>
    </w:p>
    <w:p w14:paraId="6D19FE45" w14:textId="77777777" w:rsidR="006D7B25" w:rsidRPr="00DC26C9" w:rsidRDefault="006D7B25" w:rsidP="006D7B25">
      <w:pPr>
        <w:jc w:val="both"/>
        <w:rPr>
          <w:rFonts w:ascii="Montserrat" w:eastAsia="Calibri" w:hAnsi="Montserrat" w:cs="Arial"/>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5274"/>
      </w:tblGrid>
      <w:tr w:rsidR="006D7B25" w:rsidRPr="00DC26C9" w14:paraId="57D5F692" w14:textId="77777777" w:rsidTr="0066432B">
        <w:trPr>
          <w:trHeight w:val="225"/>
          <w:tblHeader/>
        </w:trPr>
        <w:tc>
          <w:tcPr>
            <w:tcW w:w="1999" w:type="pct"/>
            <w:shd w:val="clear" w:color="auto" w:fill="235B4E"/>
            <w:vAlign w:val="center"/>
          </w:tcPr>
          <w:p w14:paraId="193C7C8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 xml:space="preserve">NOMBRE </w:t>
            </w:r>
          </w:p>
        </w:tc>
        <w:tc>
          <w:tcPr>
            <w:tcW w:w="3001" w:type="pct"/>
            <w:shd w:val="clear" w:color="auto" w:fill="235B4E"/>
            <w:vAlign w:val="center"/>
          </w:tcPr>
          <w:p w14:paraId="40820A67" w14:textId="77777777" w:rsidR="006D7B25" w:rsidRPr="00DC26C9" w:rsidRDefault="006D7B25" w:rsidP="0066432B">
            <w:pPr>
              <w:jc w:val="center"/>
              <w:rPr>
                <w:rFonts w:ascii="Montserrat" w:hAnsi="Montserrat" w:cs="Arial"/>
                <w:b/>
                <w:color w:val="FFFFFF"/>
                <w:sz w:val="20"/>
                <w:szCs w:val="20"/>
              </w:rPr>
            </w:pPr>
            <w:r w:rsidRPr="00DC26C9">
              <w:rPr>
                <w:rFonts w:ascii="Montserrat" w:hAnsi="Montserrat" w:cs="Arial"/>
                <w:b/>
                <w:color w:val="FFFFFF"/>
                <w:sz w:val="20"/>
                <w:szCs w:val="20"/>
              </w:rPr>
              <w:t>CARGO</w:t>
            </w:r>
          </w:p>
        </w:tc>
      </w:tr>
      <w:tr w:rsidR="006D7B25" w:rsidRPr="00DC26C9" w14:paraId="1E8FB282" w14:textId="77777777" w:rsidTr="0066432B">
        <w:trPr>
          <w:trHeight w:val="642"/>
        </w:trPr>
        <w:tc>
          <w:tcPr>
            <w:tcW w:w="1999" w:type="pct"/>
            <w:tcBorders>
              <w:bottom w:val="single" w:sz="4" w:space="0" w:color="auto"/>
            </w:tcBorders>
            <w:shd w:val="clear" w:color="auto" w:fill="auto"/>
            <w:vAlign w:val="center"/>
          </w:tcPr>
          <w:p w14:paraId="4661211F" w14:textId="77777777" w:rsidR="006D7B25" w:rsidRPr="00DC26C9" w:rsidRDefault="006D7B25" w:rsidP="0066432B">
            <w:pPr>
              <w:pStyle w:val="Encabezado"/>
              <w:tabs>
                <w:tab w:val="right" w:pos="9356"/>
              </w:tabs>
              <w:jc w:val="center"/>
              <w:rPr>
                <w:rFonts w:ascii="Montserrat" w:hAnsi="Montserrat"/>
                <w:color w:val="000000"/>
                <w:sz w:val="20"/>
                <w:szCs w:val="20"/>
              </w:rPr>
            </w:pPr>
            <w:r w:rsidRPr="00DC26C9">
              <w:rPr>
                <w:rFonts w:ascii="Montserrat" w:hAnsi="Montserrat"/>
                <w:color w:val="000000"/>
                <w:sz w:val="20"/>
                <w:szCs w:val="20"/>
              </w:rPr>
              <w:t>Por definir</w:t>
            </w:r>
          </w:p>
        </w:tc>
        <w:tc>
          <w:tcPr>
            <w:tcW w:w="3001" w:type="pct"/>
            <w:tcBorders>
              <w:bottom w:val="single" w:sz="4" w:space="0" w:color="auto"/>
            </w:tcBorders>
            <w:vAlign w:val="center"/>
          </w:tcPr>
          <w:p w14:paraId="17407330" w14:textId="44554799" w:rsidR="006D7B25" w:rsidRPr="00DC26C9" w:rsidRDefault="00CC3B90" w:rsidP="0066432B">
            <w:pPr>
              <w:pStyle w:val="Encabezado"/>
              <w:tabs>
                <w:tab w:val="right" w:pos="9356"/>
              </w:tabs>
              <w:jc w:val="center"/>
              <w:rPr>
                <w:rFonts w:ascii="Montserrat" w:hAnsi="Montserrat"/>
                <w:color w:val="000000"/>
                <w:sz w:val="20"/>
                <w:szCs w:val="20"/>
              </w:rPr>
            </w:pPr>
            <w:r>
              <w:rPr>
                <w:rFonts w:ascii="Montserrat" w:hAnsi="Montserrat"/>
                <w:color w:val="000000"/>
                <w:sz w:val="20"/>
                <w:szCs w:val="20"/>
              </w:rPr>
              <w:t>Por definir</w:t>
            </w:r>
          </w:p>
        </w:tc>
      </w:tr>
    </w:tbl>
    <w:p w14:paraId="09BFF64D" w14:textId="77777777" w:rsidR="006D7B25" w:rsidRPr="00DC26C9" w:rsidRDefault="006D7B25" w:rsidP="006D7B25">
      <w:pPr>
        <w:jc w:val="both"/>
        <w:rPr>
          <w:rFonts w:ascii="Montserrat" w:eastAsia="Calibri" w:hAnsi="Montserrat" w:cs="Arial"/>
          <w:color w:val="000000"/>
          <w:sz w:val="20"/>
          <w:szCs w:val="20"/>
        </w:rPr>
      </w:pPr>
    </w:p>
    <w:p w14:paraId="7963F903" w14:textId="77777777" w:rsidR="006D7B25" w:rsidRPr="00DC26C9" w:rsidRDefault="006D7B25" w:rsidP="001C28B4">
      <w:pPr>
        <w:numPr>
          <w:ilvl w:val="0"/>
          <w:numId w:val="48"/>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CAUSAS DE RESCISIÓN ADMINISTRATIVA DEL CONTRATO</w:t>
      </w:r>
    </w:p>
    <w:p w14:paraId="0B54D736" w14:textId="77777777" w:rsidR="006D7B25" w:rsidRPr="00DC26C9" w:rsidRDefault="006D7B25" w:rsidP="006D7B25">
      <w:pPr>
        <w:numPr>
          <w:ilvl w:val="12"/>
          <w:numId w:val="0"/>
        </w:numPr>
        <w:tabs>
          <w:tab w:val="left" w:pos="-284"/>
          <w:tab w:val="left" w:pos="9498"/>
        </w:tabs>
        <w:jc w:val="both"/>
        <w:rPr>
          <w:rFonts w:ascii="Montserrat" w:hAnsi="Montserrat" w:cs="Arial"/>
          <w:b/>
          <w:sz w:val="20"/>
          <w:szCs w:val="20"/>
        </w:rPr>
      </w:pPr>
    </w:p>
    <w:p w14:paraId="50D0F47A" w14:textId="77777777"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DC26C9" w:rsidRDefault="006D7B25" w:rsidP="006D7B25">
      <w:pPr>
        <w:ind w:left="720"/>
        <w:jc w:val="both"/>
        <w:rPr>
          <w:rFonts w:ascii="Montserrat" w:hAnsi="Montserrat" w:cs="Arial"/>
          <w:b/>
          <w:sz w:val="20"/>
          <w:szCs w:val="20"/>
        </w:rPr>
      </w:pPr>
    </w:p>
    <w:p w14:paraId="5C7058B9" w14:textId="3BE930A8" w:rsidR="006D7B25" w:rsidRPr="00DC26C9" w:rsidRDefault="006D7B25" w:rsidP="001C28B4">
      <w:pPr>
        <w:numPr>
          <w:ilvl w:val="0"/>
          <w:numId w:val="45"/>
        </w:numPr>
        <w:jc w:val="both"/>
        <w:rPr>
          <w:rFonts w:ascii="Montserrat" w:hAnsi="Montserrat" w:cs="Arial"/>
          <w:b/>
          <w:sz w:val="20"/>
          <w:szCs w:val="20"/>
        </w:rPr>
      </w:pPr>
      <w:r w:rsidRPr="00DC26C9">
        <w:rPr>
          <w:rFonts w:ascii="Montserrat" w:hAnsi="Montserrat" w:cs="Arial"/>
          <w:sz w:val="20"/>
          <w:szCs w:val="20"/>
        </w:rPr>
        <w:t xml:space="preserve">Cuando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DC26C9" w:rsidRDefault="006D7B25" w:rsidP="006D7B25">
      <w:pPr>
        <w:jc w:val="both"/>
        <w:rPr>
          <w:rFonts w:ascii="Montserrat" w:hAnsi="Montserrat" w:cs="Arial"/>
          <w:b/>
          <w:sz w:val="20"/>
          <w:szCs w:val="20"/>
        </w:rPr>
      </w:pPr>
    </w:p>
    <w:p w14:paraId="2F183703"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Cuando se incumpla, total o parcialmente, con cualquiera de las obligaciones establecidas en el contrato y sus anexos.</w:t>
      </w:r>
    </w:p>
    <w:p w14:paraId="4F033126" w14:textId="77777777" w:rsidR="006D7B25" w:rsidRPr="00DC26C9" w:rsidRDefault="006D7B25" w:rsidP="006D7B25">
      <w:pPr>
        <w:jc w:val="both"/>
        <w:rPr>
          <w:rFonts w:ascii="Montserrat" w:hAnsi="Montserrat" w:cs="Arial"/>
          <w:sz w:val="20"/>
          <w:szCs w:val="20"/>
        </w:rPr>
      </w:pPr>
    </w:p>
    <w:p w14:paraId="48816E73" w14:textId="2791015D"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lastRenderedPageBreak/>
        <w:t xml:space="preserve">Cuando se compruebe que el </w:t>
      </w:r>
      <w:r w:rsidR="00CA4A53" w:rsidRPr="00DC26C9">
        <w:rPr>
          <w:rFonts w:ascii="Montserrat" w:hAnsi="Montserrat" w:cs="Arial"/>
          <w:sz w:val="20"/>
          <w:szCs w:val="20"/>
        </w:rPr>
        <w:t xml:space="preserve">PRESTADOR DEL SERVICIO </w:t>
      </w:r>
      <w:r w:rsidRPr="00DC26C9">
        <w:rPr>
          <w:rFonts w:ascii="Montserrat" w:hAnsi="Montserrat" w:cs="Arial"/>
          <w:sz w:val="20"/>
          <w:szCs w:val="20"/>
        </w:rPr>
        <w:t xml:space="preserve">haya entregado la prestación del servicio con descripciones y características distintas a las aceptadas en esta </w:t>
      </w:r>
      <w:r w:rsidR="00CA4A53" w:rsidRPr="00DC26C9">
        <w:rPr>
          <w:rFonts w:ascii="Montserrat" w:hAnsi="Montserrat" w:cs="Arial"/>
          <w:sz w:val="20"/>
          <w:szCs w:val="20"/>
        </w:rPr>
        <w:t>convocatoria</w:t>
      </w:r>
      <w:r w:rsidRPr="00DC26C9">
        <w:rPr>
          <w:rFonts w:ascii="Montserrat" w:hAnsi="Montserrat" w:cs="Arial"/>
          <w:sz w:val="20"/>
          <w:szCs w:val="20"/>
        </w:rPr>
        <w:t>.</w:t>
      </w:r>
    </w:p>
    <w:p w14:paraId="2876FDFB" w14:textId="77777777" w:rsidR="006D7B25" w:rsidRPr="00DC26C9" w:rsidRDefault="006D7B25" w:rsidP="006D7B25">
      <w:pPr>
        <w:jc w:val="both"/>
        <w:rPr>
          <w:rFonts w:ascii="Montserrat" w:hAnsi="Montserrat" w:cs="Arial"/>
          <w:sz w:val="20"/>
          <w:szCs w:val="20"/>
        </w:rPr>
      </w:pPr>
    </w:p>
    <w:p w14:paraId="77FA559B" w14:textId="469B0FDB"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no reponga la prestación del servicio que no haya prestado, por problemas de calidad, defectos o vicios ocultos.</w:t>
      </w:r>
    </w:p>
    <w:p w14:paraId="59B309D4" w14:textId="77777777" w:rsidR="006D7B25" w:rsidRPr="00DC26C9" w:rsidRDefault="006D7B25" w:rsidP="006D7B25">
      <w:pPr>
        <w:jc w:val="both"/>
        <w:rPr>
          <w:rFonts w:ascii="Montserrat" w:hAnsi="Montserrat" w:cs="Arial"/>
          <w:sz w:val="20"/>
          <w:szCs w:val="20"/>
        </w:rPr>
      </w:pPr>
    </w:p>
    <w:p w14:paraId="448CE0DC" w14:textId="5D3AB95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Cuando se transmitan total o parcialmente, bajo cualquier título, los derechos y obligaciones a que se refieren la presente </w:t>
      </w:r>
      <w:r w:rsidR="00CA4A53" w:rsidRPr="00DC26C9">
        <w:rPr>
          <w:rFonts w:ascii="Montserrat" w:hAnsi="Montserrat" w:cs="Arial"/>
          <w:sz w:val="20"/>
          <w:szCs w:val="20"/>
        </w:rPr>
        <w:t>convocatoria</w:t>
      </w:r>
      <w:r w:rsidRPr="00DC26C9">
        <w:rPr>
          <w:rFonts w:ascii="Montserrat" w:hAnsi="Montserrat" w:cs="Arial"/>
          <w:sz w:val="20"/>
          <w:szCs w:val="20"/>
        </w:rPr>
        <w:t>.</w:t>
      </w:r>
    </w:p>
    <w:p w14:paraId="6B9B1F67" w14:textId="77777777" w:rsidR="006D7B25" w:rsidRPr="00DC26C9" w:rsidRDefault="006D7B25" w:rsidP="006D7B25">
      <w:pPr>
        <w:jc w:val="both"/>
        <w:rPr>
          <w:rFonts w:ascii="Montserrat" w:hAnsi="Montserrat" w:cs="Arial"/>
          <w:sz w:val="20"/>
          <w:szCs w:val="20"/>
        </w:rPr>
      </w:pPr>
    </w:p>
    <w:p w14:paraId="39109733" w14:textId="62DE7CF1"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Si la autoridad competente declara el concurso mercantil o cualquier situación análoga o equivalente que afecte el patrimonio del </w:t>
      </w:r>
      <w:r w:rsidR="00CA4A53" w:rsidRPr="00DC26C9">
        <w:rPr>
          <w:rFonts w:ascii="Montserrat" w:hAnsi="Montserrat" w:cs="Arial"/>
          <w:sz w:val="20"/>
          <w:szCs w:val="20"/>
        </w:rPr>
        <w:t>PRESTADOR DEL SERVICIO</w:t>
      </w:r>
      <w:r w:rsidRPr="00DC26C9">
        <w:rPr>
          <w:rFonts w:ascii="Montserrat" w:hAnsi="Montserrat" w:cs="Arial"/>
          <w:sz w:val="20"/>
          <w:szCs w:val="20"/>
        </w:rPr>
        <w:t>.</w:t>
      </w:r>
    </w:p>
    <w:p w14:paraId="4C853ED7" w14:textId="77777777" w:rsidR="006D7B25" w:rsidRPr="00DC26C9" w:rsidRDefault="006D7B25" w:rsidP="006D7B25">
      <w:pPr>
        <w:jc w:val="both"/>
        <w:rPr>
          <w:rFonts w:ascii="Montserrat" w:hAnsi="Montserrat" w:cs="Arial"/>
          <w:sz w:val="20"/>
          <w:szCs w:val="20"/>
        </w:rPr>
      </w:pPr>
    </w:p>
    <w:p w14:paraId="2EC8AA9A" w14:textId="77777777"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Cuando se trate de la prestación del servicio y estos no puedan funcionar o ser utilizados por estar incompletos, se podrá iniciar el procedimiento de rescisión.</w:t>
      </w:r>
    </w:p>
    <w:p w14:paraId="6345B062" w14:textId="77777777" w:rsidR="006D7B25" w:rsidRPr="00DC26C9" w:rsidRDefault="006D7B25" w:rsidP="006D7B25">
      <w:pPr>
        <w:jc w:val="both"/>
        <w:rPr>
          <w:rFonts w:ascii="Montserrat" w:hAnsi="Montserrat" w:cs="Arial"/>
          <w:sz w:val="20"/>
          <w:szCs w:val="20"/>
        </w:rPr>
      </w:pPr>
    </w:p>
    <w:p w14:paraId="038C82A9" w14:textId="60E27E36" w:rsidR="006D7B25" w:rsidRPr="00DC26C9" w:rsidRDefault="006D7B25" w:rsidP="001C28B4">
      <w:pPr>
        <w:numPr>
          <w:ilvl w:val="0"/>
          <w:numId w:val="45"/>
        </w:numPr>
        <w:jc w:val="both"/>
        <w:rPr>
          <w:rFonts w:ascii="Montserrat" w:hAnsi="Montserrat" w:cs="Arial"/>
          <w:sz w:val="20"/>
          <w:szCs w:val="20"/>
        </w:rPr>
      </w:pPr>
      <w:r w:rsidRPr="00DC26C9">
        <w:rPr>
          <w:rFonts w:ascii="Montserrat" w:hAnsi="Montserrat" w:cs="Arial"/>
          <w:sz w:val="20"/>
          <w:szCs w:val="20"/>
        </w:rPr>
        <w:t xml:space="preserve">En caso de que durante la vigencia del contrato se reciba comunicado por parte de la Secretaría de Salud, en el sentido de que el </w:t>
      </w:r>
      <w:r w:rsidR="00CA4A53" w:rsidRPr="00DC26C9">
        <w:rPr>
          <w:rFonts w:ascii="Montserrat" w:hAnsi="Montserrat" w:cs="Arial"/>
          <w:sz w:val="20"/>
          <w:szCs w:val="20"/>
        </w:rPr>
        <w:t>PRESTADOR DEL SERVICIO</w:t>
      </w:r>
      <w:r w:rsidRPr="00DC26C9">
        <w:rPr>
          <w:rFonts w:ascii="Montserrat" w:hAnsi="Montserrat" w:cs="Arial"/>
          <w:sz w:val="20"/>
          <w:szCs w:val="20"/>
        </w:rPr>
        <w:t xml:space="preserve"> ha sido sancionado respecto a las partidas adjudicadas correspondientes a la presente </w:t>
      </w:r>
      <w:r w:rsidR="00CA4A53" w:rsidRPr="00DC26C9">
        <w:rPr>
          <w:rFonts w:ascii="Montserrat" w:hAnsi="Montserrat" w:cs="Arial"/>
          <w:sz w:val="20"/>
          <w:szCs w:val="20"/>
        </w:rPr>
        <w:t>convocatoria</w:t>
      </w:r>
      <w:r w:rsidRPr="00DC26C9">
        <w:rPr>
          <w:rFonts w:ascii="Montserrat" w:hAnsi="Montserrat" w:cs="Arial"/>
          <w:sz w:val="20"/>
          <w:szCs w:val="20"/>
        </w:rPr>
        <w:t xml:space="preserve"> o se le ha revocado el Registro Sanitario.</w:t>
      </w:r>
    </w:p>
    <w:p w14:paraId="20EC3426" w14:textId="77777777" w:rsidR="006D7B25" w:rsidRPr="00BD7C9F" w:rsidRDefault="006D7B25" w:rsidP="006D7B25">
      <w:pPr>
        <w:jc w:val="both"/>
        <w:rPr>
          <w:rFonts w:ascii="Montserrat" w:hAnsi="Montserrat" w:cs="Arial"/>
          <w:b/>
          <w:sz w:val="20"/>
          <w:szCs w:val="20"/>
        </w:rPr>
      </w:pPr>
    </w:p>
    <w:p w14:paraId="6DE40747" w14:textId="77777777" w:rsidR="006D7B25" w:rsidRPr="00BD7C9F" w:rsidRDefault="006D7B25" w:rsidP="006D7B25">
      <w:pPr>
        <w:pBdr>
          <w:top w:val="nil"/>
          <w:left w:val="nil"/>
          <w:bottom w:val="nil"/>
          <w:right w:val="nil"/>
          <w:between w:val="nil"/>
        </w:pBdr>
        <w:tabs>
          <w:tab w:val="left" w:pos="284"/>
        </w:tabs>
        <w:ind w:right="49"/>
        <w:rPr>
          <w:rFonts w:ascii="Montserrat" w:eastAsia="Montserrat" w:hAnsi="Montserrat" w:cs="Montserrat"/>
          <w:color w:val="000000"/>
          <w:sz w:val="20"/>
          <w:szCs w:val="20"/>
        </w:rPr>
      </w:pPr>
    </w:p>
    <w:p w14:paraId="5FF81837" w14:textId="77777777" w:rsidR="006D7B25" w:rsidRPr="00BD7C9F" w:rsidRDefault="006D7B25" w:rsidP="006D7B25">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rPr>
      </w:pPr>
    </w:p>
    <w:p w14:paraId="57B5E941" w14:textId="5BE4F437" w:rsidR="00076152" w:rsidRPr="00BD7C9F" w:rsidRDefault="00076152" w:rsidP="00076152">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highlight w:val="white"/>
        </w:rPr>
      </w:pPr>
      <w:bookmarkStart w:id="9" w:name="_heading=h.46r0co2" w:colFirst="0" w:colLast="0"/>
      <w:bookmarkEnd w:id="9"/>
      <w:r w:rsidRPr="00BD7C9F">
        <w:rPr>
          <w:rFonts w:ascii="Montserrat" w:eastAsia="Montserrat" w:hAnsi="Montserrat" w:cs="Montserrat"/>
          <w:color w:val="000000"/>
          <w:sz w:val="20"/>
          <w:szCs w:val="20"/>
        </w:rPr>
        <w:t xml:space="preserve">Lugar: </w:t>
      </w:r>
      <w:r w:rsidR="00073567">
        <w:rPr>
          <w:rFonts w:ascii="Montserrat" w:eastAsia="Montserrat" w:hAnsi="Montserrat" w:cs="Montserrat"/>
          <w:color w:val="000000"/>
          <w:sz w:val="20"/>
          <w:szCs w:val="20"/>
        </w:rPr>
        <w:t xml:space="preserve">Villahermosa, </w:t>
      </w:r>
      <w:proofErr w:type="spellStart"/>
      <w:proofErr w:type="gramStart"/>
      <w:r w:rsidR="00073567">
        <w:rPr>
          <w:rFonts w:ascii="Montserrat" w:eastAsia="Montserrat" w:hAnsi="Montserrat" w:cs="Montserrat"/>
          <w:color w:val="000000"/>
          <w:sz w:val="20"/>
          <w:szCs w:val="20"/>
        </w:rPr>
        <w:t>Tab</w:t>
      </w:r>
      <w:proofErr w:type="spellEnd"/>
      <w:r w:rsidR="00073567">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highlight w:val="white"/>
        </w:rPr>
        <w:t xml:space="preserve"> a</w:t>
      </w:r>
      <w:proofErr w:type="gramEnd"/>
      <w:r w:rsidRPr="00BD7C9F">
        <w:rPr>
          <w:rFonts w:ascii="Montserrat" w:eastAsia="Montserrat" w:hAnsi="Montserrat" w:cs="Montserrat"/>
          <w:color w:val="000000"/>
          <w:sz w:val="20"/>
          <w:szCs w:val="20"/>
          <w:highlight w:val="white"/>
        </w:rPr>
        <w:t xml:space="preserve"> </w:t>
      </w:r>
      <w:r w:rsidR="00073567">
        <w:rPr>
          <w:rFonts w:ascii="Montserrat" w:eastAsia="Montserrat" w:hAnsi="Montserrat" w:cs="Montserrat"/>
          <w:color w:val="000000"/>
          <w:sz w:val="20"/>
          <w:szCs w:val="20"/>
          <w:highlight w:val="white"/>
        </w:rPr>
        <w:t>4</w:t>
      </w:r>
      <w:r>
        <w:rPr>
          <w:rFonts w:ascii="Montserrat" w:eastAsia="Montserrat" w:hAnsi="Montserrat" w:cs="Montserrat"/>
          <w:color w:val="000000"/>
          <w:sz w:val="20"/>
          <w:szCs w:val="20"/>
          <w:highlight w:val="white"/>
        </w:rPr>
        <w:t xml:space="preserve"> de </w:t>
      </w:r>
      <w:r w:rsidR="00073567">
        <w:rPr>
          <w:rFonts w:ascii="Montserrat" w:eastAsia="Montserrat" w:hAnsi="Montserrat" w:cs="Montserrat"/>
          <w:color w:val="000000"/>
          <w:sz w:val="20"/>
          <w:szCs w:val="20"/>
          <w:highlight w:val="white"/>
        </w:rPr>
        <w:t>diciembre</w:t>
      </w:r>
      <w:r>
        <w:rPr>
          <w:rFonts w:ascii="Montserrat" w:eastAsia="Montserrat" w:hAnsi="Montserrat" w:cs="Montserrat"/>
          <w:color w:val="000000"/>
          <w:sz w:val="20"/>
          <w:szCs w:val="20"/>
          <w:highlight w:val="white"/>
        </w:rPr>
        <w:t xml:space="preserve"> </w:t>
      </w:r>
      <w:r w:rsidRPr="00BD7C9F">
        <w:rPr>
          <w:rFonts w:ascii="Montserrat" w:eastAsia="Montserrat" w:hAnsi="Montserrat" w:cs="Montserrat"/>
          <w:color w:val="000000"/>
          <w:sz w:val="20"/>
          <w:szCs w:val="20"/>
          <w:highlight w:val="white"/>
        </w:rPr>
        <w:t>de 2024</w:t>
      </w:r>
    </w:p>
    <w:p w14:paraId="78C2369B" w14:textId="77777777" w:rsidR="00076152" w:rsidRPr="00BD7C9F" w:rsidRDefault="00076152" w:rsidP="00076152">
      <w:pPr>
        <w:pBdr>
          <w:top w:val="nil"/>
          <w:left w:val="nil"/>
          <w:bottom w:val="nil"/>
          <w:right w:val="nil"/>
          <w:between w:val="nil"/>
        </w:pBdr>
        <w:tabs>
          <w:tab w:val="left" w:pos="284"/>
        </w:tabs>
        <w:ind w:right="49"/>
        <w:jc w:val="right"/>
        <w:rPr>
          <w:rFonts w:ascii="Montserrat" w:eastAsia="Montserrat" w:hAnsi="Montserrat" w:cs="Montserrat"/>
          <w:color w:val="000000"/>
          <w:sz w:val="20"/>
          <w:szCs w:val="20"/>
        </w:rPr>
      </w:pPr>
    </w:p>
    <w:tbl>
      <w:tblPr>
        <w:tblW w:w="5425" w:type="dxa"/>
        <w:jc w:val="center"/>
        <w:tblBorders>
          <w:top w:val="nil"/>
          <w:left w:val="nil"/>
          <w:bottom w:val="nil"/>
          <w:right w:val="nil"/>
          <w:insideH w:val="nil"/>
          <w:insideV w:val="nil"/>
        </w:tblBorders>
        <w:tblLayout w:type="fixed"/>
        <w:tblLook w:val="0400" w:firstRow="0" w:lastRow="0" w:firstColumn="0" w:lastColumn="0" w:noHBand="0" w:noVBand="1"/>
      </w:tblPr>
      <w:tblGrid>
        <w:gridCol w:w="5425"/>
      </w:tblGrid>
      <w:tr w:rsidR="00076152" w:rsidRPr="00BD7C9F" w14:paraId="520F647B" w14:textId="77777777" w:rsidTr="00E30902">
        <w:trPr>
          <w:trHeight w:val="265"/>
          <w:jc w:val="center"/>
        </w:trPr>
        <w:tc>
          <w:tcPr>
            <w:tcW w:w="5425" w:type="dxa"/>
          </w:tcPr>
          <w:p w14:paraId="4DB5C9E6" w14:textId="77777777" w:rsidR="00076152" w:rsidRPr="00BD7C9F" w:rsidRDefault="00076152" w:rsidP="0066432B">
            <w:pPr>
              <w:ind w:right="49"/>
              <w:jc w:val="center"/>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Autorizó:</w:t>
            </w:r>
          </w:p>
        </w:tc>
      </w:tr>
      <w:tr w:rsidR="00076152" w:rsidRPr="00BD7C9F" w14:paraId="1FDAA388" w14:textId="77777777" w:rsidTr="00E30902">
        <w:trPr>
          <w:trHeight w:val="788"/>
          <w:jc w:val="center"/>
        </w:trPr>
        <w:tc>
          <w:tcPr>
            <w:tcW w:w="5425" w:type="dxa"/>
          </w:tcPr>
          <w:p w14:paraId="338E9A0D" w14:textId="77777777" w:rsidR="00076152" w:rsidRPr="00BD7C9F" w:rsidRDefault="00076152" w:rsidP="0066432B">
            <w:pPr>
              <w:ind w:right="49"/>
              <w:jc w:val="center"/>
              <w:rPr>
                <w:rFonts w:ascii="Montserrat" w:eastAsia="Montserrat" w:hAnsi="Montserrat" w:cs="Montserrat"/>
                <w:color w:val="000000"/>
                <w:sz w:val="20"/>
                <w:szCs w:val="20"/>
              </w:rPr>
            </w:pPr>
          </w:p>
          <w:p w14:paraId="00B8B6A0" w14:textId="77777777" w:rsidR="00076152" w:rsidRPr="00BD7C9F" w:rsidRDefault="00076152" w:rsidP="0066432B">
            <w:pPr>
              <w:ind w:right="49"/>
              <w:jc w:val="center"/>
              <w:rPr>
                <w:rFonts w:ascii="Montserrat" w:eastAsia="Montserrat" w:hAnsi="Montserrat" w:cs="Montserrat"/>
                <w:color w:val="000000"/>
                <w:sz w:val="20"/>
                <w:szCs w:val="20"/>
              </w:rPr>
            </w:pPr>
          </w:p>
          <w:p w14:paraId="4942B9B1" w14:textId="77777777" w:rsidR="00076152" w:rsidRPr="00BD7C9F" w:rsidRDefault="00076152" w:rsidP="0066432B">
            <w:pPr>
              <w:ind w:right="49"/>
              <w:jc w:val="center"/>
              <w:rPr>
                <w:rFonts w:ascii="Montserrat" w:eastAsia="Montserrat" w:hAnsi="Montserrat" w:cs="Montserrat"/>
                <w:color w:val="000000"/>
                <w:sz w:val="20"/>
                <w:szCs w:val="20"/>
              </w:rPr>
            </w:pPr>
          </w:p>
        </w:tc>
      </w:tr>
      <w:tr w:rsidR="00076152" w:rsidRPr="00BD7C9F" w14:paraId="3BE7A27C" w14:textId="77777777" w:rsidTr="00E30902">
        <w:trPr>
          <w:trHeight w:val="532"/>
          <w:jc w:val="center"/>
        </w:trPr>
        <w:tc>
          <w:tcPr>
            <w:tcW w:w="5425" w:type="dxa"/>
          </w:tcPr>
          <w:p w14:paraId="25895CD4" w14:textId="77777777" w:rsidR="00076152" w:rsidRPr="00BD7C9F" w:rsidRDefault="00076152" w:rsidP="0066432B">
            <w:pPr>
              <w:ind w:right="49"/>
              <w:jc w:val="center"/>
              <w:rPr>
                <w:rFonts w:ascii="Montserrat" w:eastAsia="Montserrat" w:hAnsi="Montserrat" w:cs="Montserrat"/>
                <w:b/>
                <w:color w:val="000000"/>
                <w:sz w:val="20"/>
                <w:szCs w:val="20"/>
              </w:rPr>
            </w:pPr>
          </w:p>
          <w:p w14:paraId="21BAF31B" w14:textId="77777777" w:rsidR="00076152" w:rsidRDefault="00076152" w:rsidP="0066432B">
            <w:pPr>
              <w:ind w:right="49"/>
              <w:jc w:val="center"/>
              <w:rPr>
                <w:rFonts w:ascii="Montserrat" w:eastAsia="Montserrat" w:hAnsi="Montserrat" w:cs="Montserrat"/>
                <w:b/>
                <w:color w:val="000000"/>
                <w:sz w:val="20"/>
                <w:szCs w:val="20"/>
              </w:rPr>
            </w:pPr>
          </w:p>
          <w:p w14:paraId="1C0D0E3B" w14:textId="7D753063" w:rsidR="00076152" w:rsidRPr="00BD7C9F" w:rsidRDefault="00076152" w:rsidP="0066432B">
            <w:pPr>
              <w:ind w:right="49"/>
              <w:jc w:val="center"/>
              <w:rPr>
                <w:rFonts w:ascii="Montserrat" w:eastAsia="Montserrat" w:hAnsi="Montserrat" w:cs="Montserrat"/>
                <w:b/>
                <w:color w:val="000000"/>
                <w:sz w:val="20"/>
                <w:szCs w:val="20"/>
              </w:rPr>
            </w:pPr>
          </w:p>
        </w:tc>
      </w:tr>
      <w:tr w:rsidR="00076152" w:rsidRPr="00BD7C9F" w14:paraId="2EFE16AC" w14:textId="77777777" w:rsidTr="00E30902">
        <w:trPr>
          <w:trHeight w:val="788"/>
          <w:jc w:val="center"/>
        </w:trPr>
        <w:tc>
          <w:tcPr>
            <w:tcW w:w="5425" w:type="dxa"/>
          </w:tcPr>
          <w:p w14:paraId="4051399A" w14:textId="77777777" w:rsidR="00076152" w:rsidRPr="00BD7C9F" w:rsidRDefault="00076152" w:rsidP="0066432B">
            <w:pPr>
              <w:ind w:right="49"/>
              <w:jc w:val="center"/>
              <w:rPr>
                <w:rFonts w:ascii="Montserrat" w:eastAsia="Montserrat" w:hAnsi="Montserrat" w:cs="Montserrat"/>
                <w:color w:val="000000"/>
                <w:sz w:val="20"/>
                <w:szCs w:val="20"/>
              </w:rPr>
            </w:pPr>
          </w:p>
          <w:p w14:paraId="071B9886" w14:textId="77777777" w:rsidR="00076152" w:rsidRPr="00BD7C9F" w:rsidRDefault="00076152" w:rsidP="0066432B">
            <w:pPr>
              <w:ind w:right="49"/>
              <w:jc w:val="center"/>
              <w:rPr>
                <w:rFonts w:ascii="Montserrat" w:eastAsia="Montserrat" w:hAnsi="Montserrat" w:cs="Montserrat"/>
                <w:color w:val="000000"/>
                <w:sz w:val="20"/>
                <w:szCs w:val="20"/>
              </w:rPr>
            </w:pPr>
          </w:p>
          <w:p w14:paraId="48B6FC69" w14:textId="77777777" w:rsidR="00076152" w:rsidRPr="00BD7C9F" w:rsidRDefault="00076152" w:rsidP="0066432B">
            <w:pPr>
              <w:ind w:right="49"/>
              <w:jc w:val="center"/>
              <w:rPr>
                <w:rFonts w:ascii="Montserrat" w:eastAsia="Montserrat" w:hAnsi="Montserrat" w:cs="Montserrat"/>
                <w:color w:val="000000"/>
                <w:sz w:val="20"/>
                <w:szCs w:val="20"/>
              </w:rPr>
            </w:pPr>
          </w:p>
        </w:tc>
      </w:tr>
      <w:tr w:rsidR="00076152" w:rsidRPr="00BD7C9F" w14:paraId="0F77EF46" w14:textId="77777777" w:rsidTr="00905494">
        <w:trPr>
          <w:trHeight w:val="154"/>
          <w:jc w:val="center"/>
        </w:trPr>
        <w:tc>
          <w:tcPr>
            <w:tcW w:w="5425" w:type="dxa"/>
            <w:tcBorders>
              <w:bottom w:val="nil"/>
            </w:tcBorders>
          </w:tcPr>
          <w:p w14:paraId="608D046D" w14:textId="77777777" w:rsidR="00076152" w:rsidRDefault="00076152" w:rsidP="00CB4DE3">
            <w:pPr>
              <w:ind w:right="49"/>
              <w:rPr>
                <w:rFonts w:ascii="Montserrat" w:eastAsia="Montserrat" w:hAnsi="Montserrat" w:cs="Montserrat"/>
                <w:b/>
                <w:color w:val="000000"/>
                <w:sz w:val="20"/>
                <w:szCs w:val="20"/>
              </w:rPr>
            </w:pPr>
          </w:p>
          <w:p w14:paraId="204D3322" w14:textId="77777777" w:rsidR="00E30902" w:rsidRPr="00BD7C9F" w:rsidRDefault="00E30902" w:rsidP="0066432B">
            <w:pPr>
              <w:ind w:right="49"/>
              <w:jc w:val="center"/>
              <w:rPr>
                <w:rFonts w:ascii="Montserrat" w:eastAsia="Montserrat" w:hAnsi="Montserrat" w:cs="Montserrat"/>
                <w:b/>
                <w:color w:val="000000"/>
                <w:sz w:val="20"/>
                <w:szCs w:val="20"/>
              </w:rPr>
            </w:pPr>
          </w:p>
          <w:p w14:paraId="1CEFC289" w14:textId="77777777" w:rsidR="00076152" w:rsidRPr="00BD7C9F" w:rsidRDefault="00076152" w:rsidP="0066432B">
            <w:pPr>
              <w:ind w:right="49"/>
              <w:jc w:val="center"/>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Elaboró:</w:t>
            </w:r>
          </w:p>
          <w:p w14:paraId="3506BBB1" w14:textId="77777777" w:rsidR="00076152" w:rsidRPr="00BD7C9F" w:rsidRDefault="00076152" w:rsidP="0066432B">
            <w:pPr>
              <w:ind w:right="49"/>
              <w:jc w:val="center"/>
              <w:rPr>
                <w:rFonts w:ascii="Montserrat" w:eastAsia="Montserrat" w:hAnsi="Montserrat" w:cs="Montserrat"/>
                <w:b/>
                <w:color w:val="000000"/>
                <w:sz w:val="20"/>
                <w:szCs w:val="20"/>
              </w:rPr>
            </w:pPr>
          </w:p>
          <w:p w14:paraId="5E5B386F" w14:textId="77777777" w:rsidR="00076152" w:rsidRPr="00BD7C9F" w:rsidRDefault="00076152" w:rsidP="0066432B">
            <w:pPr>
              <w:ind w:right="49"/>
              <w:jc w:val="center"/>
              <w:rPr>
                <w:rFonts w:ascii="Montserrat" w:eastAsia="Montserrat" w:hAnsi="Montserrat" w:cs="Montserrat"/>
                <w:b/>
                <w:color w:val="000000"/>
                <w:sz w:val="20"/>
                <w:szCs w:val="20"/>
              </w:rPr>
            </w:pPr>
          </w:p>
          <w:p w14:paraId="6C90F0EF" w14:textId="2D137589" w:rsidR="00076152" w:rsidRPr="00BD7C9F" w:rsidRDefault="00905494" w:rsidP="0066432B">
            <w:pPr>
              <w:ind w:right="49"/>
              <w:jc w:val="center"/>
              <w:rPr>
                <w:rFonts w:ascii="Montserrat" w:eastAsia="Montserrat" w:hAnsi="Montserrat" w:cs="Montserrat"/>
                <w:b/>
                <w:color w:val="000000"/>
                <w:sz w:val="20"/>
                <w:szCs w:val="20"/>
              </w:rPr>
            </w:pPr>
            <w:r>
              <w:rPr>
                <w:rFonts w:ascii="Montserrat" w:eastAsia="Montserrat" w:hAnsi="Montserrat" w:cs="Montserrat"/>
                <w:b/>
                <w:color w:val="000000"/>
                <w:sz w:val="20"/>
                <w:szCs w:val="20"/>
              </w:rPr>
              <w:t>____________________________________</w:t>
            </w:r>
          </w:p>
        </w:tc>
      </w:tr>
      <w:tr w:rsidR="00076152" w:rsidRPr="00BD7C9F" w14:paraId="63DE3E06" w14:textId="77777777" w:rsidTr="00905494">
        <w:trPr>
          <w:trHeight w:val="154"/>
          <w:jc w:val="center"/>
        </w:trPr>
        <w:tc>
          <w:tcPr>
            <w:tcW w:w="5425" w:type="dxa"/>
            <w:tcBorders>
              <w:top w:val="nil"/>
              <w:left w:val="nil"/>
              <w:bottom w:val="nil"/>
              <w:right w:val="nil"/>
            </w:tcBorders>
          </w:tcPr>
          <w:p w14:paraId="0722FA05" w14:textId="51F011FA" w:rsidR="00076152" w:rsidRPr="00BD7C9F" w:rsidRDefault="00905494" w:rsidP="0066432B">
            <w:pPr>
              <w:ind w:right="49"/>
              <w:jc w:val="center"/>
              <w:rPr>
                <w:rFonts w:ascii="Montserrat" w:eastAsia="Montserrat" w:hAnsi="Montserrat" w:cs="Montserrat"/>
                <w:b/>
                <w:color w:val="000000"/>
                <w:sz w:val="20"/>
                <w:szCs w:val="20"/>
              </w:rPr>
            </w:pPr>
            <w:r w:rsidRPr="00905494">
              <w:rPr>
                <w:rFonts w:ascii="Montserrat" w:eastAsia="Montserrat" w:hAnsi="Montserrat" w:cs="Montserrat"/>
                <w:b/>
                <w:color w:val="000000"/>
                <w:sz w:val="20"/>
                <w:szCs w:val="20"/>
              </w:rPr>
              <w:t xml:space="preserve">Químico Víctor </w:t>
            </w:r>
            <w:r w:rsidR="00AF2252">
              <w:rPr>
                <w:rFonts w:ascii="Montserrat" w:eastAsia="Montserrat" w:hAnsi="Montserrat" w:cs="Montserrat"/>
                <w:b/>
                <w:color w:val="000000"/>
                <w:sz w:val="20"/>
                <w:szCs w:val="20"/>
              </w:rPr>
              <w:t>T</w:t>
            </w:r>
            <w:r w:rsidRPr="00905494">
              <w:rPr>
                <w:rFonts w:ascii="Montserrat" w:eastAsia="Montserrat" w:hAnsi="Montserrat" w:cs="Montserrat"/>
                <w:b/>
                <w:color w:val="000000"/>
                <w:sz w:val="20"/>
                <w:szCs w:val="20"/>
              </w:rPr>
              <w:t>orres Casanova</w:t>
            </w:r>
          </w:p>
        </w:tc>
      </w:tr>
    </w:tbl>
    <w:p w14:paraId="1E9E0022" w14:textId="434AB7AD" w:rsidR="00E30902" w:rsidRDefault="00E30902" w:rsidP="00F85161">
      <w:pPr>
        <w:jc w:val="center"/>
        <w:rPr>
          <w:rFonts w:ascii="Montserrat" w:eastAsia="Montserrat" w:hAnsi="Montserrat" w:cs="Montserrat"/>
          <w:b/>
          <w:sz w:val="20"/>
          <w:szCs w:val="20"/>
        </w:rPr>
      </w:pPr>
    </w:p>
    <w:p w14:paraId="2475357A" w14:textId="212DDAA4" w:rsidR="00CB4DE3" w:rsidRDefault="00CB4DE3" w:rsidP="00F85161">
      <w:pPr>
        <w:jc w:val="center"/>
        <w:rPr>
          <w:rFonts w:ascii="Montserrat" w:eastAsia="Montserrat" w:hAnsi="Montserrat" w:cs="Montserrat"/>
          <w:b/>
          <w:sz w:val="20"/>
          <w:szCs w:val="20"/>
        </w:rPr>
      </w:pPr>
    </w:p>
    <w:p w14:paraId="47D2EA29" w14:textId="035D446E" w:rsidR="00905494" w:rsidRDefault="00905494">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2C16F1C0" w14:textId="77777777" w:rsidR="00E30902" w:rsidRDefault="00E30902" w:rsidP="00F85161">
      <w:pPr>
        <w:jc w:val="center"/>
        <w:rPr>
          <w:rFonts w:ascii="Montserrat" w:eastAsia="Montserrat" w:hAnsi="Montserrat" w:cs="Montserrat"/>
          <w:b/>
          <w:sz w:val="20"/>
          <w:szCs w:val="20"/>
        </w:rPr>
      </w:pPr>
    </w:p>
    <w:p w14:paraId="3253814F" w14:textId="2E77DFD6"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 xml:space="preserve">ANEXO 1 </w:t>
      </w:r>
    </w:p>
    <w:p w14:paraId="3D2DCB7F" w14:textId="608D9329"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TÉCNICA”</w:t>
      </w:r>
    </w:p>
    <w:p w14:paraId="20E48F98" w14:textId="4F96956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7B65867E" w14:textId="77777777" w:rsidR="00F85161" w:rsidRPr="006062B3" w:rsidRDefault="00F85161" w:rsidP="00F85161">
      <w:pPr>
        <w:jc w:val="both"/>
        <w:textAlignment w:val="baseline"/>
        <w:rPr>
          <w:rFonts w:ascii="Montserrat" w:hAnsi="Montserrat" w:cs="Montserrat"/>
          <w:sz w:val="20"/>
          <w:szCs w:val="20"/>
        </w:rPr>
      </w:pPr>
    </w:p>
    <w:p w14:paraId="00E58C89" w14:textId="77777777" w:rsidR="00F85161" w:rsidRPr="006062B3" w:rsidRDefault="00F85161" w:rsidP="00F85161">
      <w:pPr>
        <w:jc w:val="both"/>
        <w:textAlignment w:val="baseline"/>
        <w:rPr>
          <w:rFonts w:ascii="Montserrat" w:hAnsi="Montserrat" w:cs="Montserrat"/>
          <w:sz w:val="20"/>
          <w:szCs w:val="20"/>
        </w:rPr>
      </w:pPr>
    </w:p>
    <w:p w14:paraId="014D0185" w14:textId="77777777" w:rsidR="00F85161" w:rsidRPr="006062B3" w:rsidRDefault="00F85161" w:rsidP="00F85161">
      <w:pPr>
        <w:jc w:val="both"/>
        <w:textAlignment w:val="baseline"/>
        <w:rPr>
          <w:rFonts w:ascii="Montserrat" w:hAnsi="Montserrat" w:cs="Montserrat"/>
          <w:sz w:val="20"/>
          <w:szCs w:val="20"/>
        </w:rPr>
      </w:pPr>
    </w:p>
    <w:p w14:paraId="02400311"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9E615EC" w14:textId="77777777" w:rsidTr="0066432B">
        <w:trPr>
          <w:jc w:val="right"/>
        </w:trPr>
        <w:tc>
          <w:tcPr>
            <w:tcW w:w="9209" w:type="dxa"/>
          </w:tcPr>
          <w:p w14:paraId="6CC2678B" w14:textId="6F06E68D"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790B322E"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3D910B2B"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00663F3A"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6D9435EF"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3AE3EFF4" w14:textId="77777777" w:rsidR="00F85161" w:rsidRPr="006062B3" w:rsidRDefault="00F85161" w:rsidP="00F85161">
      <w:pPr>
        <w:jc w:val="both"/>
        <w:textAlignment w:val="baseline"/>
        <w:rPr>
          <w:rFonts w:ascii="Montserrat" w:hAnsi="Montserrat" w:cs="Montserrat"/>
          <w:b/>
          <w:bCs/>
          <w:sz w:val="20"/>
          <w:szCs w:val="20"/>
        </w:rPr>
      </w:pPr>
    </w:p>
    <w:p w14:paraId="557928B9" w14:textId="77777777" w:rsidR="00F85161" w:rsidRPr="006062B3" w:rsidRDefault="00F85161" w:rsidP="00F85161">
      <w:pPr>
        <w:ind w:left="301"/>
        <w:jc w:val="both"/>
        <w:textAlignment w:val="baseline"/>
        <w:rPr>
          <w:rFonts w:ascii="Montserrat" w:hAnsi="Montserrat" w:cs="Montserrat"/>
          <w:b/>
          <w:bCs/>
          <w:sz w:val="20"/>
          <w:szCs w:val="20"/>
        </w:rPr>
      </w:pPr>
    </w:p>
    <w:p w14:paraId="241C2D2E"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TÉCNICA</w:t>
      </w:r>
    </w:p>
    <w:p w14:paraId="67FE0DBB" w14:textId="77777777" w:rsidR="00F85161" w:rsidRPr="006062B3" w:rsidRDefault="00F85161" w:rsidP="00F85161">
      <w:pPr>
        <w:ind w:left="301"/>
        <w:jc w:val="both"/>
        <w:textAlignment w:val="baseline"/>
        <w:rPr>
          <w:rFonts w:ascii="Montserrat" w:hAnsi="Montserrat" w:cs="Montserrat"/>
          <w:b/>
          <w:bCs/>
          <w:sz w:val="20"/>
          <w:szCs w:val="20"/>
        </w:rPr>
      </w:pPr>
    </w:p>
    <w:p w14:paraId="1861BED7" w14:textId="77777777" w:rsidR="00F85161" w:rsidRPr="006062B3" w:rsidRDefault="00F85161" w:rsidP="00F85161">
      <w:pPr>
        <w:ind w:left="301"/>
        <w:jc w:val="both"/>
        <w:textAlignment w:val="baseline"/>
        <w:rPr>
          <w:rFonts w:ascii="Montserrat" w:hAnsi="Montserrat" w:cs="Montserrat"/>
          <w:b/>
          <w:bCs/>
          <w:sz w:val="20"/>
          <w:szCs w:val="20"/>
        </w:rPr>
      </w:pPr>
    </w:p>
    <w:p w14:paraId="78E2F3E7" w14:textId="77777777" w:rsidR="00F85161" w:rsidRDefault="00F85161" w:rsidP="00F85161">
      <w:pPr>
        <w:ind w:left="301"/>
        <w:jc w:val="both"/>
        <w:textAlignment w:val="baseline"/>
        <w:rPr>
          <w:rFonts w:ascii="Montserrat" w:hAnsi="Montserrat" w:cs="Montserrat"/>
          <w:b/>
          <w:bCs/>
          <w:sz w:val="20"/>
          <w:szCs w:val="20"/>
        </w:rPr>
      </w:pPr>
    </w:p>
    <w:p w14:paraId="291BC8C4" w14:textId="77777777" w:rsidR="00F85161" w:rsidRDefault="00F85161" w:rsidP="00F85161">
      <w:pPr>
        <w:ind w:left="301"/>
        <w:jc w:val="both"/>
        <w:textAlignment w:val="baseline"/>
        <w:rPr>
          <w:rFonts w:ascii="Montserrat" w:hAnsi="Montserrat" w:cs="Montserrat"/>
          <w:b/>
          <w:bCs/>
          <w:sz w:val="20"/>
          <w:szCs w:val="20"/>
        </w:rPr>
      </w:pPr>
    </w:p>
    <w:p w14:paraId="3BBE3DEC" w14:textId="77777777" w:rsidR="00F85161" w:rsidRDefault="00F85161" w:rsidP="00F85161">
      <w:pPr>
        <w:ind w:left="301"/>
        <w:jc w:val="both"/>
        <w:textAlignment w:val="baseline"/>
        <w:rPr>
          <w:rFonts w:ascii="Montserrat" w:hAnsi="Montserrat" w:cs="Montserrat"/>
          <w:b/>
          <w:bCs/>
          <w:sz w:val="20"/>
          <w:szCs w:val="20"/>
        </w:rPr>
      </w:pPr>
    </w:p>
    <w:p w14:paraId="03B04823" w14:textId="77777777" w:rsidR="00F85161" w:rsidRDefault="00F85161" w:rsidP="00F85161">
      <w:pPr>
        <w:ind w:left="301"/>
        <w:jc w:val="both"/>
        <w:textAlignment w:val="baseline"/>
        <w:rPr>
          <w:rFonts w:ascii="Montserrat" w:hAnsi="Montserrat" w:cs="Montserrat"/>
          <w:b/>
          <w:bCs/>
          <w:sz w:val="20"/>
          <w:szCs w:val="20"/>
        </w:rPr>
      </w:pPr>
    </w:p>
    <w:p w14:paraId="5C9A0108" w14:textId="77777777" w:rsidR="00F85161" w:rsidRDefault="00F85161" w:rsidP="00F85161">
      <w:pPr>
        <w:ind w:left="301"/>
        <w:jc w:val="both"/>
        <w:textAlignment w:val="baseline"/>
        <w:rPr>
          <w:rFonts w:ascii="Montserrat" w:hAnsi="Montserrat" w:cs="Montserrat"/>
          <w:b/>
          <w:bCs/>
          <w:sz w:val="20"/>
          <w:szCs w:val="20"/>
        </w:rPr>
      </w:pPr>
    </w:p>
    <w:p w14:paraId="2F318DD7" w14:textId="77777777" w:rsidR="00F85161" w:rsidRDefault="00F85161" w:rsidP="00F85161">
      <w:pPr>
        <w:ind w:left="301"/>
        <w:jc w:val="both"/>
        <w:textAlignment w:val="baseline"/>
        <w:rPr>
          <w:rFonts w:ascii="Montserrat" w:hAnsi="Montserrat" w:cs="Montserrat"/>
          <w:b/>
          <w:bCs/>
          <w:sz w:val="20"/>
          <w:szCs w:val="20"/>
        </w:rPr>
      </w:pPr>
    </w:p>
    <w:p w14:paraId="7EACF363" w14:textId="77777777" w:rsidR="00F85161" w:rsidRDefault="00F85161" w:rsidP="00F85161">
      <w:pPr>
        <w:ind w:left="301"/>
        <w:jc w:val="both"/>
        <w:textAlignment w:val="baseline"/>
        <w:rPr>
          <w:rFonts w:ascii="Montserrat" w:hAnsi="Montserrat" w:cs="Montserrat"/>
          <w:b/>
          <w:bCs/>
          <w:sz w:val="20"/>
          <w:szCs w:val="20"/>
        </w:rPr>
      </w:pPr>
    </w:p>
    <w:p w14:paraId="08A166E3" w14:textId="77777777" w:rsidR="00F85161" w:rsidRDefault="00F85161" w:rsidP="00F85161">
      <w:pPr>
        <w:ind w:left="301"/>
        <w:jc w:val="both"/>
        <w:textAlignment w:val="baseline"/>
        <w:rPr>
          <w:rFonts w:ascii="Montserrat" w:hAnsi="Montserrat" w:cs="Montserrat"/>
          <w:b/>
          <w:bCs/>
          <w:sz w:val="20"/>
          <w:szCs w:val="20"/>
        </w:rPr>
      </w:pPr>
    </w:p>
    <w:p w14:paraId="71D0B1F0" w14:textId="77777777" w:rsidR="00F85161" w:rsidRDefault="00F85161" w:rsidP="00F85161">
      <w:pPr>
        <w:ind w:left="301"/>
        <w:jc w:val="both"/>
        <w:textAlignment w:val="baseline"/>
        <w:rPr>
          <w:rFonts w:ascii="Montserrat" w:hAnsi="Montserrat" w:cs="Montserrat"/>
          <w:b/>
          <w:bCs/>
          <w:sz w:val="20"/>
          <w:szCs w:val="20"/>
        </w:rPr>
      </w:pPr>
    </w:p>
    <w:p w14:paraId="3D657587" w14:textId="77777777" w:rsidR="00F85161" w:rsidRDefault="00F85161" w:rsidP="00F85161">
      <w:pPr>
        <w:ind w:left="301"/>
        <w:jc w:val="both"/>
        <w:textAlignment w:val="baseline"/>
        <w:rPr>
          <w:rFonts w:ascii="Montserrat" w:hAnsi="Montserrat" w:cs="Montserrat"/>
          <w:b/>
          <w:bCs/>
          <w:sz w:val="20"/>
          <w:szCs w:val="20"/>
        </w:rPr>
      </w:pPr>
    </w:p>
    <w:p w14:paraId="476B42CE" w14:textId="77777777" w:rsidR="00F85161" w:rsidRPr="006062B3" w:rsidRDefault="00F85161" w:rsidP="00F85161">
      <w:pPr>
        <w:ind w:left="301"/>
        <w:jc w:val="both"/>
        <w:textAlignment w:val="baseline"/>
        <w:rPr>
          <w:rFonts w:ascii="Montserrat" w:hAnsi="Montserrat" w:cs="Montserrat"/>
          <w:b/>
          <w:bCs/>
          <w:sz w:val="20"/>
          <w:szCs w:val="20"/>
        </w:rPr>
      </w:pPr>
    </w:p>
    <w:p w14:paraId="35B3CECB" w14:textId="77777777" w:rsidR="00F85161" w:rsidRPr="006062B3" w:rsidRDefault="00F85161" w:rsidP="00F85161">
      <w:pPr>
        <w:jc w:val="both"/>
        <w:textAlignment w:val="baseline"/>
        <w:rPr>
          <w:rFonts w:ascii="Montserrat" w:hAnsi="Montserrat" w:cs="Montserrat"/>
          <w:sz w:val="20"/>
          <w:szCs w:val="20"/>
        </w:rPr>
      </w:pPr>
    </w:p>
    <w:p w14:paraId="4E110E8C" w14:textId="77777777" w:rsidR="00F85161" w:rsidRPr="006062B3" w:rsidRDefault="00F85161" w:rsidP="00F85161"/>
    <w:p w14:paraId="7F67F1AA" w14:textId="77777777" w:rsidR="00F85161" w:rsidRPr="006062B3" w:rsidRDefault="00F85161" w:rsidP="00F85161">
      <w:pPr>
        <w:jc w:val="center"/>
        <w:textAlignment w:val="baseline"/>
        <w:rPr>
          <w:rFonts w:ascii="Montserrat" w:hAnsi="Montserrat" w:cs="Montserrat"/>
          <w:b/>
          <w:bCs/>
          <w:sz w:val="20"/>
          <w:szCs w:val="20"/>
        </w:rPr>
      </w:pPr>
      <w:r w:rsidRPr="006062B3">
        <w:rPr>
          <w:rFonts w:ascii="Montserrat" w:hAnsi="Montserrat" w:cs="Montserrat"/>
          <w:b/>
          <w:bCs/>
          <w:sz w:val="20"/>
          <w:szCs w:val="20"/>
        </w:rPr>
        <w:t>Nombre y firma del representante legal</w:t>
      </w:r>
    </w:p>
    <w:p w14:paraId="51AEFAAC" w14:textId="77777777" w:rsidR="00F85161" w:rsidRPr="006062B3" w:rsidRDefault="00F85161" w:rsidP="00F85161">
      <w:pPr>
        <w:rPr>
          <w:rFonts w:ascii="Montserrat" w:eastAsia="Montserrat" w:hAnsi="Montserrat" w:cs="Montserrat"/>
          <w:b/>
          <w:sz w:val="20"/>
          <w:szCs w:val="20"/>
        </w:rPr>
      </w:pPr>
    </w:p>
    <w:p w14:paraId="40D37253" w14:textId="77777777" w:rsidR="00F85161" w:rsidRPr="006062B3" w:rsidRDefault="00F85161" w:rsidP="00F85161">
      <w:pPr>
        <w:jc w:val="center"/>
        <w:rPr>
          <w:rFonts w:ascii="Montserrat" w:eastAsia="Montserrat" w:hAnsi="Montserrat" w:cs="Montserrat"/>
          <w:b/>
          <w:sz w:val="20"/>
          <w:szCs w:val="20"/>
        </w:rPr>
      </w:pPr>
    </w:p>
    <w:p w14:paraId="7A884EA7" w14:textId="77777777" w:rsidR="00F85161"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br w:type="page"/>
      </w:r>
      <w:r w:rsidRPr="006062B3">
        <w:rPr>
          <w:rFonts w:ascii="Montserrat" w:eastAsia="Montserrat" w:hAnsi="Montserrat" w:cs="Montserrat"/>
          <w:b/>
          <w:sz w:val="20"/>
          <w:szCs w:val="20"/>
        </w:rPr>
        <w:lastRenderedPageBreak/>
        <w:t xml:space="preserve">ANEXO 2 </w:t>
      </w:r>
    </w:p>
    <w:p w14:paraId="0AD5ABD4" w14:textId="78EEC1A8" w:rsidR="00F85161" w:rsidRPr="006062B3" w:rsidRDefault="00F85161" w:rsidP="00F85161">
      <w:pPr>
        <w:jc w:val="center"/>
        <w:rPr>
          <w:rFonts w:ascii="Montserrat" w:eastAsia="Montserrat" w:hAnsi="Montserrat" w:cs="Montserrat"/>
          <w:b/>
          <w:sz w:val="20"/>
          <w:szCs w:val="20"/>
        </w:rPr>
      </w:pPr>
      <w:r w:rsidRPr="006062B3">
        <w:rPr>
          <w:rFonts w:ascii="Montserrat" w:eastAsia="Montserrat" w:hAnsi="Montserrat" w:cs="Montserrat"/>
          <w:b/>
          <w:sz w:val="20"/>
          <w:szCs w:val="20"/>
        </w:rPr>
        <w:t>“FORMATO DE PROPUESTA ECONÓMICA”</w:t>
      </w:r>
    </w:p>
    <w:p w14:paraId="422D970B" w14:textId="63D8AED5" w:rsidR="00F85161" w:rsidRPr="006062B3" w:rsidRDefault="00F85161" w:rsidP="00F85161">
      <w:pPr>
        <w:widowControl w:val="0"/>
        <w:suppressAutoHyphens/>
        <w:ind w:right="191"/>
        <w:jc w:val="center"/>
        <w:rPr>
          <w:rFonts w:ascii="Montserrat" w:hAnsi="Montserrat" w:cs="Arial"/>
          <w:b/>
          <w:bCs/>
          <w:sz w:val="20"/>
          <w:szCs w:val="20"/>
          <w:lang w:eastAsia="ar-SA"/>
        </w:rPr>
      </w:pPr>
      <w:r w:rsidRPr="006062B3">
        <w:rPr>
          <w:rFonts w:ascii="Montserrat" w:hAnsi="Montserrat" w:cs="Arial"/>
          <w:b/>
          <w:bCs/>
          <w:sz w:val="20"/>
          <w:szCs w:val="20"/>
          <w:lang w:eastAsia="ar-SA"/>
        </w:rPr>
        <w:t xml:space="preserve">(se deberá presentar PREFERENTEMENTE en papel membretado del </w:t>
      </w:r>
      <w:r w:rsidR="00DE3E1A">
        <w:rPr>
          <w:rFonts w:ascii="Montserrat" w:hAnsi="Montserrat" w:cs="Arial"/>
          <w:b/>
          <w:bCs/>
          <w:sz w:val="20"/>
          <w:szCs w:val="20"/>
          <w:lang w:eastAsia="ar-SA"/>
        </w:rPr>
        <w:t>Participante</w:t>
      </w:r>
      <w:r w:rsidRPr="006062B3">
        <w:rPr>
          <w:rFonts w:ascii="Montserrat" w:hAnsi="Montserrat" w:cs="Arial"/>
          <w:b/>
          <w:bCs/>
          <w:sz w:val="20"/>
          <w:szCs w:val="20"/>
          <w:lang w:eastAsia="ar-SA"/>
        </w:rPr>
        <w:t>)</w:t>
      </w:r>
    </w:p>
    <w:p w14:paraId="6A084F38" w14:textId="77777777" w:rsidR="00F85161" w:rsidRPr="006062B3" w:rsidRDefault="00F85161" w:rsidP="00F85161">
      <w:pPr>
        <w:jc w:val="both"/>
        <w:textAlignment w:val="baseline"/>
        <w:rPr>
          <w:rFonts w:ascii="Montserrat" w:hAnsi="Montserrat" w:cs="Montserrat"/>
          <w:sz w:val="20"/>
          <w:szCs w:val="20"/>
        </w:rPr>
      </w:pPr>
    </w:p>
    <w:p w14:paraId="5BD40975" w14:textId="77777777" w:rsidR="00F85161" w:rsidRPr="006062B3" w:rsidRDefault="00F85161" w:rsidP="00F85161">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73"/>
        <w:gridCol w:w="2765"/>
      </w:tblGrid>
      <w:tr w:rsidR="00F85161" w:rsidRPr="006062B3" w14:paraId="62764815" w14:textId="77777777" w:rsidTr="0066432B">
        <w:trPr>
          <w:jc w:val="right"/>
        </w:trPr>
        <w:tc>
          <w:tcPr>
            <w:tcW w:w="9209" w:type="dxa"/>
          </w:tcPr>
          <w:p w14:paraId="707BBFD8" w14:textId="4F94E05C" w:rsidR="00F85161" w:rsidRPr="006062B3" w:rsidRDefault="00F85161" w:rsidP="0066432B">
            <w:pPr>
              <w:snapToGrid w:val="0"/>
              <w:spacing w:before="160"/>
              <w:rPr>
                <w:rFonts w:ascii="Montserrat" w:eastAsia="Montserrat" w:hAnsi="Montserrat" w:cs="Montserrat"/>
                <w:b/>
                <w:bCs/>
                <w:sz w:val="20"/>
                <w:szCs w:val="20"/>
              </w:rPr>
            </w:pPr>
            <w:r w:rsidRPr="006062B3">
              <w:rPr>
                <w:rFonts w:ascii="Montserrat" w:eastAsia="Montserrat" w:hAnsi="Montserrat" w:cs="Montserrat"/>
                <w:b/>
                <w:bCs/>
                <w:spacing w:val="-1"/>
                <w:position w:val="1"/>
                <w:sz w:val="20"/>
                <w:szCs w:val="20"/>
              </w:rPr>
              <w:t>N</w:t>
            </w:r>
            <w:r w:rsidRPr="006062B3">
              <w:rPr>
                <w:rFonts w:ascii="Montserrat" w:eastAsia="Montserrat" w:hAnsi="Montserrat" w:cs="Montserrat"/>
                <w:b/>
                <w:bCs/>
                <w:spacing w:val="1"/>
                <w:position w:val="1"/>
                <w:sz w:val="20"/>
                <w:szCs w:val="20"/>
              </w:rPr>
              <w:t>O</w:t>
            </w:r>
            <w:r w:rsidRPr="006062B3">
              <w:rPr>
                <w:rFonts w:ascii="Montserrat" w:eastAsia="Montserrat" w:hAnsi="Montserrat" w:cs="Montserrat"/>
                <w:b/>
                <w:bCs/>
                <w:spacing w:val="-1"/>
                <w:position w:val="1"/>
                <w:sz w:val="20"/>
                <w:szCs w:val="20"/>
              </w:rPr>
              <w:t>M</w:t>
            </w:r>
            <w:r w:rsidRPr="006062B3">
              <w:rPr>
                <w:rFonts w:ascii="Montserrat" w:eastAsia="Montserrat" w:hAnsi="Montserrat" w:cs="Montserrat"/>
                <w:b/>
                <w:bCs/>
                <w:spacing w:val="1"/>
                <w:position w:val="1"/>
                <w:sz w:val="20"/>
                <w:szCs w:val="20"/>
              </w:rPr>
              <w:t>B</w:t>
            </w:r>
            <w:r w:rsidRPr="006062B3">
              <w:rPr>
                <w:rFonts w:ascii="Montserrat" w:eastAsia="Montserrat" w:hAnsi="Montserrat" w:cs="Montserrat"/>
                <w:b/>
                <w:bCs/>
                <w:position w:val="1"/>
                <w:sz w:val="20"/>
                <w:szCs w:val="20"/>
              </w:rPr>
              <w:t>RE</w:t>
            </w:r>
            <w:r w:rsidRPr="006062B3">
              <w:rPr>
                <w:rFonts w:ascii="Montserrat" w:eastAsia="Montserrat" w:hAnsi="Montserrat" w:cs="Montserrat"/>
                <w:b/>
                <w:bCs/>
                <w:spacing w:val="-8"/>
                <w:position w:val="1"/>
                <w:sz w:val="20"/>
                <w:szCs w:val="20"/>
              </w:rPr>
              <w:t xml:space="preserve"> </w:t>
            </w:r>
            <w:r w:rsidRPr="006062B3">
              <w:rPr>
                <w:rFonts w:ascii="Montserrat" w:eastAsia="Montserrat" w:hAnsi="Montserrat" w:cs="Montserrat"/>
                <w:b/>
                <w:bCs/>
                <w:spacing w:val="1"/>
                <w:position w:val="1"/>
                <w:sz w:val="20"/>
                <w:szCs w:val="20"/>
              </w:rPr>
              <w:t>DE</w:t>
            </w:r>
            <w:r w:rsidRPr="006062B3">
              <w:rPr>
                <w:rFonts w:ascii="Montserrat" w:eastAsia="Montserrat" w:hAnsi="Montserrat" w:cs="Montserrat"/>
                <w:b/>
                <w:bCs/>
                <w:position w:val="1"/>
                <w:sz w:val="20"/>
                <w:szCs w:val="20"/>
              </w:rPr>
              <w:t>L</w:t>
            </w:r>
            <w:r w:rsidRPr="006062B3">
              <w:rPr>
                <w:rFonts w:ascii="Montserrat" w:eastAsia="Montserrat" w:hAnsi="Montserrat" w:cs="Montserrat"/>
                <w:b/>
                <w:bCs/>
                <w:spacing w:val="-4"/>
                <w:position w:val="1"/>
                <w:sz w:val="20"/>
                <w:szCs w:val="20"/>
              </w:rPr>
              <w:t xml:space="preserve"> </w:t>
            </w:r>
            <w:r w:rsidR="00DE3E1A">
              <w:rPr>
                <w:rFonts w:ascii="Montserrat" w:eastAsia="Montserrat" w:hAnsi="Montserrat" w:cs="Montserrat"/>
                <w:b/>
                <w:bCs/>
                <w:position w:val="1"/>
                <w:sz w:val="20"/>
                <w:szCs w:val="20"/>
              </w:rPr>
              <w:t>PARTICIPANTE</w:t>
            </w:r>
            <w:r w:rsidRPr="006062B3">
              <w:rPr>
                <w:rFonts w:ascii="Montserrat" w:eastAsia="Montserrat" w:hAnsi="Montserrat" w:cs="Montserrat"/>
                <w:b/>
                <w:bCs/>
                <w:position w:val="1"/>
                <w:sz w:val="20"/>
                <w:szCs w:val="20"/>
              </w:rPr>
              <w:t xml:space="preserve">: </w:t>
            </w:r>
            <w:r w:rsidRPr="006062B3">
              <w:rPr>
                <w:rFonts w:ascii="Montserrat" w:eastAsia="Montserrat" w:hAnsi="Montserrat" w:cs="Montserrat"/>
                <w:b/>
                <w:bCs/>
                <w:position w:val="1"/>
                <w:sz w:val="20"/>
                <w:szCs w:val="20"/>
                <w:u w:val="single" w:color="000000"/>
              </w:rPr>
              <w:t xml:space="preserve">                                                                                         </w:t>
            </w:r>
            <w:r w:rsidRPr="006062B3">
              <w:rPr>
                <w:rFonts w:ascii="Montserrat" w:eastAsia="Montserrat" w:hAnsi="Montserrat" w:cs="Montserrat"/>
                <w:b/>
                <w:bCs/>
                <w:spacing w:val="41"/>
                <w:position w:val="1"/>
                <w:sz w:val="20"/>
                <w:szCs w:val="20"/>
                <w:u w:val="single" w:color="000000"/>
              </w:rPr>
              <w:t xml:space="preserve"> </w:t>
            </w:r>
            <w:r w:rsidRPr="006062B3">
              <w:rPr>
                <w:rFonts w:ascii="Montserrat" w:eastAsia="Montserrat" w:hAnsi="Montserrat" w:cs="Montserrat"/>
                <w:b/>
                <w:bCs/>
                <w:spacing w:val="-27"/>
                <w:position w:val="1"/>
                <w:sz w:val="20"/>
                <w:szCs w:val="20"/>
              </w:rPr>
              <w:t xml:space="preserve"> </w:t>
            </w:r>
          </w:p>
          <w:p w14:paraId="567BA25A" w14:textId="77777777" w:rsidR="00F85161" w:rsidRPr="006062B3" w:rsidRDefault="00F85161" w:rsidP="0066432B">
            <w:pPr>
              <w:tabs>
                <w:tab w:val="left" w:pos="7088"/>
              </w:tabs>
              <w:snapToGrid w:val="0"/>
              <w:ind w:right="2732"/>
              <w:rPr>
                <w:rFonts w:ascii="Montserrat" w:eastAsia="Montserrat" w:hAnsi="Montserrat" w:cs="Montserrat"/>
                <w:b/>
                <w:bCs/>
                <w:sz w:val="20"/>
                <w:szCs w:val="20"/>
              </w:rPr>
            </w:pPr>
            <w:r w:rsidRPr="006062B3">
              <w:rPr>
                <w:rFonts w:ascii="Montserrat" w:eastAsia="Montserrat" w:hAnsi="Montserrat" w:cs="Montserrat"/>
                <w:b/>
                <w:bCs/>
                <w:spacing w:val="1"/>
                <w:sz w:val="20"/>
                <w:szCs w:val="20"/>
              </w:rPr>
              <w:t>D</w:t>
            </w:r>
            <w:r w:rsidRPr="006062B3">
              <w:rPr>
                <w:rFonts w:ascii="Montserrat" w:eastAsia="Montserrat" w:hAnsi="Montserrat" w:cs="Montserrat"/>
                <w:b/>
                <w:bCs/>
                <w:sz w:val="20"/>
                <w:szCs w:val="20"/>
              </w:rPr>
              <w:t>IR</w:t>
            </w:r>
            <w:r w:rsidRPr="006062B3">
              <w:rPr>
                <w:rFonts w:ascii="Montserrat" w:eastAsia="Montserrat" w:hAnsi="Montserrat" w:cs="Montserrat"/>
                <w:b/>
                <w:bCs/>
                <w:spacing w:val="1"/>
                <w:sz w:val="20"/>
                <w:szCs w:val="20"/>
              </w:rPr>
              <w:t>ECC</w:t>
            </w:r>
            <w:r w:rsidRPr="006062B3">
              <w:rPr>
                <w:rFonts w:ascii="Montserrat" w:eastAsia="Montserrat" w:hAnsi="Montserrat" w:cs="Montserrat"/>
                <w:b/>
                <w:bCs/>
                <w:sz w:val="20"/>
                <w:szCs w:val="20"/>
              </w:rPr>
              <w:t>I</w:t>
            </w:r>
            <w:r w:rsidRPr="006062B3">
              <w:rPr>
                <w:rFonts w:ascii="Montserrat" w:eastAsia="Montserrat" w:hAnsi="Montserrat" w:cs="Montserrat"/>
                <w:b/>
                <w:bCs/>
                <w:spacing w:val="1"/>
                <w:sz w:val="20"/>
                <w:szCs w:val="20"/>
              </w:rPr>
              <w:t>Ó</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0"/>
                <w:sz w:val="20"/>
                <w:szCs w:val="20"/>
                <w:u w:val="single" w:color="000000"/>
              </w:rPr>
              <w:t xml:space="preserve"> </w:t>
            </w:r>
            <w:r w:rsidRPr="006062B3">
              <w:rPr>
                <w:rFonts w:ascii="Montserrat" w:eastAsia="Montserrat" w:hAnsi="Montserrat" w:cs="Montserrat"/>
                <w:b/>
                <w:bCs/>
                <w:spacing w:val="1"/>
                <w:sz w:val="20"/>
                <w:szCs w:val="20"/>
              </w:rPr>
              <w:t>TE</w:t>
            </w:r>
            <w:r w:rsidRPr="006062B3">
              <w:rPr>
                <w:rFonts w:ascii="Montserrat" w:eastAsia="Montserrat" w:hAnsi="Montserrat" w:cs="Montserrat"/>
                <w:b/>
                <w:bCs/>
                <w:sz w:val="20"/>
                <w:szCs w:val="20"/>
              </w:rPr>
              <w:t>L</w:t>
            </w:r>
            <w:r w:rsidRPr="006062B3">
              <w:rPr>
                <w:rFonts w:ascii="Montserrat" w:eastAsia="Montserrat" w:hAnsi="Montserrat" w:cs="Montserrat"/>
                <w:b/>
                <w:bCs/>
                <w:spacing w:val="1"/>
                <w:sz w:val="20"/>
                <w:szCs w:val="20"/>
              </w:rPr>
              <w:t>ÉFO</w:t>
            </w:r>
            <w:r w:rsidRPr="006062B3">
              <w:rPr>
                <w:rFonts w:ascii="Montserrat" w:eastAsia="Montserrat" w:hAnsi="Montserrat" w:cs="Montserrat"/>
                <w:b/>
                <w:bCs/>
                <w:spacing w:val="-1"/>
                <w:sz w:val="20"/>
                <w:szCs w:val="20"/>
              </w:rPr>
              <w:t>N</w:t>
            </w:r>
            <w:r w:rsidRPr="006062B3">
              <w:rPr>
                <w:rFonts w:ascii="Montserrat" w:eastAsia="Montserrat" w:hAnsi="Montserrat" w:cs="Montserrat"/>
                <w:b/>
                <w:bCs/>
                <w:spacing w:val="1"/>
                <w:sz w:val="20"/>
                <w:szCs w:val="20"/>
              </w:rPr>
              <w:t>O</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1"/>
                <w:sz w:val="20"/>
                <w:szCs w:val="20"/>
                <w:u w:val="single" w:color="000000"/>
              </w:rPr>
              <w:t xml:space="preserve"> </w:t>
            </w:r>
            <w:r w:rsidRPr="006062B3">
              <w:rPr>
                <w:rFonts w:ascii="Montserrat" w:eastAsia="Montserrat" w:hAnsi="Montserrat" w:cs="Montserrat"/>
                <w:b/>
                <w:bCs/>
                <w:spacing w:val="-33"/>
                <w:sz w:val="20"/>
                <w:szCs w:val="20"/>
              </w:rPr>
              <w:t xml:space="preserve"> </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pacing w:val="50"/>
                <w:sz w:val="20"/>
                <w:szCs w:val="20"/>
              </w:rPr>
              <w:t xml:space="preserve"> </w:t>
            </w:r>
            <w:r w:rsidRPr="006062B3">
              <w:rPr>
                <w:rFonts w:ascii="Montserrat" w:eastAsia="Montserrat" w:hAnsi="Montserrat" w:cs="Montserrat"/>
                <w:b/>
                <w:bCs/>
                <w:sz w:val="20"/>
                <w:szCs w:val="20"/>
              </w:rPr>
              <w:t>R</w:t>
            </w:r>
            <w:r w:rsidRPr="006062B3">
              <w:rPr>
                <w:rFonts w:ascii="Montserrat" w:eastAsia="Montserrat" w:hAnsi="Montserrat" w:cs="Montserrat"/>
                <w:b/>
                <w:bCs/>
                <w:spacing w:val="1"/>
                <w:sz w:val="20"/>
                <w:szCs w:val="20"/>
              </w:rPr>
              <w:t>.F.</w:t>
            </w:r>
            <w:r w:rsidRPr="006062B3">
              <w:rPr>
                <w:rFonts w:ascii="Montserrat" w:eastAsia="Montserrat" w:hAnsi="Montserrat" w:cs="Montserrat"/>
                <w:b/>
                <w:bCs/>
                <w:spacing w:val="-2"/>
                <w:sz w:val="20"/>
                <w:szCs w:val="20"/>
              </w:rPr>
              <w:t>C</w:t>
            </w:r>
            <w:r w:rsidRPr="006062B3">
              <w:rPr>
                <w:rFonts w:ascii="Montserrat" w:eastAsia="Montserrat" w:hAnsi="Montserrat" w:cs="Montserrat"/>
                <w:b/>
                <w:bCs/>
                <w:spacing w:val="1"/>
                <w:sz w:val="20"/>
                <w:szCs w:val="20"/>
              </w:rPr>
              <w:t>.</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p w14:paraId="60102B4A" w14:textId="77777777" w:rsidR="00F85161" w:rsidRPr="006062B3" w:rsidRDefault="00F85161" w:rsidP="0066432B">
            <w:pPr>
              <w:tabs>
                <w:tab w:val="left" w:pos="7088"/>
              </w:tabs>
              <w:snapToGrid w:val="0"/>
              <w:spacing w:after="120"/>
              <w:ind w:right="3005"/>
              <w:rPr>
                <w:rFonts w:ascii="Montserrat" w:eastAsia="Montserrat" w:hAnsi="Montserrat" w:cs="Montserrat"/>
                <w:b/>
                <w:bCs/>
                <w:sz w:val="20"/>
                <w:szCs w:val="20"/>
              </w:rPr>
            </w:pPr>
            <w:r w:rsidRPr="006062B3">
              <w:rPr>
                <w:rFonts w:ascii="Montserrat" w:eastAsia="Montserrat" w:hAnsi="Montserrat" w:cs="Montserrat"/>
                <w:b/>
                <w:bCs/>
                <w:spacing w:val="1"/>
                <w:sz w:val="20"/>
                <w:szCs w:val="20"/>
              </w:rPr>
              <w:t>E</w:t>
            </w:r>
            <w:r w:rsidRPr="006062B3">
              <w:rPr>
                <w:rFonts w:ascii="Montserrat" w:eastAsia="Montserrat" w:hAnsi="Montserrat" w:cs="Montserrat"/>
                <w:b/>
                <w:bCs/>
                <w:spacing w:val="-1"/>
                <w:sz w:val="20"/>
                <w:szCs w:val="20"/>
              </w:rPr>
              <w:t>M</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IL: </w:t>
            </w:r>
            <w:r w:rsidRPr="006062B3">
              <w:rPr>
                <w:rFonts w:ascii="Montserrat" w:eastAsia="Montserrat" w:hAnsi="Montserrat" w:cs="Montserrat"/>
                <w:b/>
                <w:bCs/>
                <w:sz w:val="20"/>
                <w:szCs w:val="20"/>
                <w:u w:val="single" w:color="000000"/>
              </w:rPr>
              <w:t xml:space="preserve">                                                                                        </w:t>
            </w:r>
          </w:p>
        </w:tc>
        <w:tc>
          <w:tcPr>
            <w:tcW w:w="4523" w:type="dxa"/>
          </w:tcPr>
          <w:p w14:paraId="6759927E" w14:textId="77777777" w:rsidR="00F85161" w:rsidRPr="006062B3" w:rsidRDefault="00F85161" w:rsidP="0066432B">
            <w:pPr>
              <w:tabs>
                <w:tab w:val="left" w:pos="7088"/>
              </w:tabs>
              <w:snapToGrid w:val="0"/>
              <w:ind w:right="601"/>
              <w:rPr>
                <w:rFonts w:ascii="Montserrat" w:eastAsia="Montserrat" w:hAnsi="Montserrat" w:cs="Montserrat"/>
                <w:b/>
                <w:bCs/>
                <w:sz w:val="20"/>
                <w:szCs w:val="20"/>
              </w:rPr>
            </w:pP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OJ</w:t>
            </w:r>
            <w:r w:rsidRPr="006062B3">
              <w:rPr>
                <w:rFonts w:ascii="Montserrat" w:eastAsia="Montserrat" w:hAnsi="Montserrat" w:cs="Montserrat"/>
                <w:b/>
                <w:bCs/>
                <w:sz w:val="20"/>
                <w:szCs w:val="20"/>
              </w:rPr>
              <w:t>A</w:t>
            </w:r>
            <w:r w:rsidRPr="006062B3">
              <w:rPr>
                <w:rFonts w:ascii="Montserrat" w:eastAsia="Montserrat" w:hAnsi="Montserrat" w:cs="Montserrat"/>
                <w:b/>
                <w:bCs/>
                <w:spacing w:val="-5"/>
                <w:sz w:val="20"/>
                <w:szCs w:val="20"/>
              </w:rPr>
              <w:t xml:space="preserve"> </w:t>
            </w:r>
            <w:r w:rsidRPr="006062B3">
              <w:rPr>
                <w:rFonts w:ascii="Montserrat" w:eastAsia="Montserrat" w:hAnsi="Montserrat" w:cs="Montserrat"/>
                <w:b/>
                <w:bCs/>
                <w:spacing w:val="-1"/>
                <w:sz w:val="20"/>
                <w:szCs w:val="20"/>
              </w:rPr>
              <w:t>N</w:t>
            </w:r>
            <w:r w:rsidRPr="006062B3">
              <w:rPr>
                <w:rFonts w:ascii="Montserrat" w:eastAsia="Montserrat" w:hAnsi="Montserrat" w:cs="Montserrat"/>
                <w:b/>
                <w:bCs/>
                <w:sz w:val="20"/>
                <w:szCs w:val="20"/>
              </w:rPr>
              <w:t xml:space="preserve">o: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pacing w:val="49"/>
                <w:sz w:val="20"/>
                <w:szCs w:val="20"/>
                <w:u w:val="single" w:color="000000"/>
              </w:rPr>
              <w:t xml:space="preserve"> </w:t>
            </w:r>
            <w:r w:rsidRPr="006062B3">
              <w:rPr>
                <w:rFonts w:ascii="Montserrat" w:eastAsia="Montserrat" w:hAnsi="Montserrat" w:cs="Montserrat"/>
                <w:b/>
                <w:bCs/>
                <w:spacing w:val="16"/>
                <w:sz w:val="20"/>
                <w:szCs w:val="20"/>
              </w:rPr>
              <w:t xml:space="preserve"> </w:t>
            </w:r>
            <w:r w:rsidRPr="006062B3">
              <w:rPr>
                <w:rFonts w:ascii="Montserrat" w:eastAsia="Montserrat" w:hAnsi="Montserrat" w:cs="Montserrat"/>
                <w:b/>
                <w:bCs/>
                <w:spacing w:val="1"/>
                <w:sz w:val="20"/>
                <w:szCs w:val="20"/>
              </w:rPr>
              <w:t>DE</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r w:rsidRPr="006062B3">
              <w:rPr>
                <w:rFonts w:ascii="Montserrat" w:eastAsia="Montserrat" w:hAnsi="Montserrat" w:cs="Montserrat"/>
                <w:b/>
                <w:bCs/>
                <w:sz w:val="20"/>
                <w:szCs w:val="20"/>
              </w:rPr>
              <w:t xml:space="preserve"> </w:t>
            </w:r>
          </w:p>
          <w:p w14:paraId="7255D917" w14:textId="77777777" w:rsidR="00F85161" w:rsidRPr="006062B3" w:rsidRDefault="00F85161" w:rsidP="0066432B">
            <w:pPr>
              <w:tabs>
                <w:tab w:val="left" w:pos="7088"/>
              </w:tabs>
              <w:snapToGrid w:val="0"/>
              <w:ind w:right="724"/>
              <w:rPr>
                <w:rFonts w:ascii="Montserrat" w:eastAsia="Montserrat" w:hAnsi="Montserrat" w:cs="Montserrat"/>
                <w:b/>
                <w:bCs/>
                <w:sz w:val="20"/>
                <w:szCs w:val="20"/>
              </w:rPr>
            </w:pPr>
            <w:r w:rsidRPr="006062B3">
              <w:rPr>
                <w:rFonts w:ascii="Montserrat" w:eastAsia="Montserrat" w:hAnsi="Montserrat" w:cs="Montserrat"/>
                <w:b/>
                <w:bCs/>
                <w:spacing w:val="1"/>
                <w:sz w:val="20"/>
                <w:szCs w:val="20"/>
              </w:rPr>
              <w:t>FEC</w:t>
            </w:r>
            <w:r w:rsidRPr="006062B3">
              <w:rPr>
                <w:rFonts w:ascii="Montserrat" w:eastAsia="Montserrat" w:hAnsi="Montserrat" w:cs="Montserrat"/>
                <w:b/>
                <w:bCs/>
                <w:spacing w:val="-1"/>
                <w:sz w:val="20"/>
                <w:szCs w:val="20"/>
              </w:rPr>
              <w:t>H</w:t>
            </w:r>
            <w:r w:rsidRPr="006062B3">
              <w:rPr>
                <w:rFonts w:ascii="Montserrat" w:eastAsia="Montserrat" w:hAnsi="Montserrat" w:cs="Montserrat"/>
                <w:b/>
                <w:bCs/>
                <w:spacing w:val="1"/>
                <w:sz w:val="20"/>
                <w:szCs w:val="20"/>
              </w:rPr>
              <w:t>A</w:t>
            </w:r>
            <w:r w:rsidRPr="006062B3">
              <w:rPr>
                <w:rFonts w:ascii="Montserrat" w:eastAsia="Montserrat" w:hAnsi="Montserrat" w:cs="Montserrat"/>
                <w:b/>
                <w:bCs/>
                <w:sz w:val="20"/>
                <w:szCs w:val="20"/>
              </w:rPr>
              <w:t xml:space="preserve">: </w:t>
            </w:r>
            <w:r w:rsidRPr="006062B3">
              <w:rPr>
                <w:rFonts w:ascii="Montserrat" w:eastAsia="Montserrat" w:hAnsi="Montserrat" w:cs="Montserrat"/>
                <w:b/>
                <w:bCs/>
                <w:sz w:val="20"/>
                <w:szCs w:val="20"/>
                <w:u w:val="single" w:color="000000"/>
              </w:rPr>
              <w:t xml:space="preserve">                                   </w:t>
            </w:r>
          </w:p>
        </w:tc>
      </w:tr>
    </w:tbl>
    <w:p w14:paraId="6EB829DD" w14:textId="77777777" w:rsidR="00F85161" w:rsidRPr="006062B3" w:rsidRDefault="00F85161" w:rsidP="00F85161">
      <w:pPr>
        <w:jc w:val="both"/>
        <w:textAlignment w:val="baseline"/>
        <w:rPr>
          <w:rFonts w:ascii="Montserrat" w:hAnsi="Montserrat" w:cs="Montserrat"/>
          <w:b/>
          <w:bCs/>
          <w:sz w:val="20"/>
          <w:szCs w:val="20"/>
        </w:rPr>
      </w:pPr>
    </w:p>
    <w:p w14:paraId="2A2AF421" w14:textId="77777777" w:rsidR="00F85161" w:rsidRPr="006062B3" w:rsidRDefault="00F85161" w:rsidP="00F85161">
      <w:pPr>
        <w:ind w:left="301"/>
        <w:jc w:val="both"/>
        <w:textAlignment w:val="baseline"/>
        <w:rPr>
          <w:rFonts w:ascii="Montserrat" w:hAnsi="Montserrat" w:cs="Montserrat"/>
          <w:b/>
          <w:bCs/>
          <w:sz w:val="20"/>
          <w:szCs w:val="20"/>
        </w:rPr>
      </w:pPr>
      <w:r w:rsidRPr="006062B3">
        <w:rPr>
          <w:rFonts w:ascii="Montserrat" w:hAnsi="Montserrat" w:cs="Montserrat"/>
          <w:b/>
          <w:bCs/>
          <w:sz w:val="20"/>
          <w:szCs w:val="20"/>
        </w:rPr>
        <w:t>FORMATO PROPUESTA ECONÓMICA</w:t>
      </w:r>
    </w:p>
    <w:p w14:paraId="4CE45EBE" w14:textId="77777777" w:rsidR="00F85161" w:rsidRPr="006062B3" w:rsidRDefault="00F85161" w:rsidP="00F85161">
      <w:pPr>
        <w:ind w:left="301"/>
        <w:jc w:val="both"/>
        <w:textAlignment w:val="baseline"/>
        <w:rPr>
          <w:rFonts w:ascii="Montserrat" w:hAnsi="Montserrat" w:cs="Montserrat"/>
          <w:b/>
          <w:bCs/>
          <w:sz w:val="20"/>
          <w:szCs w:val="20"/>
        </w:rPr>
      </w:pPr>
    </w:p>
    <w:p w14:paraId="7013872C" w14:textId="77777777" w:rsidR="00F85161" w:rsidRDefault="00F85161" w:rsidP="00F85161">
      <w:pPr>
        <w:ind w:left="301"/>
        <w:jc w:val="both"/>
        <w:textAlignment w:val="baseline"/>
        <w:rPr>
          <w:rFonts w:ascii="Montserrat" w:hAnsi="Montserrat" w:cs="Montserrat"/>
          <w:b/>
          <w:bCs/>
          <w:sz w:val="20"/>
          <w:szCs w:val="20"/>
        </w:rPr>
      </w:pPr>
    </w:p>
    <w:p w14:paraId="22A9495A" w14:textId="77777777" w:rsidR="00F85161" w:rsidRDefault="00F85161" w:rsidP="00F85161">
      <w:pPr>
        <w:ind w:left="301"/>
        <w:jc w:val="both"/>
        <w:textAlignment w:val="baseline"/>
        <w:rPr>
          <w:rFonts w:ascii="Montserrat" w:hAnsi="Montserrat" w:cs="Montserrat"/>
          <w:b/>
          <w:bCs/>
          <w:sz w:val="20"/>
          <w:szCs w:val="20"/>
        </w:rPr>
      </w:pPr>
    </w:p>
    <w:p w14:paraId="00E7BAC1" w14:textId="77777777" w:rsidR="00F85161" w:rsidRDefault="00F85161" w:rsidP="00F85161">
      <w:pPr>
        <w:ind w:left="301"/>
        <w:jc w:val="both"/>
        <w:textAlignment w:val="baseline"/>
        <w:rPr>
          <w:rFonts w:ascii="Montserrat" w:hAnsi="Montserrat" w:cs="Montserrat"/>
          <w:b/>
          <w:bCs/>
          <w:sz w:val="20"/>
          <w:szCs w:val="20"/>
        </w:rPr>
      </w:pPr>
    </w:p>
    <w:p w14:paraId="35D4AE67" w14:textId="77777777" w:rsidR="00F85161" w:rsidRDefault="00F85161" w:rsidP="00F85161">
      <w:pPr>
        <w:ind w:left="301"/>
        <w:jc w:val="both"/>
        <w:textAlignment w:val="baseline"/>
        <w:rPr>
          <w:rFonts w:ascii="Montserrat" w:hAnsi="Montserrat" w:cs="Montserrat"/>
          <w:b/>
          <w:bCs/>
          <w:sz w:val="20"/>
          <w:szCs w:val="20"/>
        </w:rPr>
      </w:pPr>
    </w:p>
    <w:p w14:paraId="3F94F072" w14:textId="77777777" w:rsidR="00F85161" w:rsidRDefault="00F85161" w:rsidP="00F85161">
      <w:pPr>
        <w:ind w:left="301"/>
        <w:jc w:val="both"/>
        <w:textAlignment w:val="baseline"/>
        <w:rPr>
          <w:rFonts w:ascii="Montserrat" w:hAnsi="Montserrat" w:cs="Montserrat"/>
          <w:b/>
          <w:bCs/>
          <w:sz w:val="20"/>
          <w:szCs w:val="20"/>
        </w:rPr>
      </w:pPr>
    </w:p>
    <w:p w14:paraId="5626A294" w14:textId="77777777" w:rsidR="00F85161" w:rsidRDefault="00F85161" w:rsidP="00F85161">
      <w:pPr>
        <w:ind w:left="301"/>
        <w:jc w:val="both"/>
        <w:textAlignment w:val="baseline"/>
        <w:rPr>
          <w:rFonts w:ascii="Montserrat" w:hAnsi="Montserrat" w:cs="Montserrat"/>
          <w:b/>
          <w:bCs/>
          <w:sz w:val="20"/>
          <w:szCs w:val="20"/>
        </w:rPr>
      </w:pPr>
    </w:p>
    <w:p w14:paraId="34D92652" w14:textId="77777777" w:rsidR="00F85161" w:rsidRDefault="00F85161" w:rsidP="00F85161">
      <w:pPr>
        <w:ind w:left="301"/>
        <w:jc w:val="both"/>
        <w:textAlignment w:val="baseline"/>
        <w:rPr>
          <w:rFonts w:ascii="Montserrat" w:hAnsi="Montserrat" w:cs="Montserrat"/>
          <w:b/>
          <w:bCs/>
          <w:sz w:val="20"/>
          <w:szCs w:val="20"/>
        </w:rPr>
      </w:pPr>
    </w:p>
    <w:p w14:paraId="592AB1F8" w14:textId="77777777" w:rsidR="00F85161" w:rsidRDefault="00F85161" w:rsidP="00F85161">
      <w:pPr>
        <w:ind w:left="301"/>
        <w:jc w:val="both"/>
        <w:textAlignment w:val="baseline"/>
        <w:rPr>
          <w:rFonts w:ascii="Montserrat" w:hAnsi="Montserrat" w:cs="Montserrat"/>
          <w:b/>
          <w:bCs/>
          <w:sz w:val="20"/>
          <w:szCs w:val="20"/>
        </w:rPr>
      </w:pPr>
    </w:p>
    <w:p w14:paraId="7F2DB06C" w14:textId="77777777" w:rsidR="00F85161" w:rsidRDefault="00F85161" w:rsidP="00F85161">
      <w:pPr>
        <w:ind w:left="301"/>
        <w:jc w:val="both"/>
        <w:textAlignment w:val="baseline"/>
        <w:rPr>
          <w:rFonts w:ascii="Montserrat" w:hAnsi="Montserrat" w:cs="Montserrat"/>
          <w:b/>
          <w:bCs/>
          <w:sz w:val="20"/>
          <w:szCs w:val="20"/>
        </w:rPr>
      </w:pPr>
    </w:p>
    <w:p w14:paraId="310D8B97" w14:textId="77777777" w:rsidR="00F85161" w:rsidRDefault="00F85161" w:rsidP="00F85161">
      <w:pPr>
        <w:ind w:left="301"/>
        <w:jc w:val="both"/>
        <w:textAlignment w:val="baseline"/>
        <w:rPr>
          <w:rFonts w:ascii="Montserrat" w:hAnsi="Montserrat" w:cs="Montserrat"/>
          <w:b/>
          <w:bCs/>
          <w:sz w:val="20"/>
          <w:szCs w:val="20"/>
        </w:rPr>
      </w:pPr>
    </w:p>
    <w:p w14:paraId="6FA4FEA8" w14:textId="77777777" w:rsidR="00F85161" w:rsidRDefault="00F85161" w:rsidP="00F85161">
      <w:pPr>
        <w:ind w:left="301"/>
        <w:jc w:val="both"/>
        <w:textAlignment w:val="baseline"/>
        <w:rPr>
          <w:rFonts w:ascii="Montserrat" w:hAnsi="Montserrat" w:cs="Montserrat"/>
          <w:b/>
          <w:bCs/>
          <w:sz w:val="20"/>
          <w:szCs w:val="20"/>
        </w:rPr>
      </w:pPr>
    </w:p>
    <w:p w14:paraId="1C911819" w14:textId="77777777" w:rsidR="00F85161" w:rsidRDefault="00F85161" w:rsidP="00F85161">
      <w:pPr>
        <w:ind w:left="301"/>
        <w:jc w:val="both"/>
        <w:textAlignment w:val="baseline"/>
        <w:rPr>
          <w:rFonts w:ascii="Montserrat" w:hAnsi="Montserrat" w:cs="Montserrat"/>
          <w:b/>
          <w:bCs/>
          <w:sz w:val="20"/>
          <w:szCs w:val="20"/>
        </w:rPr>
      </w:pPr>
    </w:p>
    <w:p w14:paraId="584F033A" w14:textId="77777777" w:rsidR="00F85161" w:rsidRDefault="00F85161" w:rsidP="00F85161">
      <w:pPr>
        <w:ind w:left="301"/>
        <w:jc w:val="both"/>
        <w:textAlignment w:val="baseline"/>
        <w:rPr>
          <w:rFonts w:ascii="Montserrat" w:hAnsi="Montserrat" w:cs="Montserrat"/>
          <w:b/>
          <w:bCs/>
          <w:sz w:val="20"/>
          <w:szCs w:val="20"/>
        </w:rPr>
      </w:pPr>
    </w:p>
    <w:p w14:paraId="1106680C" w14:textId="77777777" w:rsidR="00F85161" w:rsidRPr="006062B3" w:rsidRDefault="00F85161" w:rsidP="00F85161">
      <w:pPr>
        <w:ind w:left="301"/>
        <w:jc w:val="both"/>
        <w:textAlignment w:val="baseline"/>
        <w:rPr>
          <w:rFonts w:ascii="Montserrat" w:hAnsi="Montserrat" w:cs="Montserrat"/>
          <w:b/>
          <w:bCs/>
          <w:sz w:val="20"/>
          <w:szCs w:val="20"/>
        </w:rPr>
      </w:pPr>
    </w:p>
    <w:p w14:paraId="38358F42" w14:textId="77777777" w:rsidR="00F85161" w:rsidRPr="006062B3" w:rsidRDefault="00F85161" w:rsidP="00F85161">
      <w:pPr>
        <w:ind w:left="301"/>
        <w:jc w:val="both"/>
        <w:textAlignment w:val="baseline"/>
        <w:rPr>
          <w:rFonts w:ascii="Montserrat" w:hAnsi="Montserrat" w:cs="Montserrat"/>
          <w:b/>
          <w:bCs/>
          <w:sz w:val="20"/>
          <w:szCs w:val="20"/>
        </w:rPr>
      </w:pPr>
    </w:p>
    <w:p w14:paraId="79C59C95" w14:textId="77777777" w:rsidR="00F85161" w:rsidRPr="006062B3" w:rsidRDefault="00F85161" w:rsidP="00F85161">
      <w:pPr>
        <w:rPr>
          <w:sz w:val="20"/>
          <w:szCs w:val="20"/>
          <w:lang w:val="es-ES"/>
        </w:rPr>
      </w:pPr>
    </w:p>
    <w:p w14:paraId="2D14F684" w14:textId="4773CA68" w:rsidR="00F85161" w:rsidRPr="006062B3" w:rsidRDefault="00F85161" w:rsidP="00F85161">
      <w:pPr>
        <w:ind w:left="301"/>
        <w:jc w:val="both"/>
        <w:textAlignment w:val="baseline"/>
        <w:rPr>
          <w:rFonts w:ascii="Montserrat" w:hAnsi="Montserrat" w:cs="Montserrat"/>
          <w:sz w:val="20"/>
          <w:szCs w:val="20"/>
        </w:rPr>
      </w:pPr>
      <w:r w:rsidRPr="006062B3">
        <w:rPr>
          <w:rFonts w:ascii="Montserrat" w:hAnsi="Montserrat" w:cs="Montserrat"/>
          <w:sz w:val="20"/>
          <w:szCs w:val="20"/>
        </w:rPr>
        <w:t>Importe con letra:</w:t>
      </w:r>
    </w:p>
    <w:p w14:paraId="1841FF7F" w14:textId="77777777" w:rsidR="00F85161" w:rsidRDefault="00F85161" w:rsidP="00F85161">
      <w:pPr>
        <w:ind w:left="301"/>
        <w:jc w:val="center"/>
        <w:textAlignment w:val="baseline"/>
        <w:rPr>
          <w:rFonts w:ascii="Montserrat" w:hAnsi="Montserrat" w:cs="Montserrat"/>
          <w:sz w:val="20"/>
          <w:szCs w:val="20"/>
        </w:rPr>
      </w:pPr>
    </w:p>
    <w:p w14:paraId="77078910" w14:textId="77777777" w:rsidR="00F85161" w:rsidRDefault="00F85161" w:rsidP="00F85161">
      <w:pPr>
        <w:ind w:left="301"/>
        <w:jc w:val="center"/>
        <w:textAlignment w:val="baseline"/>
        <w:rPr>
          <w:rFonts w:ascii="Montserrat" w:hAnsi="Montserrat" w:cs="Montserrat"/>
          <w:sz w:val="20"/>
          <w:szCs w:val="20"/>
        </w:rPr>
      </w:pPr>
    </w:p>
    <w:p w14:paraId="739FB85E" w14:textId="77777777" w:rsidR="00F85161" w:rsidRDefault="00F85161" w:rsidP="00F85161">
      <w:pPr>
        <w:ind w:left="301"/>
        <w:jc w:val="center"/>
        <w:textAlignment w:val="baseline"/>
        <w:rPr>
          <w:rFonts w:ascii="Montserrat" w:hAnsi="Montserrat" w:cs="Montserrat"/>
          <w:sz w:val="20"/>
          <w:szCs w:val="20"/>
        </w:rPr>
      </w:pPr>
    </w:p>
    <w:p w14:paraId="74D0C04D" w14:textId="77777777" w:rsidR="00F85161" w:rsidRPr="006062B3" w:rsidRDefault="00F85161" w:rsidP="00F85161">
      <w:pPr>
        <w:ind w:left="301"/>
        <w:jc w:val="center"/>
        <w:textAlignment w:val="baseline"/>
        <w:rPr>
          <w:rFonts w:ascii="Montserrat" w:hAnsi="Montserrat" w:cs="Montserrat"/>
          <w:sz w:val="20"/>
          <w:szCs w:val="20"/>
        </w:rPr>
      </w:pPr>
    </w:p>
    <w:p w14:paraId="36F360F0" w14:textId="77777777" w:rsidR="00F85161" w:rsidRPr="006062B3" w:rsidRDefault="00F85161" w:rsidP="00F85161">
      <w:pPr>
        <w:ind w:left="301"/>
        <w:jc w:val="center"/>
        <w:textAlignment w:val="baseline"/>
        <w:rPr>
          <w:rFonts w:ascii="Montserrat" w:hAnsi="Montserrat" w:cs="Montserrat"/>
          <w:b/>
          <w:bCs/>
          <w:sz w:val="20"/>
          <w:szCs w:val="20"/>
        </w:rPr>
      </w:pPr>
      <w:r w:rsidRPr="006062B3">
        <w:rPr>
          <w:rFonts w:ascii="Montserrat" w:hAnsi="Montserrat" w:cs="Montserrat"/>
          <w:b/>
          <w:bCs/>
          <w:sz w:val="20"/>
          <w:szCs w:val="20"/>
        </w:rPr>
        <w:t>Nombre y firma del representante legal</w:t>
      </w:r>
    </w:p>
    <w:p w14:paraId="31DA9AB3" w14:textId="77777777" w:rsidR="00F85161" w:rsidRPr="00F85161" w:rsidRDefault="00F85161" w:rsidP="00F85161">
      <w:pPr>
        <w:spacing w:after="160"/>
        <w:contextualSpacing/>
        <w:jc w:val="center"/>
        <w:rPr>
          <w:rFonts w:ascii="Montserrat" w:hAnsi="Montserrat" w:cs="Arial"/>
          <w:b/>
          <w:sz w:val="20"/>
          <w:szCs w:val="20"/>
        </w:rPr>
      </w:pPr>
      <w:r w:rsidRPr="006062B3">
        <w:rPr>
          <w:rFonts w:ascii="Montserrat" w:hAnsi="Montserrat" w:cs="Montserrat"/>
          <w:b/>
          <w:bCs/>
          <w:sz w:val="20"/>
          <w:szCs w:val="20"/>
        </w:rPr>
        <w:br w:type="page"/>
      </w:r>
      <w:r w:rsidRPr="00F85161">
        <w:rPr>
          <w:rFonts w:ascii="Montserrat" w:hAnsi="Montserrat" w:cs="Arial"/>
          <w:b/>
          <w:sz w:val="20"/>
          <w:szCs w:val="20"/>
        </w:rPr>
        <w:lastRenderedPageBreak/>
        <w:t>ANEXO 3</w:t>
      </w:r>
    </w:p>
    <w:p w14:paraId="2A6D91C1" w14:textId="77777777" w:rsidR="00F85161" w:rsidRPr="00F85161" w:rsidRDefault="00F85161" w:rsidP="00F85161">
      <w:pPr>
        <w:spacing w:after="160"/>
        <w:contextualSpacing/>
        <w:jc w:val="center"/>
        <w:rPr>
          <w:rFonts w:ascii="Montserrat" w:hAnsi="Montserrat" w:cs="Arial"/>
          <w:b/>
          <w:sz w:val="20"/>
          <w:szCs w:val="20"/>
        </w:rPr>
      </w:pPr>
    </w:p>
    <w:p w14:paraId="487D72F4" w14:textId="77777777" w:rsidR="00F85161" w:rsidRPr="00F85161" w:rsidRDefault="00F85161" w:rsidP="00F85161">
      <w:pPr>
        <w:spacing w:after="160"/>
        <w:contextualSpacing/>
        <w:jc w:val="center"/>
        <w:rPr>
          <w:rFonts w:ascii="Montserrat" w:hAnsi="Montserrat" w:cs="Arial"/>
          <w:sz w:val="20"/>
          <w:szCs w:val="20"/>
        </w:rPr>
      </w:pPr>
      <w:r w:rsidRPr="00F85161">
        <w:rPr>
          <w:rFonts w:ascii="Montserrat" w:hAnsi="Montserrat" w:cs="Arial"/>
          <w:b/>
          <w:sz w:val="20"/>
          <w:szCs w:val="20"/>
        </w:rPr>
        <w:t>SOLICITUD DE ESTUDIOS DE LABORATORIO</w:t>
      </w:r>
    </w:p>
    <w:p w14:paraId="7309BD74" w14:textId="77777777" w:rsidR="00F85161" w:rsidRDefault="00F85161" w:rsidP="006D7B25">
      <w:pPr>
        <w:tabs>
          <w:tab w:val="left" w:pos="1134"/>
        </w:tabs>
        <w:suppressAutoHyphens/>
        <w:ind w:right="-126"/>
        <w:jc w:val="both"/>
        <w:rPr>
          <w:rFonts w:ascii="Montserrat" w:eastAsiaTheme="minorHAnsi" w:hAnsi="Montserrat" w:cs="Arial"/>
          <w:b/>
          <w:sz w:val="22"/>
          <w:szCs w:val="22"/>
          <w:highlight w:val="yellow"/>
        </w:rPr>
      </w:pPr>
    </w:p>
    <w:p w14:paraId="6719E7D7" w14:textId="77777777" w:rsidR="007E628D" w:rsidRPr="00611E2E" w:rsidRDefault="007E628D" w:rsidP="007E628D">
      <w:pPr>
        <w:spacing w:after="160"/>
        <w:contextualSpacing/>
        <w:rPr>
          <w:rFonts w:ascii="Montserrat" w:hAnsi="Montserrat" w:cs="Arial"/>
          <w:sz w:val="18"/>
          <w:szCs w:val="18"/>
        </w:rPr>
      </w:pPr>
    </w:p>
    <w:p w14:paraId="67DFFE97" w14:textId="77777777" w:rsidR="007E628D" w:rsidRPr="00611E2E" w:rsidRDefault="007E628D" w:rsidP="007E628D">
      <w:pPr>
        <w:spacing w:after="160"/>
        <w:contextualSpacing/>
        <w:rPr>
          <w:rFonts w:ascii="Montserrat" w:hAnsi="Montserrat" w:cs="Arial"/>
          <w:sz w:val="18"/>
          <w:szCs w:val="18"/>
        </w:rPr>
      </w:pPr>
    </w:p>
    <w:tbl>
      <w:tblPr>
        <w:tblW w:w="5146" w:type="pct"/>
        <w:tblLayout w:type="fixed"/>
        <w:tblCellMar>
          <w:left w:w="70" w:type="dxa"/>
          <w:right w:w="70" w:type="dxa"/>
        </w:tblCellMar>
        <w:tblLook w:val="04A0" w:firstRow="1" w:lastRow="0" w:firstColumn="1" w:lastColumn="0" w:noHBand="0" w:noVBand="1"/>
      </w:tblPr>
      <w:tblGrid>
        <w:gridCol w:w="659"/>
        <w:gridCol w:w="2171"/>
        <w:gridCol w:w="849"/>
        <w:gridCol w:w="1134"/>
        <w:gridCol w:w="2608"/>
        <w:gridCol w:w="1505"/>
        <w:gridCol w:w="160"/>
      </w:tblGrid>
      <w:tr w:rsidR="007E628D" w:rsidRPr="00611E2E" w14:paraId="772F20C9" w14:textId="77777777" w:rsidTr="007E628D">
        <w:trPr>
          <w:gridAfter w:val="1"/>
          <w:wAfter w:w="88" w:type="pct"/>
          <w:trHeight w:val="506"/>
        </w:trPr>
        <w:tc>
          <w:tcPr>
            <w:tcW w:w="155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36DEBE" w14:textId="69FB3AC9" w:rsidR="007E628D" w:rsidRPr="00611E2E" w:rsidRDefault="00DE3E1A" w:rsidP="0066432B">
            <w:pPr>
              <w:jc w:val="center"/>
              <w:rPr>
                <w:rFonts w:ascii="Montserrat" w:eastAsia="Times New Roman" w:hAnsi="Montserrat" w:cs="Arial"/>
                <w:sz w:val="16"/>
                <w:szCs w:val="16"/>
              </w:rPr>
            </w:pPr>
            <w:r>
              <w:rPr>
                <w:rFonts w:ascii="Montserrat" w:eastAsia="Calibri" w:hAnsi="Montserrat" w:cs="Arial"/>
                <w:sz w:val="20"/>
                <w:szCs w:val="20"/>
                <w:lang w:eastAsia="es-MX"/>
              </w:rPr>
              <w:t>Secretaría de Salud</w:t>
            </w:r>
          </w:p>
        </w:tc>
        <w:tc>
          <w:tcPr>
            <w:tcW w:w="3355"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0BEA7A"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xml:space="preserve">SOLICITUD DE ESTUDIOS DE LABORATORIO </w:t>
            </w:r>
          </w:p>
        </w:tc>
      </w:tr>
      <w:tr w:rsidR="007E628D" w:rsidRPr="00611E2E" w14:paraId="1AFDE175" w14:textId="77777777" w:rsidTr="007E628D">
        <w:trPr>
          <w:trHeight w:val="390"/>
        </w:trPr>
        <w:tc>
          <w:tcPr>
            <w:tcW w:w="1557" w:type="pct"/>
            <w:gridSpan w:val="2"/>
            <w:vMerge/>
            <w:tcBorders>
              <w:top w:val="single" w:sz="4" w:space="0" w:color="auto"/>
              <w:left w:val="single" w:sz="4" w:space="0" w:color="auto"/>
              <w:bottom w:val="single" w:sz="4" w:space="0" w:color="000000"/>
              <w:right w:val="single" w:sz="4" w:space="0" w:color="000000"/>
            </w:tcBorders>
            <w:vAlign w:val="center"/>
            <w:hideMark/>
          </w:tcPr>
          <w:p w14:paraId="6609B062" w14:textId="77777777" w:rsidR="007E628D" w:rsidRPr="00611E2E" w:rsidRDefault="007E628D" w:rsidP="0066432B">
            <w:pPr>
              <w:rPr>
                <w:rFonts w:ascii="Montserrat" w:eastAsia="Times New Roman" w:hAnsi="Montserrat" w:cs="Arial"/>
                <w:sz w:val="16"/>
                <w:szCs w:val="16"/>
              </w:rPr>
            </w:pPr>
          </w:p>
        </w:tc>
        <w:tc>
          <w:tcPr>
            <w:tcW w:w="3355" w:type="pct"/>
            <w:gridSpan w:val="4"/>
            <w:vMerge/>
            <w:tcBorders>
              <w:top w:val="single" w:sz="4" w:space="0" w:color="auto"/>
              <w:left w:val="single" w:sz="4" w:space="0" w:color="auto"/>
              <w:bottom w:val="single" w:sz="4" w:space="0" w:color="000000"/>
              <w:right w:val="single" w:sz="4" w:space="0" w:color="000000"/>
            </w:tcBorders>
            <w:vAlign w:val="center"/>
            <w:hideMark/>
          </w:tcPr>
          <w:p w14:paraId="1CC09910" w14:textId="77777777" w:rsidR="007E628D" w:rsidRPr="00611E2E" w:rsidRDefault="007E628D" w:rsidP="0066432B">
            <w:pPr>
              <w:rPr>
                <w:rFonts w:ascii="Montserrat" w:eastAsia="Times New Roman" w:hAnsi="Montserrat" w:cs="Arial"/>
                <w:sz w:val="16"/>
                <w:szCs w:val="16"/>
              </w:rPr>
            </w:pPr>
          </w:p>
        </w:tc>
        <w:tc>
          <w:tcPr>
            <w:tcW w:w="88" w:type="pct"/>
            <w:tcBorders>
              <w:top w:val="nil"/>
              <w:left w:val="nil"/>
              <w:bottom w:val="nil"/>
              <w:right w:val="nil"/>
            </w:tcBorders>
            <w:shd w:val="clear" w:color="auto" w:fill="auto"/>
            <w:noWrap/>
            <w:vAlign w:val="bottom"/>
            <w:hideMark/>
          </w:tcPr>
          <w:p w14:paraId="23BCBF26" w14:textId="77777777" w:rsidR="007E628D" w:rsidRPr="00611E2E" w:rsidRDefault="007E628D" w:rsidP="0066432B">
            <w:pPr>
              <w:jc w:val="center"/>
              <w:rPr>
                <w:rFonts w:ascii="Montserrat" w:eastAsia="Times New Roman" w:hAnsi="Montserrat" w:cs="Arial"/>
                <w:sz w:val="16"/>
                <w:szCs w:val="16"/>
              </w:rPr>
            </w:pPr>
          </w:p>
        </w:tc>
      </w:tr>
      <w:tr w:rsidR="007E628D" w:rsidRPr="00611E2E" w14:paraId="1222C97A" w14:textId="77777777" w:rsidTr="007E628D">
        <w:trPr>
          <w:trHeight w:val="390"/>
        </w:trPr>
        <w:tc>
          <w:tcPr>
            <w:tcW w:w="1557" w:type="pct"/>
            <w:gridSpan w:val="2"/>
            <w:vMerge/>
            <w:tcBorders>
              <w:top w:val="single" w:sz="4" w:space="0" w:color="auto"/>
              <w:left w:val="single" w:sz="4" w:space="0" w:color="auto"/>
              <w:bottom w:val="single" w:sz="4" w:space="0" w:color="000000"/>
              <w:right w:val="single" w:sz="4" w:space="0" w:color="000000"/>
            </w:tcBorders>
            <w:vAlign w:val="center"/>
            <w:hideMark/>
          </w:tcPr>
          <w:p w14:paraId="18BF1861" w14:textId="77777777" w:rsidR="007E628D" w:rsidRPr="00611E2E" w:rsidRDefault="007E628D" w:rsidP="0066432B">
            <w:pPr>
              <w:rPr>
                <w:rFonts w:ascii="Montserrat" w:eastAsia="Times New Roman" w:hAnsi="Montserrat" w:cs="Arial"/>
                <w:sz w:val="16"/>
                <w:szCs w:val="16"/>
              </w:rPr>
            </w:pPr>
          </w:p>
        </w:tc>
        <w:tc>
          <w:tcPr>
            <w:tcW w:w="468" w:type="pct"/>
            <w:tcBorders>
              <w:top w:val="nil"/>
              <w:left w:val="nil"/>
              <w:bottom w:val="single" w:sz="4" w:space="0" w:color="auto"/>
              <w:right w:val="nil"/>
            </w:tcBorders>
            <w:shd w:val="clear" w:color="auto" w:fill="auto"/>
            <w:noWrap/>
            <w:vAlign w:val="center"/>
            <w:hideMark/>
          </w:tcPr>
          <w:p w14:paraId="7616F0A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nil"/>
            </w:tcBorders>
            <w:shd w:val="clear" w:color="auto" w:fill="auto"/>
            <w:noWrap/>
            <w:vAlign w:val="center"/>
            <w:hideMark/>
          </w:tcPr>
          <w:p w14:paraId="691BA922"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single" w:sz="4" w:space="0" w:color="auto"/>
              <w:bottom w:val="single" w:sz="4" w:space="0" w:color="auto"/>
              <w:right w:val="single" w:sz="4" w:space="0" w:color="auto"/>
            </w:tcBorders>
            <w:shd w:val="clear" w:color="auto" w:fill="auto"/>
            <w:noWrap/>
            <w:vAlign w:val="bottom"/>
            <w:hideMark/>
          </w:tcPr>
          <w:p w14:paraId="65347576"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xml:space="preserve">FECHA DE ENVIO: </w:t>
            </w:r>
          </w:p>
        </w:tc>
        <w:tc>
          <w:tcPr>
            <w:tcW w:w="828" w:type="pct"/>
            <w:tcBorders>
              <w:top w:val="nil"/>
              <w:left w:val="nil"/>
              <w:bottom w:val="single" w:sz="4" w:space="0" w:color="auto"/>
              <w:right w:val="single" w:sz="4" w:space="0" w:color="auto"/>
            </w:tcBorders>
            <w:shd w:val="clear" w:color="auto" w:fill="auto"/>
            <w:noWrap/>
            <w:vAlign w:val="bottom"/>
            <w:hideMark/>
          </w:tcPr>
          <w:p w14:paraId="288B103A"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9FA4B2C" w14:textId="77777777" w:rsidR="007E628D" w:rsidRPr="00611E2E" w:rsidRDefault="007E628D" w:rsidP="0066432B">
            <w:pPr>
              <w:rPr>
                <w:rFonts w:ascii="Montserrat" w:eastAsia="Times New Roman" w:hAnsi="Montserrat" w:cs="Arial"/>
                <w:sz w:val="16"/>
                <w:szCs w:val="16"/>
              </w:rPr>
            </w:pPr>
          </w:p>
        </w:tc>
      </w:tr>
      <w:tr w:rsidR="007E628D" w:rsidRPr="00611E2E" w14:paraId="77700BD9" w14:textId="77777777" w:rsidTr="007E628D">
        <w:trPr>
          <w:trHeight w:val="300"/>
        </w:trPr>
        <w:tc>
          <w:tcPr>
            <w:tcW w:w="363" w:type="pct"/>
            <w:tcBorders>
              <w:top w:val="nil"/>
              <w:left w:val="nil"/>
              <w:bottom w:val="nil"/>
              <w:right w:val="nil"/>
            </w:tcBorders>
            <w:shd w:val="clear" w:color="auto" w:fill="auto"/>
            <w:noWrap/>
            <w:vAlign w:val="bottom"/>
            <w:hideMark/>
          </w:tcPr>
          <w:p w14:paraId="5B9815C6" w14:textId="77777777" w:rsidR="007E628D" w:rsidRPr="00611E2E" w:rsidRDefault="007E628D" w:rsidP="0066432B">
            <w:pPr>
              <w:jc w:val="right"/>
              <w:rPr>
                <w:rFonts w:ascii="Montserrat" w:eastAsia="Times New Roman" w:hAnsi="Montserrat" w:cs="Arial"/>
                <w:sz w:val="16"/>
                <w:szCs w:val="16"/>
              </w:rPr>
            </w:pPr>
          </w:p>
        </w:tc>
        <w:tc>
          <w:tcPr>
            <w:tcW w:w="1195" w:type="pct"/>
            <w:tcBorders>
              <w:top w:val="nil"/>
              <w:left w:val="nil"/>
              <w:bottom w:val="nil"/>
              <w:right w:val="nil"/>
            </w:tcBorders>
            <w:shd w:val="clear" w:color="auto" w:fill="auto"/>
            <w:noWrap/>
            <w:vAlign w:val="bottom"/>
            <w:hideMark/>
          </w:tcPr>
          <w:p w14:paraId="74883F91" w14:textId="77777777" w:rsidR="007E628D" w:rsidRPr="00611E2E" w:rsidRDefault="007E628D" w:rsidP="0066432B">
            <w:pPr>
              <w:jc w:val="center"/>
              <w:rPr>
                <w:rFonts w:ascii="Montserrat" w:eastAsia="Times New Roman" w:hAnsi="Montserrat" w:cs="Arial"/>
                <w:sz w:val="16"/>
                <w:szCs w:val="16"/>
              </w:rPr>
            </w:pPr>
          </w:p>
        </w:tc>
        <w:tc>
          <w:tcPr>
            <w:tcW w:w="468" w:type="pct"/>
            <w:tcBorders>
              <w:top w:val="nil"/>
              <w:left w:val="nil"/>
              <w:bottom w:val="nil"/>
              <w:right w:val="nil"/>
            </w:tcBorders>
            <w:shd w:val="clear" w:color="auto" w:fill="auto"/>
            <w:noWrap/>
            <w:vAlign w:val="bottom"/>
            <w:hideMark/>
          </w:tcPr>
          <w:p w14:paraId="29FB9A6F" w14:textId="77777777" w:rsidR="007E628D" w:rsidRPr="00611E2E" w:rsidRDefault="007E628D" w:rsidP="0066432B">
            <w:pPr>
              <w:rPr>
                <w:rFonts w:ascii="Montserrat" w:eastAsia="Times New Roman" w:hAnsi="Montserrat" w:cs="Arial"/>
                <w:sz w:val="16"/>
                <w:szCs w:val="16"/>
              </w:rPr>
            </w:pPr>
          </w:p>
        </w:tc>
        <w:tc>
          <w:tcPr>
            <w:tcW w:w="624" w:type="pct"/>
            <w:tcBorders>
              <w:top w:val="nil"/>
              <w:left w:val="nil"/>
              <w:bottom w:val="nil"/>
              <w:right w:val="nil"/>
            </w:tcBorders>
            <w:shd w:val="clear" w:color="auto" w:fill="auto"/>
            <w:noWrap/>
            <w:vAlign w:val="bottom"/>
            <w:hideMark/>
          </w:tcPr>
          <w:p w14:paraId="3460586F" w14:textId="77777777" w:rsidR="007E628D" w:rsidRPr="00611E2E" w:rsidRDefault="007E628D" w:rsidP="0066432B">
            <w:pPr>
              <w:rPr>
                <w:rFonts w:ascii="Montserrat" w:eastAsia="Times New Roman" w:hAnsi="Montserrat" w:cs="Arial"/>
                <w:sz w:val="16"/>
                <w:szCs w:val="16"/>
              </w:rPr>
            </w:pPr>
          </w:p>
        </w:tc>
        <w:tc>
          <w:tcPr>
            <w:tcW w:w="1435" w:type="pct"/>
            <w:tcBorders>
              <w:top w:val="nil"/>
              <w:left w:val="nil"/>
              <w:bottom w:val="nil"/>
              <w:right w:val="nil"/>
            </w:tcBorders>
            <w:shd w:val="clear" w:color="auto" w:fill="auto"/>
            <w:noWrap/>
            <w:vAlign w:val="bottom"/>
            <w:hideMark/>
          </w:tcPr>
          <w:p w14:paraId="6F2D786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3E72198F" w14:textId="77777777" w:rsidR="007E628D" w:rsidRPr="00611E2E" w:rsidRDefault="007E628D" w:rsidP="0066432B">
            <w:pPr>
              <w:rPr>
                <w:rFonts w:ascii="Montserrat" w:eastAsia="Times New Roman" w:hAnsi="Montserrat" w:cs="Arial"/>
                <w:sz w:val="16"/>
                <w:szCs w:val="16"/>
              </w:rPr>
            </w:pPr>
          </w:p>
        </w:tc>
        <w:tc>
          <w:tcPr>
            <w:tcW w:w="88" w:type="pct"/>
            <w:vAlign w:val="center"/>
            <w:hideMark/>
          </w:tcPr>
          <w:p w14:paraId="3A4B57B2" w14:textId="77777777" w:rsidR="007E628D" w:rsidRPr="00611E2E" w:rsidRDefault="007E628D" w:rsidP="0066432B">
            <w:pPr>
              <w:rPr>
                <w:rFonts w:ascii="Montserrat" w:eastAsia="Times New Roman" w:hAnsi="Montserrat" w:cs="Arial"/>
                <w:sz w:val="16"/>
                <w:szCs w:val="16"/>
              </w:rPr>
            </w:pPr>
          </w:p>
        </w:tc>
      </w:tr>
      <w:tr w:rsidR="007E628D" w:rsidRPr="00611E2E" w14:paraId="174E7DAD" w14:textId="77777777" w:rsidTr="007E628D">
        <w:trPr>
          <w:trHeight w:val="360"/>
        </w:trPr>
        <w:tc>
          <w:tcPr>
            <w:tcW w:w="1557" w:type="pct"/>
            <w:gridSpan w:val="2"/>
            <w:tcBorders>
              <w:top w:val="nil"/>
              <w:left w:val="nil"/>
              <w:bottom w:val="nil"/>
              <w:right w:val="nil"/>
            </w:tcBorders>
            <w:shd w:val="clear" w:color="auto" w:fill="auto"/>
            <w:noWrap/>
            <w:vAlign w:val="bottom"/>
            <w:hideMark/>
          </w:tcPr>
          <w:p w14:paraId="208368E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NOMBRE DE LA UNIDAD MÉDICA:</w:t>
            </w:r>
          </w:p>
        </w:tc>
        <w:tc>
          <w:tcPr>
            <w:tcW w:w="2526" w:type="pct"/>
            <w:gridSpan w:val="3"/>
            <w:tcBorders>
              <w:top w:val="nil"/>
              <w:left w:val="nil"/>
              <w:bottom w:val="nil"/>
              <w:right w:val="nil"/>
            </w:tcBorders>
            <w:shd w:val="clear" w:color="auto" w:fill="auto"/>
            <w:noWrap/>
            <w:vAlign w:val="bottom"/>
            <w:hideMark/>
          </w:tcPr>
          <w:p w14:paraId="6C5C8DD4"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35BA0064"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3BADD844" w14:textId="77777777" w:rsidR="007E628D" w:rsidRPr="00611E2E" w:rsidRDefault="007E628D" w:rsidP="0066432B">
            <w:pPr>
              <w:rPr>
                <w:rFonts w:ascii="Montserrat" w:eastAsia="Times New Roman" w:hAnsi="Montserrat" w:cs="Arial"/>
                <w:sz w:val="16"/>
                <w:szCs w:val="16"/>
              </w:rPr>
            </w:pPr>
          </w:p>
        </w:tc>
      </w:tr>
      <w:tr w:rsidR="007E628D" w:rsidRPr="00611E2E" w14:paraId="3C6BE6C5" w14:textId="77777777" w:rsidTr="007E628D">
        <w:trPr>
          <w:trHeight w:val="360"/>
        </w:trPr>
        <w:tc>
          <w:tcPr>
            <w:tcW w:w="1557" w:type="pct"/>
            <w:gridSpan w:val="2"/>
            <w:tcBorders>
              <w:top w:val="nil"/>
              <w:left w:val="nil"/>
              <w:bottom w:val="nil"/>
              <w:right w:val="nil"/>
            </w:tcBorders>
            <w:shd w:val="clear" w:color="auto" w:fill="auto"/>
            <w:noWrap/>
            <w:vAlign w:val="bottom"/>
            <w:hideMark/>
          </w:tcPr>
          <w:p w14:paraId="39380893"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NOMBRE DEL AREA SOLICITANTE:</w:t>
            </w:r>
          </w:p>
        </w:tc>
        <w:tc>
          <w:tcPr>
            <w:tcW w:w="2526" w:type="pct"/>
            <w:gridSpan w:val="3"/>
            <w:tcBorders>
              <w:top w:val="nil"/>
              <w:left w:val="nil"/>
              <w:bottom w:val="nil"/>
              <w:right w:val="nil"/>
            </w:tcBorders>
            <w:shd w:val="clear" w:color="auto" w:fill="auto"/>
            <w:noWrap/>
            <w:vAlign w:val="bottom"/>
            <w:hideMark/>
          </w:tcPr>
          <w:p w14:paraId="35ADC81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bottom"/>
            <w:hideMark/>
          </w:tcPr>
          <w:p w14:paraId="66E30322"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2DFC2032" w14:textId="77777777" w:rsidR="007E628D" w:rsidRPr="00611E2E" w:rsidRDefault="007E628D" w:rsidP="0066432B">
            <w:pPr>
              <w:rPr>
                <w:rFonts w:ascii="Montserrat" w:eastAsia="Times New Roman" w:hAnsi="Montserrat" w:cs="Arial"/>
                <w:sz w:val="16"/>
                <w:szCs w:val="16"/>
              </w:rPr>
            </w:pPr>
          </w:p>
        </w:tc>
      </w:tr>
      <w:tr w:rsidR="007E628D" w:rsidRPr="00611E2E" w14:paraId="5D44ED30" w14:textId="77777777" w:rsidTr="007E628D">
        <w:trPr>
          <w:trHeight w:val="379"/>
        </w:trPr>
        <w:tc>
          <w:tcPr>
            <w:tcW w:w="1557" w:type="pct"/>
            <w:gridSpan w:val="2"/>
            <w:tcBorders>
              <w:top w:val="nil"/>
              <w:left w:val="nil"/>
              <w:bottom w:val="nil"/>
              <w:right w:val="nil"/>
            </w:tcBorders>
            <w:shd w:val="clear" w:color="auto" w:fill="auto"/>
            <w:noWrap/>
            <w:vAlign w:val="center"/>
            <w:hideMark/>
          </w:tcPr>
          <w:p w14:paraId="1280EDC8"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CORREO DE LA UNIDAD MÉDICA:</w:t>
            </w:r>
          </w:p>
        </w:tc>
        <w:tc>
          <w:tcPr>
            <w:tcW w:w="2526" w:type="pct"/>
            <w:gridSpan w:val="3"/>
            <w:tcBorders>
              <w:top w:val="nil"/>
              <w:left w:val="nil"/>
              <w:bottom w:val="nil"/>
              <w:right w:val="nil"/>
            </w:tcBorders>
            <w:shd w:val="clear" w:color="auto" w:fill="auto"/>
            <w:noWrap/>
            <w:vAlign w:val="bottom"/>
            <w:hideMark/>
          </w:tcPr>
          <w:p w14:paraId="772EDFCE" w14:textId="77777777" w:rsidR="007E628D" w:rsidRPr="00611E2E" w:rsidRDefault="007E628D" w:rsidP="0066432B">
            <w:pPr>
              <w:rPr>
                <w:rFonts w:ascii="Montserrat" w:eastAsia="Times New Roman" w:hAnsi="Montserrat" w:cs="Arial"/>
                <w:sz w:val="16"/>
                <w:szCs w:val="16"/>
              </w:rPr>
            </w:pPr>
          </w:p>
        </w:tc>
        <w:tc>
          <w:tcPr>
            <w:tcW w:w="828" w:type="pct"/>
            <w:tcBorders>
              <w:top w:val="nil"/>
              <w:left w:val="nil"/>
              <w:bottom w:val="nil"/>
              <w:right w:val="nil"/>
            </w:tcBorders>
            <w:shd w:val="clear" w:color="auto" w:fill="auto"/>
            <w:noWrap/>
            <w:vAlign w:val="center"/>
            <w:hideMark/>
          </w:tcPr>
          <w:p w14:paraId="5C4CCCFB" w14:textId="77777777" w:rsidR="007E628D" w:rsidRPr="00611E2E" w:rsidRDefault="007E628D" w:rsidP="0066432B">
            <w:pPr>
              <w:jc w:val="center"/>
              <w:rPr>
                <w:rFonts w:ascii="Montserrat" w:eastAsia="Times New Roman" w:hAnsi="Montserrat" w:cs="Arial"/>
                <w:sz w:val="16"/>
                <w:szCs w:val="16"/>
              </w:rPr>
            </w:pPr>
          </w:p>
        </w:tc>
        <w:tc>
          <w:tcPr>
            <w:tcW w:w="88" w:type="pct"/>
            <w:vAlign w:val="center"/>
            <w:hideMark/>
          </w:tcPr>
          <w:p w14:paraId="0960AFCC" w14:textId="77777777" w:rsidR="007E628D" w:rsidRPr="00611E2E" w:rsidRDefault="007E628D" w:rsidP="0066432B">
            <w:pPr>
              <w:rPr>
                <w:rFonts w:ascii="Montserrat" w:eastAsia="Times New Roman" w:hAnsi="Montserrat" w:cs="Arial"/>
                <w:sz w:val="16"/>
                <w:szCs w:val="16"/>
              </w:rPr>
            </w:pPr>
          </w:p>
        </w:tc>
      </w:tr>
      <w:tr w:rsidR="007E628D" w:rsidRPr="00611E2E" w14:paraId="4F06653D" w14:textId="77777777" w:rsidTr="007E628D">
        <w:trPr>
          <w:trHeight w:val="379"/>
        </w:trPr>
        <w:tc>
          <w:tcPr>
            <w:tcW w:w="363" w:type="pct"/>
            <w:tcBorders>
              <w:top w:val="nil"/>
              <w:left w:val="nil"/>
              <w:bottom w:val="nil"/>
              <w:right w:val="nil"/>
            </w:tcBorders>
            <w:shd w:val="clear" w:color="auto" w:fill="auto"/>
            <w:noWrap/>
            <w:vAlign w:val="center"/>
            <w:hideMark/>
          </w:tcPr>
          <w:p w14:paraId="384C409A" w14:textId="77777777" w:rsidR="007E628D" w:rsidRPr="00611E2E" w:rsidRDefault="007E628D" w:rsidP="0066432B">
            <w:pPr>
              <w:rPr>
                <w:rFonts w:ascii="Montserrat" w:eastAsia="Times New Roman" w:hAnsi="Montserrat" w:cs="Arial"/>
                <w:sz w:val="16"/>
                <w:szCs w:val="16"/>
              </w:rPr>
            </w:pPr>
          </w:p>
        </w:tc>
        <w:tc>
          <w:tcPr>
            <w:tcW w:w="1195" w:type="pct"/>
            <w:tcBorders>
              <w:top w:val="nil"/>
              <w:left w:val="nil"/>
              <w:bottom w:val="nil"/>
              <w:right w:val="nil"/>
            </w:tcBorders>
            <w:shd w:val="clear" w:color="auto" w:fill="auto"/>
            <w:noWrap/>
            <w:vAlign w:val="center"/>
            <w:hideMark/>
          </w:tcPr>
          <w:p w14:paraId="60571894" w14:textId="77777777" w:rsidR="007E628D" w:rsidRPr="00611E2E" w:rsidRDefault="007E628D" w:rsidP="0066432B">
            <w:pPr>
              <w:jc w:val="right"/>
              <w:rPr>
                <w:rFonts w:ascii="Montserrat" w:eastAsia="Times New Roman" w:hAnsi="Montserrat" w:cs="Arial"/>
                <w:sz w:val="16"/>
                <w:szCs w:val="16"/>
              </w:rPr>
            </w:pPr>
          </w:p>
        </w:tc>
        <w:tc>
          <w:tcPr>
            <w:tcW w:w="468" w:type="pct"/>
            <w:tcBorders>
              <w:top w:val="nil"/>
              <w:left w:val="nil"/>
              <w:bottom w:val="single" w:sz="4" w:space="0" w:color="auto"/>
              <w:right w:val="nil"/>
            </w:tcBorders>
            <w:shd w:val="clear" w:color="auto" w:fill="auto"/>
            <w:noWrap/>
            <w:vAlign w:val="bottom"/>
            <w:hideMark/>
          </w:tcPr>
          <w:p w14:paraId="0856CE4B"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nil"/>
            </w:tcBorders>
            <w:shd w:val="clear" w:color="auto" w:fill="auto"/>
            <w:noWrap/>
            <w:vAlign w:val="bottom"/>
            <w:hideMark/>
          </w:tcPr>
          <w:p w14:paraId="0534D5A3"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nil"/>
            </w:tcBorders>
            <w:shd w:val="clear" w:color="auto" w:fill="auto"/>
            <w:noWrap/>
            <w:vAlign w:val="bottom"/>
            <w:hideMark/>
          </w:tcPr>
          <w:p w14:paraId="56F47F24"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nil"/>
              <w:right w:val="nil"/>
            </w:tcBorders>
            <w:shd w:val="clear" w:color="auto" w:fill="auto"/>
            <w:noWrap/>
            <w:vAlign w:val="bottom"/>
            <w:hideMark/>
          </w:tcPr>
          <w:p w14:paraId="7CBE795E" w14:textId="77777777" w:rsidR="007E628D" w:rsidRPr="00611E2E" w:rsidRDefault="007E628D" w:rsidP="0066432B">
            <w:pPr>
              <w:rPr>
                <w:rFonts w:ascii="Montserrat" w:eastAsia="Times New Roman" w:hAnsi="Montserrat" w:cs="Arial"/>
                <w:sz w:val="16"/>
                <w:szCs w:val="16"/>
              </w:rPr>
            </w:pPr>
          </w:p>
        </w:tc>
        <w:tc>
          <w:tcPr>
            <w:tcW w:w="88" w:type="pct"/>
            <w:vAlign w:val="center"/>
            <w:hideMark/>
          </w:tcPr>
          <w:p w14:paraId="3242FD91" w14:textId="77777777" w:rsidR="007E628D" w:rsidRPr="00611E2E" w:rsidRDefault="007E628D" w:rsidP="0066432B">
            <w:pPr>
              <w:rPr>
                <w:rFonts w:ascii="Montserrat" w:eastAsia="Times New Roman" w:hAnsi="Montserrat" w:cs="Arial"/>
                <w:sz w:val="16"/>
                <w:szCs w:val="16"/>
              </w:rPr>
            </w:pPr>
          </w:p>
        </w:tc>
      </w:tr>
      <w:tr w:rsidR="007E628D" w:rsidRPr="00611E2E" w14:paraId="645B1DD0" w14:textId="77777777" w:rsidTr="007E628D">
        <w:trPr>
          <w:trHeight w:val="810"/>
        </w:trPr>
        <w:tc>
          <w:tcPr>
            <w:tcW w:w="36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366AC87"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No.</w:t>
            </w:r>
          </w:p>
        </w:tc>
        <w:tc>
          <w:tcPr>
            <w:tcW w:w="1195" w:type="pct"/>
            <w:vMerge w:val="restart"/>
            <w:tcBorders>
              <w:top w:val="single" w:sz="4" w:space="0" w:color="auto"/>
              <w:left w:val="single" w:sz="4" w:space="0" w:color="auto"/>
              <w:bottom w:val="nil"/>
              <w:right w:val="single" w:sz="4" w:space="0" w:color="auto"/>
            </w:tcBorders>
            <w:shd w:val="clear" w:color="auto" w:fill="auto"/>
            <w:vAlign w:val="center"/>
            <w:hideMark/>
          </w:tcPr>
          <w:p w14:paraId="54F588F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PACIENTE</w:t>
            </w:r>
          </w:p>
        </w:tc>
        <w:tc>
          <w:tcPr>
            <w:tcW w:w="468" w:type="pct"/>
            <w:vMerge w:val="restart"/>
            <w:tcBorders>
              <w:top w:val="nil"/>
              <w:left w:val="single" w:sz="4" w:space="0" w:color="auto"/>
              <w:bottom w:val="nil"/>
              <w:right w:val="single" w:sz="4" w:space="0" w:color="auto"/>
            </w:tcBorders>
            <w:shd w:val="clear" w:color="auto" w:fill="auto"/>
            <w:vAlign w:val="center"/>
            <w:hideMark/>
          </w:tcPr>
          <w:p w14:paraId="6A934D7B"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EDAD</w:t>
            </w:r>
          </w:p>
        </w:tc>
        <w:tc>
          <w:tcPr>
            <w:tcW w:w="624" w:type="pct"/>
            <w:vMerge w:val="restart"/>
            <w:tcBorders>
              <w:top w:val="nil"/>
              <w:left w:val="single" w:sz="4" w:space="0" w:color="auto"/>
              <w:bottom w:val="single" w:sz="4" w:space="0" w:color="000000"/>
              <w:right w:val="nil"/>
            </w:tcBorders>
            <w:shd w:val="clear" w:color="auto" w:fill="auto"/>
            <w:vAlign w:val="center"/>
            <w:hideMark/>
          </w:tcPr>
          <w:p w14:paraId="30104FE9"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SEXO</w:t>
            </w:r>
          </w:p>
        </w:tc>
        <w:tc>
          <w:tcPr>
            <w:tcW w:w="1435" w:type="pct"/>
            <w:vMerge w:val="restart"/>
            <w:tcBorders>
              <w:top w:val="nil"/>
              <w:left w:val="single" w:sz="4" w:space="0" w:color="auto"/>
              <w:bottom w:val="single" w:sz="4" w:space="0" w:color="auto"/>
              <w:right w:val="single" w:sz="4" w:space="0" w:color="auto"/>
            </w:tcBorders>
            <w:shd w:val="clear" w:color="auto" w:fill="auto"/>
            <w:vAlign w:val="center"/>
            <w:hideMark/>
          </w:tcPr>
          <w:p w14:paraId="7CD66A84"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PRUEBAS SOLICITADAS</w:t>
            </w:r>
          </w:p>
        </w:tc>
        <w:tc>
          <w:tcPr>
            <w:tcW w:w="828" w:type="pct"/>
            <w:vMerge w:val="restart"/>
            <w:tcBorders>
              <w:top w:val="single" w:sz="4" w:space="0" w:color="auto"/>
              <w:left w:val="single" w:sz="4" w:space="0" w:color="auto"/>
              <w:bottom w:val="nil"/>
              <w:right w:val="single" w:sz="4" w:space="0" w:color="auto"/>
            </w:tcBorders>
            <w:shd w:val="clear" w:color="auto" w:fill="auto"/>
            <w:vAlign w:val="center"/>
            <w:hideMark/>
          </w:tcPr>
          <w:p w14:paraId="48C15818" w14:textId="77777777" w:rsidR="007E628D" w:rsidRPr="007E628D" w:rsidRDefault="007E628D" w:rsidP="0066432B">
            <w:pPr>
              <w:jc w:val="center"/>
              <w:rPr>
                <w:rFonts w:ascii="Montserrat" w:eastAsia="Times New Roman" w:hAnsi="Montserrat" w:cs="Arial"/>
                <w:sz w:val="16"/>
                <w:szCs w:val="16"/>
              </w:rPr>
            </w:pPr>
            <w:r w:rsidRPr="007E628D">
              <w:rPr>
                <w:rFonts w:ascii="Montserrat" w:eastAsia="Times New Roman" w:hAnsi="Montserrat" w:cs="Arial"/>
                <w:sz w:val="16"/>
                <w:szCs w:val="16"/>
              </w:rPr>
              <w:t>DIAGNOSTICO</w:t>
            </w:r>
          </w:p>
        </w:tc>
        <w:tc>
          <w:tcPr>
            <w:tcW w:w="88" w:type="pct"/>
            <w:vAlign w:val="center"/>
            <w:hideMark/>
          </w:tcPr>
          <w:p w14:paraId="3C5D5A39" w14:textId="77777777" w:rsidR="007E628D" w:rsidRPr="00611E2E" w:rsidRDefault="007E628D" w:rsidP="0066432B">
            <w:pPr>
              <w:rPr>
                <w:rFonts w:ascii="Montserrat" w:eastAsia="Times New Roman" w:hAnsi="Montserrat" w:cs="Arial"/>
                <w:sz w:val="16"/>
                <w:szCs w:val="16"/>
              </w:rPr>
            </w:pPr>
          </w:p>
        </w:tc>
      </w:tr>
      <w:tr w:rsidR="007E628D" w:rsidRPr="00611E2E" w14:paraId="5A826E9F" w14:textId="77777777" w:rsidTr="007E628D">
        <w:trPr>
          <w:trHeight w:val="85"/>
        </w:trPr>
        <w:tc>
          <w:tcPr>
            <w:tcW w:w="363" w:type="pct"/>
            <w:vMerge/>
            <w:tcBorders>
              <w:top w:val="single" w:sz="4" w:space="0" w:color="auto"/>
              <w:left w:val="single" w:sz="4" w:space="0" w:color="auto"/>
              <w:bottom w:val="nil"/>
              <w:right w:val="single" w:sz="4" w:space="0" w:color="auto"/>
            </w:tcBorders>
            <w:vAlign w:val="center"/>
            <w:hideMark/>
          </w:tcPr>
          <w:p w14:paraId="16939DFD" w14:textId="77777777" w:rsidR="007E628D" w:rsidRPr="00611E2E" w:rsidRDefault="007E628D" w:rsidP="0066432B">
            <w:pPr>
              <w:rPr>
                <w:rFonts w:ascii="Montserrat" w:eastAsia="Times New Roman" w:hAnsi="Montserrat" w:cs="Arial"/>
                <w:sz w:val="16"/>
                <w:szCs w:val="16"/>
              </w:rPr>
            </w:pPr>
          </w:p>
        </w:tc>
        <w:tc>
          <w:tcPr>
            <w:tcW w:w="1195" w:type="pct"/>
            <w:vMerge/>
            <w:tcBorders>
              <w:top w:val="single" w:sz="4" w:space="0" w:color="auto"/>
              <w:left w:val="single" w:sz="4" w:space="0" w:color="auto"/>
              <w:bottom w:val="nil"/>
              <w:right w:val="single" w:sz="4" w:space="0" w:color="auto"/>
            </w:tcBorders>
            <w:vAlign w:val="center"/>
            <w:hideMark/>
          </w:tcPr>
          <w:p w14:paraId="3820BC31" w14:textId="77777777" w:rsidR="007E628D" w:rsidRPr="00611E2E" w:rsidRDefault="007E628D" w:rsidP="0066432B">
            <w:pPr>
              <w:rPr>
                <w:rFonts w:ascii="Montserrat" w:eastAsia="Times New Roman" w:hAnsi="Montserrat" w:cs="Arial"/>
                <w:sz w:val="16"/>
                <w:szCs w:val="16"/>
              </w:rPr>
            </w:pPr>
          </w:p>
        </w:tc>
        <w:tc>
          <w:tcPr>
            <w:tcW w:w="468" w:type="pct"/>
            <w:vMerge/>
            <w:tcBorders>
              <w:top w:val="nil"/>
              <w:left w:val="single" w:sz="4" w:space="0" w:color="auto"/>
              <w:bottom w:val="nil"/>
              <w:right w:val="single" w:sz="4" w:space="0" w:color="auto"/>
            </w:tcBorders>
            <w:vAlign w:val="center"/>
            <w:hideMark/>
          </w:tcPr>
          <w:p w14:paraId="5AE07000" w14:textId="77777777" w:rsidR="007E628D" w:rsidRPr="00611E2E" w:rsidRDefault="007E628D" w:rsidP="0066432B">
            <w:pPr>
              <w:rPr>
                <w:rFonts w:ascii="Montserrat" w:eastAsia="Times New Roman" w:hAnsi="Montserrat" w:cs="Arial"/>
                <w:sz w:val="16"/>
                <w:szCs w:val="16"/>
              </w:rPr>
            </w:pPr>
          </w:p>
        </w:tc>
        <w:tc>
          <w:tcPr>
            <w:tcW w:w="624" w:type="pct"/>
            <w:vMerge/>
            <w:tcBorders>
              <w:top w:val="nil"/>
              <w:left w:val="single" w:sz="4" w:space="0" w:color="auto"/>
              <w:bottom w:val="single" w:sz="4" w:space="0" w:color="000000"/>
              <w:right w:val="nil"/>
            </w:tcBorders>
            <w:vAlign w:val="center"/>
            <w:hideMark/>
          </w:tcPr>
          <w:p w14:paraId="6F35A5C9" w14:textId="77777777" w:rsidR="007E628D" w:rsidRPr="00611E2E" w:rsidRDefault="007E628D" w:rsidP="0066432B">
            <w:pPr>
              <w:rPr>
                <w:rFonts w:ascii="Montserrat" w:eastAsia="Times New Roman" w:hAnsi="Montserrat" w:cs="Arial"/>
                <w:sz w:val="16"/>
                <w:szCs w:val="16"/>
              </w:rPr>
            </w:pPr>
          </w:p>
        </w:tc>
        <w:tc>
          <w:tcPr>
            <w:tcW w:w="1435" w:type="pct"/>
            <w:vMerge/>
            <w:tcBorders>
              <w:top w:val="nil"/>
              <w:left w:val="single" w:sz="4" w:space="0" w:color="auto"/>
              <w:bottom w:val="single" w:sz="4" w:space="0" w:color="auto"/>
              <w:right w:val="single" w:sz="4" w:space="0" w:color="auto"/>
            </w:tcBorders>
            <w:vAlign w:val="center"/>
            <w:hideMark/>
          </w:tcPr>
          <w:p w14:paraId="7825FE89" w14:textId="77777777" w:rsidR="007E628D" w:rsidRPr="00611E2E" w:rsidRDefault="007E628D" w:rsidP="0066432B">
            <w:pPr>
              <w:rPr>
                <w:rFonts w:ascii="Montserrat" w:eastAsia="Times New Roman" w:hAnsi="Montserrat" w:cs="Arial"/>
                <w:sz w:val="16"/>
                <w:szCs w:val="16"/>
              </w:rPr>
            </w:pPr>
          </w:p>
        </w:tc>
        <w:tc>
          <w:tcPr>
            <w:tcW w:w="828" w:type="pct"/>
            <w:vMerge/>
            <w:tcBorders>
              <w:top w:val="single" w:sz="4" w:space="0" w:color="auto"/>
              <w:left w:val="single" w:sz="4" w:space="0" w:color="auto"/>
              <w:bottom w:val="nil"/>
              <w:right w:val="single" w:sz="4" w:space="0" w:color="auto"/>
            </w:tcBorders>
            <w:vAlign w:val="center"/>
            <w:hideMark/>
          </w:tcPr>
          <w:p w14:paraId="64A2CAF9" w14:textId="77777777" w:rsidR="007E628D" w:rsidRPr="00611E2E" w:rsidRDefault="007E628D" w:rsidP="0066432B">
            <w:pPr>
              <w:rPr>
                <w:rFonts w:ascii="Montserrat" w:eastAsia="Times New Roman" w:hAnsi="Montserrat" w:cs="Arial"/>
                <w:sz w:val="16"/>
                <w:szCs w:val="16"/>
              </w:rPr>
            </w:pPr>
          </w:p>
        </w:tc>
        <w:tc>
          <w:tcPr>
            <w:tcW w:w="88" w:type="pct"/>
            <w:tcBorders>
              <w:top w:val="nil"/>
              <w:left w:val="nil"/>
              <w:bottom w:val="nil"/>
              <w:right w:val="nil"/>
            </w:tcBorders>
            <w:shd w:val="clear" w:color="auto" w:fill="auto"/>
            <w:noWrap/>
            <w:vAlign w:val="bottom"/>
            <w:hideMark/>
          </w:tcPr>
          <w:p w14:paraId="5451A060" w14:textId="77777777" w:rsidR="007E628D" w:rsidRPr="00611E2E" w:rsidRDefault="007E628D" w:rsidP="0066432B">
            <w:pPr>
              <w:jc w:val="center"/>
              <w:rPr>
                <w:rFonts w:ascii="Montserrat" w:eastAsia="Times New Roman" w:hAnsi="Montserrat" w:cs="Arial"/>
                <w:sz w:val="16"/>
                <w:szCs w:val="16"/>
              </w:rPr>
            </w:pPr>
          </w:p>
        </w:tc>
      </w:tr>
      <w:tr w:rsidR="007E628D" w:rsidRPr="00611E2E" w14:paraId="052327A9" w14:textId="77777777" w:rsidTr="007E628D">
        <w:trPr>
          <w:trHeight w:val="667"/>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B3E"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1</w:t>
            </w:r>
          </w:p>
        </w:tc>
        <w:tc>
          <w:tcPr>
            <w:tcW w:w="1195" w:type="pct"/>
            <w:tcBorders>
              <w:top w:val="single" w:sz="4" w:space="0" w:color="auto"/>
              <w:left w:val="nil"/>
              <w:bottom w:val="single" w:sz="4" w:space="0" w:color="auto"/>
              <w:right w:val="single" w:sz="4" w:space="0" w:color="auto"/>
            </w:tcBorders>
            <w:shd w:val="clear" w:color="auto" w:fill="auto"/>
            <w:noWrap/>
            <w:vAlign w:val="bottom"/>
            <w:hideMark/>
          </w:tcPr>
          <w:p w14:paraId="57E84F6D"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14:paraId="063BE3A4"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4298B24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p w14:paraId="76FCA50F" w14:textId="77777777" w:rsidR="007E628D" w:rsidRPr="00611E2E" w:rsidRDefault="007E628D" w:rsidP="0066432B">
            <w:pPr>
              <w:rPr>
                <w:rFonts w:ascii="Montserrat" w:eastAsia="Times New Roman" w:hAnsi="Montserrat" w:cs="Arial"/>
                <w:sz w:val="16"/>
                <w:szCs w:val="16"/>
              </w:rPr>
            </w:pPr>
          </w:p>
        </w:tc>
        <w:tc>
          <w:tcPr>
            <w:tcW w:w="1435" w:type="pct"/>
            <w:tcBorders>
              <w:top w:val="nil"/>
              <w:left w:val="nil"/>
              <w:bottom w:val="single" w:sz="4" w:space="0" w:color="auto"/>
              <w:right w:val="single" w:sz="4" w:space="0" w:color="auto"/>
            </w:tcBorders>
            <w:shd w:val="clear" w:color="auto" w:fill="auto"/>
            <w:noWrap/>
            <w:vAlign w:val="bottom"/>
            <w:hideMark/>
          </w:tcPr>
          <w:p w14:paraId="55552B08"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single" w:sz="4" w:space="0" w:color="auto"/>
              <w:left w:val="nil"/>
              <w:bottom w:val="single" w:sz="4" w:space="0" w:color="auto"/>
              <w:right w:val="single" w:sz="4" w:space="0" w:color="auto"/>
            </w:tcBorders>
            <w:shd w:val="clear" w:color="auto" w:fill="auto"/>
            <w:noWrap/>
            <w:vAlign w:val="bottom"/>
            <w:hideMark/>
          </w:tcPr>
          <w:p w14:paraId="3F60B20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B9B0531" w14:textId="77777777" w:rsidR="007E628D" w:rsidRPr="00611E2E" w:rsidRDefault="007E628D" w:rsidP="0066432B">
            <w:pPr>
              <w:rPr>
                <w:rFonts w:ascii="Montserrat" w:eastAsia="Times New Roman" w:hAnsi="Montserrat" w:cs="Arial"/>
                <w:sz w:val="16"/>
                <w:szCs w:val="16"/>
              </w:rPr>
            </w:pPr>
          </w:p>
        </w:tc>
      </w:tr>
      <w:tr w:rsidR="007E628D" w:rsidRPr="00611E2E" w14:paraId="4F39997B" w14:textId="77777777" w:rsidTr="007E628D">
        <w:trPr>
          <w:trHeight w:val="55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0B51F7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2</w:t>
            </w:r>
          </w:p>
        </w:tc>
        <w:tc>
          <w:tcPr>
            <w:tcW w:w="1195" w:type="pct"/>
            <w:tcBorders>
              <w:top w:val="nil"/>
              <w:left w:val="nil"/>
              <w:bottom w:val="single" w:sz="4" w:space="0" w:color="auto"/>
              <w:right w:val="single" w:sz="4" w:space="0" w:color="auto"/>
            </w:tcBorders>
            <w:shd w:val="clear" w:color="auto" w:fill="auto"/>
            <w:noWrap/>
            <w:vAlign w:val="bottom"/>
            <w:hideMark/>
          </w:tcPr>
          <w:p w14:paraId="2F83E980"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72A196DC"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3C255B1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0023CA2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780E5935"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598144CF" w14:textId="77777777" w:rsidR="007E628D" w:rsidRPr="00611E2E" w:rsidRDefault="007E628D" w:rsidP="0066432B">
            <w:pPr>
              <w:rPr>
                <w:rFonts w:ascii="Montserrat" w:eastAsia="Times New Roman" w:hAnsi="Montserrat" w:cs="Arial"/>
                <w:sz w:val="16"/>
                <w:szCs w:val="16"/>
              </w:rPr>
            </w:pPr>
          </w:p>
        </w:tc>
      </w:tr>
      <w:tr w:rsidR="007E628D" w:rsidRPr="00611E2E" w14:paraId="2806FA9B" w14:textId="77777777" w:rsidTr="007E628D">
        <w:trPr>
          <w:trHeight w:val="573"/>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C1ED2E"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3</w:t>
            </w:r>
          </w:p>
        </w:tc>
        <w:tc>
          <w:tcPr>
            <w:tcW w:w="1195" w:type="pct"/>
            <w:tcBorders>
              <w:top w:val="nil"/>
              <w:left w:val="nil"/>
              <w:bottom w:val="single" w:sz="4" w:space="0" w:color="auto"/>
              <w:right w:val="single" w:sz="4" w:space="0" w:color="auto"/>
            </w:tcBorders>
            <w:shd w:val="clear" w:color="auto" w:fill="auto"/>
            <w:noWrap/>
            <w:vAlign w:val="bottom"/>
            <w:hideMark/>
          </w:tcPr>
          <w:p w14:paraId="7DB4F452"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220DDC4F"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08C9998B"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391430F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56A7CB99"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7E3A922E" w14:textId="77777777" w:rsidR="007E628D" w:rsidRPr="00611E2E" w:rsidRDefault="007E628D" w:rsidP="0066432B">
            <w:pPr>
              <w:rPr>
                <w:rFonts w:ascii="Montserrat" w:eastAsia="Times New Roman" w:hAnsi="Montserrat" w:cs="Arial"/>
                <w:sz w:val="16"/>
                <w:szCs w:val="16"/>
              </w:rPr>
            </w:pPr>
          </w:p>
        </w:tc>
      </w:tr>
      <w:tr w:rsidR="007E628D" w:rsidRPr="00611E2E" w14:paraId="7D07EAB6" w14:textId="77777777" w:rsidTr="007E628D">
        <w:trPr>
          <w:trHeight w:val="553"/>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EC8C495"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4</w:t>
            </w:r>
          </w:p>
        </w:tc>
        <w:tc>
          <w:tcPr>
            <w:tcW w:w="1195" w:type="pct"/>
            <w:tcBorders>
              <w:top w:val="nil"/>
              <w:left w:val="nil"/>
              <w:bottom w:val="single" w:sz="4" w:space="0" w:color="auto"/>
              <w:right w:val="single" w:sz="4" w:space="0" w:color="auto"/>
            </w:tcBorders>
            <w:shd w:val="clear" w:color="auto" w:fill="auto"/>
            <w:noWrap/>
            <w:vAlign w:val="bottom"/>
            <w:hideMark/>
          </w:tcPr>
          <w:p w14:paraId="672A4B6A"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5C9BFFB1"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67AD0F80"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75389869"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173BD81A"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6DDE1CE8" w14:textId="77777777" w:rsidR="007E628D" w:rsidRPr="00611E2E" w:rsidRDefault="007E628D" w:rsidP="0066432B">
            <w:pPr>
              <w:rPr>
                <w:rFonts w:ascii="Montserrat" w:eastAsia="Times New Roman" w:hAnsi="Montserrat" w:cs="Arial"/>
                <w:sz w:val="16"/>
                <w:szCs w:val="16"/>
              </w:rPr>
            </w:pPr>
          </w:p>
        </w:tc>
      </w:tr>
      <w:tr w:rsidR="007E628D" w:rsidRPr="00611E2E" w14:paraId="1F509DFB" w14:textId="77777777" w:rsidTr="007E628D">
        <w:trPr>
          <w:trHeight w:val="69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3C440D4"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5</w:t>
            </w:r>
          </w:p>
        </w:tc>
        <w:tc>
          <w:tcPr>
            <w:tcW w:w="1195" w:type="pct"/>
            <w:tcBorders>
              <w:top w:val="nil"/>
              <w:left w:val="nil"/>
              <w:bottom w:val="single" w:sz="4" w:space="0" w:color="auto"/>
              <w:right w:val="single" w:sz="4" w:space="0" w:color="auto"/>
            </w:tcBorders>
            <w:shd w:val="clear" w:color="auto" w:fill="auto"/>
            <w:noWrap/>
            <w:vAlign w:val="bottom"/>
            <w:hideMark/>
          </w:tcPr>
          <w:p w14:paraId="0AF7D079" w14:textId="77777777" w:rsidR="007E628D" w:rsidRPr="00611E2E" w:rsidRDefault="007E628D" w:rsidP="0066432B">
            <w:pPr>
              <w:jc w:val="right"/>
              <w:rPr>
                <w:rFonts w:ascii="Montserrat" w:eastAsia="Times New Roman" w:hAnsi="Montserrat" w:cs="Arial"/>
                <w:sz w:val="16"/>
                <w:szCs w:val="16"/>
              </w:rPr>
            </w:pPr>
            <w:r w:rsidRPr="00611E2E">
              <w:rPr>
                <w:rFonts w:ascii="Montserrat" w:eastAsia="Times New Roman" w:hAnsi="Montserrat" w:cs="Arial"/>
                <w:sz w:val="16"/>
                <w:szCs w:val="16"/>
              </w:rPr>
              <w:t> </w:t>
            </w:r>
          </w:p>
        </w:tc>
        <w:tc>
          <w:tcPr>
            <w:tcW w:w="468" w:type="pct"/>
            <w:tcBorders>
              <w:top w:val="nil"/>
              <w:left w:val="nil"/>
              <w:bottom w:val="single" w:sz="4" w:space="0" w:color="auto"/>
              <w:right w:val="single" w:sz="4" w:space="0" w:color="auto"/>
            </w:tcBorders>
            <w:shd w:val="clear" w:color="auto" w:fill="auto"/>
            <w:noWrap/>
            <w:vAlign w:val="bottom"/>
            <w:hideMark/>
          </w:tcPr>
          <w:p w14:paraId="6005620F"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624" w:type="pct"/>
            <w:tcBorders>
              <w:top w:val="nil"/>
              <w:left w:val="nil"/>
              <w:bottom w:val="single" w:sz="4" w:space="0" w:color="auto"/>
              <w:right w:val="single" w:sz="4" w:space="0" w:color="auto"/>
            </w:tcBorders>
            <w:shd w:val="clear" w:color="auto" w:fill="auto"/>
            <w:noWrap/>
            <w:vAlign w:val="bottom"/>
            <w:hideMark/>
          </w:tcPr>
          <w:p w14:paraId="498FCAD1"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1435" w:type="pct"/>
            <w:tcBorders>
              <w:top w:val="nil"/>
              <w:left w:val="nil"/>
              <w:bottom w:val="single" w:sz="4" w:space="0" w:color="auto"/>
              <w:right w:val="single" w:sz="4" w:space="0" w:color="auto"/>
            </w:tcBorders>
            <w:shd w:val="clear" w:color="auto" w:fill="auto"/>
            <w:noWrap/>
            <w:vAlign w:val="bottom"/>
            <w:hideMark/>
          </w:tcPr>
          <w:p w14:paraId="2C6486F3" w14:textId="77777777" w:rsidR="007E628D" w:rsidRPr="00611E2E" w:rsidRDefault="007E628D" w:rsidP="0066432B">
            <w:pPr>
              <w:jc w:val="cente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28" w:type="pct"/>
            <w:tcBorders>
              <w:top w:val="nil"/>
              <w:left w:val="nil"/>
              <w:bottom w:val="single" w:sz="4" w:space="0" w:color="auto"/>
              <w:right w:val="single" w:sz="4" w:space="0" w:color="auto"/>
            </w:tcBorders>
            <w:shd w:val="clear" w:color="auto" w:fill="auto"/>
            <w:noWrap/>
            <w:vAlign w:val="bottom"/>
            <w:hideMark/>
          </w:tcPr>
          <w:p w14:paraId="2799D5A5" w14:textId="77777777" w:rsidR="007E628D" w:rsidRPr="00611E2E" w:rsidRDefault="007E628D" w:rsidP="0066432B">
            <w:pPr>
              <w:rPr>
                <w:rFonts w:ascii="Montserrat" w:eastAsia="Times New Roman" w:hAnsi="Montserrat" w:cs="Arial"/>
                <w:sz w:val="16"/>
                <w:szCs w:val="16"/>
              </w:rPr>
            </w:pPr>
            <w:r w:rsidRPr="00611E2E">
              <w:rPr>
                <w:rFonts w:ascii="Montserrat" w:eastAsia="Times New Roman" w:hAnsi="Montserrat" w:cs="Arial"/>
                <w:sz w:val="16"/>
                <w:szCs w:val="16"/>
              </w:rPr>
              <w:t> </w:t>
            </w:r>
          </w:p>
        </w:tc>
        <w:tc>
          <w:tcPr>
            <w:tcW w:w="88" w:type="pct"/>
            <w:vAlign w:val="center"/>
            <w:hideMark/>
          </w:tcPr>
          <w:p w14:paraId="53A5EBB7" w14:textId="77777777" w:rsidR="007E628D" w:rsidRPr="00611E2E" w:rsidRDefault="007E628D" w:rsidP="0066432B">
            <w:pPr>
              <w:rPr>
                <w:rFonts w:ascii="Montserrat" w:eastAsia="Times New Roman" w:hAnsi="Montserrat" w:cs="Arial"/>
                <w:sz w:val="16"/>
                <w:szCs w:val="16"/>
              </w:rPr>
            </w:pPr>
          </w:p>
        </w:tc>
      </w:tr>
    </w:tbl>
    <w:p w14:paraId="72C95922" w14:textId="77777777" w:rsidR="007E628D" w:rsidRPr="00611E2E" w:rsidRDefault="007E628D" w:rsidP="007E628D">
      <w:pPr>
        <w:spacing w:after="160"/>
        <w:contextualSpacing/>
        <w:rPr>
          <w:rFonts w:ascii="Montserrat" w:hAnsi="Montserrat" w:cs="Arial"/>
          <w:sz w:val="18"/>
          <w:szCs w:val="18"/>
        </w:rPr>
      </w:pPr>
    </w:p>
    <w:p w14:paraId="316D5AF9" w14:textId="77777777" w:rsidR="007E628D" w:rsidRPr="00611E2E" w:rsidRDefault="007E628D" w:rsidP="007E628D">
      <w:pPr>
        <w:spacing w:after="160"/>
        <w:contextualSpacing/>
        <w:rPr>
          <w:rFonts w:ascii="Montserrat" w:hAnsi="Montserrat" w:cs="Arial"/>
          <w:bCs/>
          <w:sz w:val="18"/>
          <w:szCs w:val="18"/>
        </w:rPr>
      </w:pPr>
      <w:r w:rsidRPr="00611E2E">
        <w:rPr>
          <w:rFonts w:ascii="Montserrat" w:hAnsi="Montserrat" w:cs="Arial"/>
          <w:bCs/>
          <w:sz w:val="18"/>
          <w:szCs w:val="18"/>
        </w:rPr>
        <w:t>Formato adaptable al prestador del servicio.</w:t>
      </w:r>
    </w:p>
    <w:p w14:paraId="4B47D268" w14:textId="77777777" w:rsidR="007E628D" w:rsidRPr="00611E2E" w:rsidRDefault="007E628D" w:rsidP="007E628D">
      <w:pPr>
        <w:spacing w:after="160"/>
        <w:contextualSpacing/>
        <w:rPr>
          <w:rFonts w:ascii="Montserrat" w:hAnsi="Montserrat" w:cs="Arial"/>
          <w:sz w:val="18"/>
          <w:szCs w:val="18"/>
        </w:rPr>
      </w:pPr>
    </w:p>
    <w:p w14:paraId="1D5FB25B" w14:textId="77777777" w:rsidR="007E628D" w:rsidRPr="00611E2E" w:rsidRDefault="007E628D" w:rsidP="007E628D">
      <w:pPr>
        <w:spacing w:after="160"/>
        <w:contextualSpacing/>
        <w:rPr>
          <w:rFonts w:ascii="Montserrat" w:hAnsi="Montserrat" w:cs="Arial"/>
          <w:sz w:val="18"/>
          <w:szCs w:val="18"/>
        </w:rPr>
      </w:pPr>
    </w:p>
    <w:p w14:paraId="7B4A06FA" w14:textId="77777777" w:rsidR="007E628D" w:rsidRPr="00611E2E" w:rsidRDefault="007E628D" w:rsidP="007E628D">
      <w:pPr>
        <w:rPr>
          <w:rFonts w:ascii="Montserrat" w:hAnsi="Montserrat" w:cs="Arial"/>
          <w:sz w:val="18"/>
          <w:szCs w:val="18"/>
        </w:rPr>
      </w:pPr>
      <w:r w:rsidRPr="00611E2E">
        <w:rPr>
          <w:rFonts w:ascii="Montserrat" w:hAnsi="Montserrat" w:cs="Arial"/>
          <w:sz w:val="18"/>
          <w:szCs w:val="18"/>
        </w:rPr>
        <w:br w:type="page"/>
      </w:r>
    </w:p>
    <w:p w14:paraId="61FA8E51" w14:textId="252597B8" w:rsidR="007E628D" w:rsidRPr="000860A2" w:rsidRDefault="007E628D" w:rsidP="007E628D">
      <w:pPr>
        <w:spacing w:after="160"/>
        <w:contextualSpacing/>
        <w:jc w:val="center"/>
        <w:rPr>
          <w:rFonts w:ascii="Montserrat" w:hAnsi="Montserrat" w:cs="Arial"/>
          <w:b/>
          <w:sz w:val="20"/>
          <w:szCs w:val="20"/>
        </w:rPr>
      </w:pPr>
      <w:r w:rsidRPr="000860A2">
        <w:rPr>
          <w:rFonts w:ascii="Montserrat" w:hAnsi="Montserrat" w:cs="Arial"/>
          <w:b/>
          <w:sz w:val="20"/>
          <w:szCs w:val="20"/>
        </w:rPr>
        <w:lastRenderedPageBreak/>
        <w:t xml:space="preserve">ANEXO </w:t>
      </w:r>
      <w:r w:rsidR="000860A2" w:rsidRPr="000860A2">
        <w:rPr>
          <w:rFonts w:ascii="Montserrat" w:hAnsi="Montserrat" w:cs="Arial"/>
          <w:b/>
          <w:sz w:val="20"/>
          <w:szCs w:val="20"/>
        </w:rPr>
        <w:t>4</w:t>
      </w:r>
    </w:p>
    <w:p w14:paraId="6432B009" w14:textId="77777777" w:rsidR="007E628D" w:rsidRPr="000860A2" w:rsidRDefault="007E628D" w:rsidP="007E628D">
      <w:pPr>
        <w:spacing w:after="160"/>
        <w:contextualSpacing/>
        <w:rPr>
          <w:rFonts w:ascii="Montserrat" w:hAnsi="Montserrat" w:cs="Arial"/>
          <w:b/>
          <w:sz w:val="20"/>
          <w:szCs w:val="20"/>
        </w:rPr>
      </w:pPr>
    </w:p>
    <w:p w14:paraId="079837B8" w14:textId="77777777" w:rsidR="007E628D" w:rsidRPr="000860A2" w:rsidRDefault="007E628D" w:rsidP="007E628D">
      <w:pPr>
        <w:spacing w:after="160"/>
        <w:contextualSpacing/>
        <w:jc w:val="center"/>
        <w:rPr>
          <w:rFonts w:ascii="Montserrat" w:hAnsi="Montserrat" w:cs="Arial"/>
          <w:sz w:val="20"/>
          <w:szCs w:val="20"/>
        </w:rPr>
      </w:pPr>
      <w:r w:rsidRPr="000860A2">
        <w:rPr>
          <w:rFonts w:ascii="Montserrat" w:hAnsi="Montserrat" w:cs="Arial"/>
          <w:b/>
          <w:sz w:val="20"/>
          <w:szCs w:val="20"/>
        </w:rPr>
        <w:t>FORMATO DE ENTREGA DE INSUMOS Y/O CONSUMIBLES</w:t>
      </w:r>
    </w:p>
    <w:p w14:paraId="759E3747" w14:textId="77777777" w:rsidR="007E628D" w:rsidRPr="000860A2" w:rsidRDefault="007E628D" w:rsidP="007E628D">
      <w:pPr>
        <w:spacing w:after="160"/>
        <w:contextualSpacing/>
        <w:jc w:val="center"/>
        <w:rPr>
          <w:rFonts w:ascii="Montserrat" w:hAnsi="Montserrat" w:cs="Arial"/>
          <w:b/>
          <w:sz w:val="20"/>
          <w:szCs w:val="20"/>
        </w:rPr>
      </w:pPr>
    </w:p>
    <w:p w14:paraId="51BB89CA" w14:textId="77777777" w:rsidR="007E628D" w:rsidRPr="00611E2E" w:rsidRDefault="007E628D" w:rsidP="007E628D">
      <w:pPr>
        <w:spacing w:after="160"/>
        <w:contextualSpacing/>
        <w:jc w:val="center"/>
        <w:rPr>
          <w:rFonts w:ascii="Montserrat" w:hAnsi="Montserrat" w:cs="Arial"/>
          <w:b/>
          <w:sz w:val="18"/>
          <w:szCs w:val="18"/>
        </w:rPr>
      </w:pPr>
    </w:p>
    <w:tbl>
      <w:tblPr>
        <w:tblW w:w="0" w:type="auto"/>
        <w:tblLayout w:type="fixed"/>
        <w:tblCellMar>
          <w:left w:w="70" w:type="dxa"/>
          <w:right w:w="70" w:type="dxa"/>
        </w:tblCellMar>
        <w:tblLook w:val="04A0" w:firstRow="1" w:lastRow="0" w:firstColumn="1" w:lastColumn="0" w:noHBand="0" w:noVBand="1"/>
      </w:tblPr>
      <w:tblGrid>
        <w:gridCol w:w="705"/>
        <w:gridCol w:w="580"/>
        <w:gridCol w:w="1037"/>
        <w:gridCol w:w="1177"/>
        <w:gridCol w:w="1532"/>
        <w:gridCol w:w="223"/>
        <w:gridCol w:w="171"/>
        <w:gridCol w:w="160"/>
        <w:gridCol w:w="286"/>
        <w:gridCol w:w="223"/>
        <w:gridCol w:w="223"/>
        <w:gridCol w:w="223"/>
        <w:gridCol w:w="1272"/>
        <w:gridCol w:w="1026"/>
      </w:tblGrid>
      <w:tr w:rsidR="007E628D" w:rsidRPr="00611E2E" w14:paraId="65D2BCC6" w14:textId="77777777" w:rsidTr="0066432B">
        <w:trPr>
          <w:trHeight w:val="315"/>
        </w:trPr>
        <w:tc>
          <w:tcPr>
            <w:tcW w:w="3499" w:type="dxa"/>
            <w:gridSpan w:val="4"/>
            <w:tcBorders>
              <w:top w:val="nil"/>
              <w:left w:val="nil"/>
              <w:bottom w:val="nil"/>
              <w:right w:val="nil"/>
            </w:tcBorders>
            <w:shd w:val="clear" w:color="auto" w:fill="auto"/>
            <w:noWrap/>
            <w:vAlign w:val="bottom"/>
            <w:hideMark/>
          </w:tcPr>
          <w:p w14:paraId="22A1F2E9" w14:textId="77777777" w:rsidR="007E628D" w:rsidRPr="00611E2E" w:rsidRDefault="007E628D" w:rsidP="0066432B">
            <w:pPr>
              <w:rPr>
                <w:rFonts w:ascii="Montserrat" w:eastAsia="Times New Roman" w:hAnsi="Montserrat" w:cs="Arial"/>
                <w:b/>
                <w:bCs/>
                <w:sz w:val="22"/>
                <w:szCs w:val="22"/>
              </w:rPr>
            </w:pPr>
            <w:r w:rsidRPr="00611E2E">
              <w:rPr>
                <w:rFonts w:ascii="Montserrat" w:eastAsia="Times New Roman" w:hAnsi="Montserrat" w:cs="Arial"/>
                <w:b/>
                <w:bCs/>
                <w:sz w:val="22"/>
                <w:szCs w:val="22"/>
              </w:rPr>
              <w:t>Nombre del personal del proveedor:</w:t>
            </w:r>
          </w:p>
        </w:tc>
        <w:tc>
          <w:tcPr>
            <w:tcW w:w="1532" w:type="dxa"/>
            <w:tcBorders>
              <w:top w:val="nil"/>
              <w:left w:val="nil"/>
              <w:bottom w:val="nil"/>
              <w:right w:val="nil"/>
            </w:tcBorders>
            <w:shd w:val="clear" w:color="auto" w:fill="auto"/>
            <w:noWrap/>
            <w:vAlign w:val="bottom"/>
            <w:hideMark/>
          </w:tcPr>
          <w:p w14:paraId="39F09708" w14:textId="77777777" w:rsidR="007E628D" w:rsidRPr="00611E2E" w:rsidRDefault="007E628D" w:rsidP="0066432B">
            <w:pPr>
              <w:rPr>
                <w:rFonts w:ascii="Montserrat" w:eastAsia="Times New Roman" w:hAnsi="Montserrat" w:cs="Arial"/>
                <w:b/>
                <w:bCs/>
                <w:sz w:val="22"/>
                <w:szCs w:val="22"/>
              </w:rPr>
            </w:pPr>
          </w:p>
        </w:tc>
        <w:tc>
          <w:tcPr>
            <w:tcW w:w="223" w:type="dxa"/>
            <w:tcBorders>
              <w:top w:val="nil"/>
              <w:left w:val="nil"/>
              <w:bottom w:val="nil"/>
              <w:right w:val="nil"/>
            </w:tcBorders>
            <w:shd w:val="clear" w:color="auto" w:fill="auto"/>
            <w:noWrap/>
            <w:vAlign w:val="bottom"/>
            <w:hideMark/>
          </w:tcPr>
          <w:p w14:paraId="5DDEE532" w14:textId="77777777" w:rsidR="007E628D" w:rsidRPr="00611E2E" w:rsidRDefault="007E628D" w:rsidP="0066432B">
            <w:pPr>
              <w:rPr>
                <w:rFonts w:ascii="Montserrat" w:eastAsia="Times New Roman" w:hAnsi="Montserrat" w:cs="Arial"/>
                <w:sz w:val="20"/>
                <w:szCs w:val="20"/>
              </w:rPr>
            </w:pPr>
          </w:p>
        </w:tc>
        <w:tc>
          <w:tcPr>
            <w:tcW w:w="171" w:type="dxa"/>
            <w:tcBorders>
              <w:top w:val="nil"/>
              <w:left w:val="nil"/>
              <w:bottom w:val="nil"/>
              <w:right w:val="nil"/>
            </w:tcBorders>
          </w:tcPr>
          <w:p w14:paraId="4B0BA075" w14:textId="77777777" w:rsidR="007E628D" w:rsidRPr="00611E2E" w:rsidRDefault="007E628D" w:rsidP="0066432B">
            <w:pPr>
              <w:rPr>
                <w:rFonts w:ascii="Montserrat" w:eastAsia="Times New Roman" w:hAnsi="Montserrat" w:cs="Arial"/>
                <w:sz w:val="20"/>
                <w:szCs w:val="20"/>
              </w:rPr>
            </w:pPr>
          </w:p>
        </w:tc>
        <w:tc>
          <w:tcPr>
            <w:tcW w:w="160" w:type="dxa"/>
            <w:tcBorders>
              <w:top w:val="nil"/>
              <w:left w:val="nil"/>
              <w:bottom w:val="nil"/>
              <w:right w:val="nil"/>
            </w:tcBorders>
            <w:shd w:val="clear" w:color="auto" w:fill="auto"/>
            <w:noWrap/>
            <w:vAlign w:val="bottom"/>
            <w:hideMark/>
          </w:tcPr>
          <w:p w14:paraId="1817748F" w14:textId="77777777" w:rsidR="007E628D" w:rsidRPr="00611E2E" w:rsidRDefault="007E628D" w:rsidP="0066432B">
            <w:pPr>
              <w:rPr>
                <w:rFonts w:ascii="Montserrat" w:eastAsia="Times New Roman" w:hAnsi="Montserrat" w:cs="Arial"/>
                <w:sz w:val="20"/>
                <w:szCs w:val="20"/>
              </w:rPr>
            </w:pPr>
          </w:p>
        </w:tc>
        <w:tc>
          <w:tcPr>
            <w:tcW w:w="286" w:type="dxa"/>
            <w:tcBorders>
              <w:top w:val="nil"/>
              <w:left w:val="nil"/>
              <w:bottom w:val="nil"/>
              <w:right w:val="nil"/>
            </w:tcBorders>
            <w:shd w:val="clear" w:color="auto" w:fill="auto"/>
            <w:noWrap/>
            <w:vAlign w:val="bottom"/>
            <w:hideMark/>
          </w:tcPr>
          <w:p w14:paraId="56DF536F"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5090C016"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5C25E202" w14:textId="77777777" w:rsidR="007E628D" w:rsidRPr="00611E2E" w:rsidRDefault="007E628D" w:rsidP="0066432B">
            <w:pPr>
              <w:rPr>
                <w:rFonts w:ascii="Montserrat" w:eastAsia="Times New Roman" w:hAnsi="Montserrat" w:cs="Arial"/>
                <w:sz w:val="20"/>
                <w:szCs w:val="20"/>
              </w:rPr>
            </w:pPr>
          </w:p>
        </w:tc>
        <w:tc>
          <w:tcPr>
            <w:tcW w:w="223" w:type="dxa"/>
            <w:tcBorders>
              <w:top w:val="nil"/>
              <w:left w:val="nil"/>
              <w:bottom w:val="nil"/>
              <w:right w:val="nil"/>
            </w:tcBorders>
            <w:shd w:val="clear" w:color="auto" w:fill="auto"/>
            <w:noWrap/>
            <w:vAlign w:val="bottom"/>
            <w:hideMark/>
          </w:tcPr>
          <w:p w14:paraId="345C54A6" w14:textId="77777777" w:rsidR="007E628D" w:rsidRPr="00611E2E" w:rsidRDefault="007E628D" w:rsidP="0066432B">
            <w:pPr>
              <w:rPr>
                <w:rFonts w:ascii="Montserrat" w:eastAsia="Times New Roman" w:hAnsi="Montserrat" w:cs="Arial"/>
                <w:sz w:val="20"/>
                <w:szCs w:val="20"/>
              </w:rPr>
            </w:pPr>
          </w:p>
        </w:tc>
        <w:tc>
          <w:tcPr>
            <w:tcW w:w="1272" w:type="dxa"/>
            <w:tcBorders>
              <w:top w:val="nil"/>
              <w:left w:val="nil"/>
              <w:bottom w:val="nil"/>
              <w:right w:val="nil"/>
            </w:tcBorders>
            <w:shd w:val="clear" w:color="auto" w:fill="auto"/>
            <w:noWrap/>
            <w:vAlign w:val="bottom"/>
            <w:hideMark/>
          </w:tcPr>
          <w:p w14:paraId="552829B0" w14:textId="77777777" w:rsidR="007E628D" w:rsidRPr="00611E2E" w:rsidRDefault="007E628D" w:rsidP="0066432B">
            <w:pPr>
              <w:rPr>
                <w:rFonts w:ascii="Montserrat" w:eastAsia="Times New Roman" w:hAnsi="Montserrat" w:cs="Arial"/>
                <w:sz w:val="20"/>
                <w:szCs w:val="20"/>
              </w:rPr>
            </w:pPr>
          </w:p>
        </w:tc>
        <w:tc>
          <w:tcPr>
            <w:tcW w:w="1026" w:type="dxa"/>
            <w:tcBorders>
              <w:top w:val="nil"/>
              <w:left w:val="nil"/>
              <w:bottom w:val="nil"/>
              <w:right w:val="nil"/>
            </w:tcBorders>
            <w:shd w:val="clear" w:color="auto" w:fill="auto"/>
            <w:noWrap/>
            <w:vAlign w:val="bottom"/>
            <w:hideMark/>
          </w:tcPr>
          <w:p w14:paraId="00D4266C" w14:textId="77777777" w:rsidR="007E628D" w:rsidRPr="00611E2E" w:rsidRDefault="007E628D" w:rsidP="0066432B">
            <w:pPr>
              <w:rPr>
                <w:rFonts w:ascii="Montserrat" w:eastAsia="Times New Roman" w:hAnsi="Montserrat" w:cs="Arial"/>
                <w:sz w:val="20"/>
                <w:szCs w:val="20"/>
              </w:rPr>
            </w:pPr>
          </w:p>
        </w:tc>
      </w:tr>
      <w:tr w:rsidR="007E628D" w:rsidRPr="00611E2E" w14:paraId="0ED6B653" w14:textId="77777777" w:rsidTr="0066432B">
        <w:trPr>
          <w:trHeight w:val="420"/>
        </w:trPr>
        <w:tc>
          <w:tcPr>
            <w:tcW w:w="70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0A0D2F8"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Fecha</w:t>
            </w:r>
          </w:p>
        </w:tc>
        <w:tc>
          <w:tcPr>
            <w:tcW w:w="5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CA4DA3"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Ruta </w:t>
            </w:r>
          </w:p>
        </w:tc>
        <w:tc>
          <w:tcPr>
            <w:tcW w:w="10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111C04"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Municipio </w:t>
            </w:r>
          </w:p>
        </w:tc>
        <w:tc>
          <w:tcPr>
            <w:tcW w:w="117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6C88F7"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Unidad Médica </w:t>
            </w:r>
          </w:p>
        </w:tc>
        <w:tc>
          <w:tcPr>
            <w:tcW w:w="1532" w:type="dxa"/>
            <w:vMerge w:val="restart"/>
            <w:tcBorders>
              <w:top w:val="single" w:sz="8" w:space="0" w:color="auto"/>
              <w:left w:val="single" w:sz="4" w:space="0" w:color="auto"/>
              <w:bottom w:val="single" w:sz="8" w:space="0" w:color="000000"/>
              <w:right w:val="nil"/>
            </w:tcBorders>
            <w:shd w:val="clear" w:color="auto" w:fill="auto"/>
            <w:vAlign w:val="center"/>
            <w:hideMark/>
          </w:tcPr>
          <w:p w14:paraId="2DCF3875"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Cantidades (piezas, unidades, cajas)</w:t>
            </w:r>
          </w:p>
        </w:tc>
        <w:tc>
          <w:tcPr>
            <w:tcW w:w="1509" w:type="dxa"/>
            <w:gridSpan w:val="7"/>
            <w:tcBorders>
              <w:top w:val="single" w:sz="8" w:space="0" w:color="auto"/>
              <w:left w:val="single" w:sz="8" w:space="0" w:color="auto"/>
              <w:bottom w:val="single" w:sz="8" w:space="0" w:color="auto"/>
              <w:right w:val="single" w:sz="8" w:space="0" w:color="000000"/>
            </w:tcBorders>
          </w:tcPr>
          <w:p w14:paraId="01B5BA59"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Insumos y/o consumibles</w:t>
            </w:r>
          </w:p>
        </w:tc>
        <w:tc>
          <w:tcPr>
            <w:tcW w:w="1272" w:type="dxa"/>
            <w:vMerge w:val="restart"/>
            <w:tcBorders>
              <w:top w:val="single" w:sz="8" w:space="0" w:color="auto"/>
              <w:left w:val="nil"/>
              <w:bottom w:val="single" w:sz="8" w:space="0" w:color="000000"/>
              <w:right w:val="single" w:sz="4" w:space="0" w:color="auto"/>
            </w:tcBorders>
            <w:shd w:val="clear" w:color="auto" w:fill="auto"/>
            <w:vAlign w:val="center"/>
            <w:hideMark/>
          </w:tcPr>
          <w:p w14:paraId="33BA93A4"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Nombre y Firma de Quién Recibe </w:t>
            </w:r>
          </w:p>
        </w:tc>
        <w:tc>
          <w:tcPr>
            <w:tcW w:w="102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7BED3F9" w14:textId="77777777" w:rsidR="007E628D" w:rsidRPr="00611E2E" w:rsidRDefault="007E628D" w:rsidP="0066432B">
            <w:pPr>
              <w:jc w:val="center"/>
              <w:rPr>
                <w:rFonts w:ascii="Montserrat" w:eastAsia="Times New Roman" w:hAnsi="Montserrat" w:cs="Arial"/>
                <w:b/>
                <w:bCs/>
                <w:sz w:val="16"/>
                <w:szCs w:val="16"/>
              </w:rPr>
            </w:pPr>
            <w:r w:rsidRPr="00611E2E">
              <w:rPr>
                <w:rFonts w:ascii="Montserrat" w:eastAsia="Times New Roman" w:hAnsi="Montserrat" w:cs="Arial"/>
                <w:b/>
                <w:bCs/>
                <w:sz w:val="16"/>
                <w:szCs w:val="16"/>
              </w:rPr>
              <w:t xml:space="preserve">Sello de Unidad Médica </w:t>
            </w:r>
          </w:p>
        </w:tc>
      </w:tr>
      <w:tr w:rsidR="007E628D" w:rsidRPr="00611E2E" w14:paraId="726C04E9" w14:textId="77777777" w:rsidTr="0066432B">
        <w:trPr>
          <w:trHeight w:val="585"/>
        </w:trPr>
        <w:tc>
          <w:tcPr>
            <w:tcW w:w="705" w:type="dxa"/>
            <w:vMerge/>
            <w:tcBorders>
              <w:top w:val="single" w:sz="8" w:space="0" w:color="auto"/>
              <w:left w:val="single" w:sz="8" w:space="0" w:color="auto"/>
              <w:bottom w:val="single" w:sz="8" w:space="0" w:color="000000"/>
              <w:right w:val="single" w:sz="4" w:space="0" w:color="auto"/>
            </w:tcBorders>
            <w:vAlign w:val="center"/>
            <w:hideMark/>
          </w:tcPr>
          <w:p w14:paraId="5E1D50D6" w14:textId="77777777" w:rsidR="007E628D" w:rsidRPr="00611E2E" w:rsidRDefault="007E628D" w:rsidP="0066432B">
            <w:pPr>
              <w:rPr>
                <w:rFonts w:ascii="Montserrat" w:eastAsia="Times New Roman" w:hAnsi="Montserrat" w:cs="Arial"/>
                <w:b/>
                <w:bCs/>
                <w:sz w:val="16"/>
                <w:szCs w:val="16"/>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25B314E9" w14:textId="77777777" w:rsidR="007E628D" w:rsidRPr="00611E2E" w:rsidRDefault="007E628D" w:rsidP="0066432B">
            <w:pPr>
              <w:rPr>
                <w:rFonts w:ascii="Montserrat" w:eastAsia="Times New Roman" w:hAnsi="Montserrat" w:cs="Arial"/>
                <w:b/>
                <w:bCs/>
                <w:sz w:val="16"/>
                <w:szCs w:val="16"/>
              </w:rPr>
            </w:pPr>
          </w:p>
        </w:tc>
        <w:tc>
          <w:tcPr>
            <w:tcW w:w="1037" w:type="dxa"/>
            <w:vMerge/>
            <w:tcBorders>
              <w:top w:val="single" w:sz="8" w:space="0" w:color="auto"/>
              <w:left w:val="single" w:sz="4" w:space="0" w:color="auto"/>
              <w:bottom w:val="single" w:sz="8" w:space="0" w:color="000000"/>
              <w:right w:val="single" w:sz="4" w:space="0" w:color="auto"/>
            </w:tcBorders>
            <w:vAlign w:val="center"/>
            <w:hideMark/>
          </w:tcPr>
          <w:p w14:paraId="6235E916" w14:textId="77777777" w:rsidR="007E628D" w:rsidRPr="00611E2E" w:rsidRDefault="007E628D" w:rsidP="0066432B">
            <w:pPr>
              <w:rPr>
                <w:rFonts w:ascii="Montserrat" w:eastAsia="Times New Roman" w:hAnsi="Montserrat" w:cs="Arial"/>
                <w:b/>
                <w:bCs/>
                <w:sz w:val="16"/>
                <w:szCs w:val="16"/>
              </w:rPr>
            </w:pPr>
          </w:p>
        </w:tc>
        <w:tc>
          <w:tcPr>
            <w:tcW w:w="1177" w:type="dxa"/>
            <w:vMerge/>
            <w:tcBorders>
              <w:top w:val="single" w:sz="8" w:space="0" w:color="auto"/>
              <w:left w:val="single" w:sz="4" w:space="0" w:color="auto"/>
              <w:bottom w:val="single" w:sz="8" w:space="0" w:color="000000"/>
              <w:right w:val="single" w:sz="4" w:space="0" w:color="auto"/>
            </w:tcBorders>
            <w:vAlign w:val="center"/>
            <w:hideMark/>
          </w:tcPr>
          <w:p w14:paraId="493BE4E8" w14:textId="77777777" w:rsidR="007E628D" w:rsidRPr="00611E2E" w:rsidRDefault="007E628D" w:rsidP="0066432B">
            <w:pPr>
              <w:rPr>
                <w:rFonts w:ascii="Montserrat" w:eastAsia="Times New Roman" w:hAnsi="Montserrat" w:cs="Arial"/>
                <w:b/>
                <w:bCs/>
                <w:sz w:val="16"/>
                <w:szCs w:val="16"/>
              </w:rPr>
            </w:pPr>
          </w:p>
        </w:tc>
        <w:tc>
          <w:tcPr>
            <w:tcW w:w="1532" w:type="dxa"/>
            <w:vMerge/>
            <w:tcBorders>
              <w:top w:val="single" w:sz="8" w:space="0" w:color="auto"/>
              <w:left w:val="single" w:sz="4" w:space="0" w:color="auto"/>
              <w:bottom w:val="single" w:sz="8" w:space="0" w:color="000000"/>
              <w:right w:val="nil"/>
            </w:tcBorders>
            <w:vAlign w:val="center"/>
            <w:hideMark/>
          </w:tcPr>
          <w:p w14:paraId="19C9720C" w14:textId="77777777" w:rsidR="007E628D" w:rsidRPr="00611E2E" w:rsidRDefault="007E628D" w:rsidP="0066432B">
            <w:pPr>
              <w:rPr>
                <w:rFonts w:ascii="Montserrat" w:eastAsia="Times New Roman" w:hAnsi="Montserrat" w:cs="Arial"/>
                <w:b/>
                <w:bCs/>
                <w:sz w:val="16"/>
                <w:szCs w:val="16"/>
              </w:rPr>
            </w:pPr>
          </w:p>
        </w:tc>
        <w:tc>
          <w:tcPr>
            <w:tcW w:w="223" w:type="dxa"/>
            <w:tcBorders>
              <w:top w:val="nil"/>
              <w:left w:val="single" w:sz="8" w:space="0" w:color="auto"/>
              <w:bottom w:val="single" w:sz="8" w:space="0" w:color="auto"/>
              <w:right w:val="single" w:sz="4" w:space="0" w:color="auto"/>
            </w:tcBorders>
            <w:shd w:val="clear" w:color="auto" w:fill="auto"/>
            <w:noWrap/>
            <w:vAlign w:val="bottom"/>
            <w:hideMark/>
          </w:tcPr>
          <w:p w14:paraId="6029011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8" w:space="0" w:color="auto"/>
              <w:right w:val="nil"/>
            </w:tcBorders>
          </w:tcPr>
          <w:p w14:paraId="201AA053"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8" w:space="0" w:color="auto"/>
              <w:right w:val="single" w:sz="4" w:space="0" w:color="auto"/>
            </w:tcBorders>
            <w:shd w:val="clear" w:color="auto" w:fill="auto"/>
            <w:noWrap/>
            <w:vAlign w:val="bottom"/>
            <w:hideMark/>
          </w:tcPr>
          <w:p w14:paraId="38855E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8" w:space="0" w:color="auto"/>
              <w:right w:val="single" w:sz="4" w:space="0" w:color="auto"/>
            </w:tcBorders>
            <w:shd w:val="clear" w:color="auto" w:fill="auto"/>
            <w:noWrap/>
            <w:vAlign w:val="bottom"/>
            <w:hideMark/>
          </w:tcPr>
          <w:p w14:paraId="6F741BA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4" w:space="0" w:color="auto"/>
            </w:tcBorders>
            <w:shd w:val="clear" w:color="auto" w:fill="auto"/>
            <w:noWrap/>
            <w:vAlign w:val="bottom"/>
            <w:hideMark/>
          </w:tcPr>
          <w:p w14:paraId="54551CC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4" w:space="0" w:color="auto"/>
            </w:tcBorders>
            <w:shd w:val="clear" w:color="auto" w:fill="auto"/>
            <w:noWrap/>
            <w:vAlign w:val="bottom"/>
            <w:hideMark/>
          </w:tcPr>
          <w:p w14:paraId="603E9D3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8" w:space="0" w:color="auto"/>
              <w:right w:val="single" w:sz="8" w:space="0" w:color="auto"/>
            </w:tcBorders>
            <w:shd w:val="clear" w:color="auto" w:fill="auto"/>
            <w:noWrap/>
            <w:vAlign w:val="bottom"/>
            <w:hideMark/>
          </w:tcPr>
          <w:p w14:paraId="5D214DE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vMerge/>
            <w:tcBorders>
              <w:top w:val="single" w:sz="8" w:space="0" w:color="auto"/>
              <w:left w:val="nil"/>
              <w:bottom w:val="single" w:sz="8" w:space="0" w:color="000000"/>
              <w:right w:val="single" w:sz="4" w:space="0" w:color="auto"/>
            </w:tcBorders>
            <w:vAlign w:val="center"/>
            <w:hideMark/>
          </w:tcPr>
          <w:p w14:paraId="61B63603" w14:textId="77777777" w:rsidR="007E628D" w:rsidRPr="00611E2E" w:rsidRDefault="007E628D" w:rsidP="0066432B">
            <w:pPr>
              <w:rPr>
                <w:rFonts w:ascii="Montserrat" w:eastAsia="Times New Roman" w:hAnsi="Montserrat" w:cs="Arial"/>
                <w:b/>
                <w:bCs/>
                <w:sz w:val="16"/>
                <w:szCs w:val="16"/>
              </w:rPr>
            </w:pPr>
          </w:p>
        </w:tc>
        <w:tc>
          <w:tcPr>
            <w:tcW w:w="1026" w:type="dxa"/>
            <w:vMerge/>
            <w:tcBorders>
              <w:top w:val="single" w:sz="8" w:space="0" w:color="auto"/>
              <w:left w:val="single" w:sz="4" w:space="0" w:color="auto"/>
              <w:bottom w:val="single" w:sz="8" w:space="0" w:color="000000"/>
              <w:right w:val="single" w:sz="8" w:space="0" w:color="auto"/>
            </w:tcBorders>
            <w:vAlign w:val="center"/>
            <w:hideMark/>
          </w:tcPr>
          <w:p w14:paraId="2642F98B" w14:textId="77777777" w:rsidR="007E628D" w:rsidRPr="00611E2E" w:rsidRDefault="007E628D" w:rsidP="0066432B">
            <w:pPr>
              <w:rPr>
                <w:rFonts w:ascii="Montserrat" w:eastAsia="Times New Roman" w:hAnsi="Montserrat" w:cs="Arial"/>
                <w:b/>
                <w:bCs/>
                <w:sz w:val="16"/>
                <w:szCs w:val="16"/>
              </w:rPr>
            </w:pPr>
          </w:p>
        </w:tc>
      </w:tr>
      <w:tr w:rsidR="007E628D" w:rsidRPr="00611E2E" w14:paraId="13369775"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505606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2A50D9C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7ABFE9F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2F7F321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3DB1B7A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5E07CC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7020C892"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34BB6BC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1523342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295454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38F0DE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2154CB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562C9AE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083FD0B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09CF28C5"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05D25F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008652F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3C2AA11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4A726F0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231B5BE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BA0A0E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0C489EEC"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59058CC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44F6FF0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2A324C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7C6FA0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773A60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7AB63F0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3C9DB9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2D27BECE"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B5BB30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37F00CD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0F29E40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551DE2C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76916D9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442530E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61D14CCE"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357C5A9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7EAC584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4C46F1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6EE5CAF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0A9811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CA0AE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3F11E916"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59CCDB67"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8CFACD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0226A34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1F5389B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62D78CB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023E721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0ACCBB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70108ED0"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4643B62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2EAFC1E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7AF46B7"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0A38950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7B8F58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4DAFC4F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6B23DC71"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0A50D687"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309DE1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4C9A638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59EA562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0DF874B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0FA2095E"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64E04CF"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0A1B52BE"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5541F8D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5EF37A2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3DA269F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AC8C26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2D621A4"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BD5439C"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0F8F5F89"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r w:rsidR="007E628D" w:rsidRPr="00611E2E" w14:paraId="5396779E" w14:textId="77777777" w:rsidTr="0066432B">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A429EA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14:paraId="48CD73E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37" w:type="dxa"/>
            <w:tcBorders>
              <w:top w:val="nil"/>
              <w:left w:val="nil"/>
              <w:bottom w:val="single" w:sz="4" w:space="0" w:color="auto"/>
              <w:right w:val="single" w:sz="4" w:space="0" w:color="auto"/>
            </w:tcBorders>
            <w:shd w:val="clear" w:color="auto" w:fill="auto"/>
            <w:noWrap/>
            <w:vAlign w:val="bottom"/>
            <w:hideMark/>
          </w:tcPr>
          <w:p w14:paraId="0CE4AC8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177" w:type="dxa"/>
            <w:tcBorders>
              <w:top w:val="nil"/>
              <w:left w:val="nil"/>
              <w:bottom w:val="single" w:sz="4" w:space="0" w:color="auto"/>
              <w:right w:val="single" w:sz="4" w:space="0" w:color="auto"/>
            </w:tcBorders>
            <w:shd w:val="clear" w:color="auto" w:fill="auto"/>
            <w:noWrap/>
            <w:vAlign w:val="bottom"/>
            <w:hideMark/>
          </w:tcPr>
          <w:p w14:paraId="3BBB8CB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532" w:type="dxa"/>
            <w:tcBorders>
              <w:top w:val="nil"/>
              <w:left w:val="nil"/>
              <w:bottom w:val="single" w:sz="4" w:space="0" w:color="auto"/>
              <w:right w:val="single" w:sz="4" w:space="0" w:color="auto"/>
            </w:tcBorders>
            <w:shd w:val="clear" w:color="auto" w:fill="auto"/>
            <w:noWrap/>
            <w:vAlign w:val="bottom"/>
            <w:hideMark/>
          </w:tcPr>
          <w:p w14:paraId="25110705"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1946FE72"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71" w:type="dxa"/>
            <w:tcBorders>
              <w:top w:val="nil"/>
              <w:left w:val="nil"/>
              <w:bottom w:val="single" w:sz="4" w:space="0" w:color="auto"/>
              <w:right w:val="nil"/>
            </w:tcBorders>
          </w:tcPr>
          <w:p w14:paraId="539C14A9" w14:textId="77777777" w:rsidR="007E628D" w:rsidRPr="00611E2E" w:rsidRDefault="007E628D" w:rsidP="0066432B">
            <w:pPr>
              <w:rPr>
                <w:rFonts w:ascii="Montserrat" w:eastAsia="Times New Roman" w:hAnsi="Montserrat" w:cs="Arial"/>
                <w:sz w:val="22"/>
                <w:szCs w:val="22"/>
              </w:rPr>
            </w:pPr>
          </w:p>
        </w:tc>
        <w:tc>
          <w:tcPr>
            <w:tcW w:w="160" w:type="dxa"/>
            <w:tcBorders>
              <w:top w:val="nil"/>
              <w:left w:val="nil"/>
              <w:bottom w:val="single" w:sz="4" w:space="0" w:color="auto"/>
              <w:right w:val="single" w:sz="4" w:space="0" w:color="auto"/>
            </w:tcBorders>
            <w:shd w:val="clear" w:color="auto" w:fill="auto"/>
            <w:noWrap/>
            <w:vAlign w:val="bottom"/>
            <w:hideMark/>
          </w:tcPr>
          <w:p w14:paraId="25D1688B"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86" w:type="dxa"/>
            <w:tcBorders>
              <w:top w:val="nil"/>
              <w:left w:val="nil"/>
              <w:bottom w:val="single" w:sz="4" w:space="0" w:color="auto"/>
              <w:right w:val="single" w:sz="4" w:space="0" w:color="auto"/>
            </w:tcBorders>
            <w:shd w:val="clear" w:color="auto" w:fill="auto"/>
            <w:noWrap/>
            <w:vAlign w:val="bottom"/>
            <w:hideMark/>
          </w:tcPr>
          <w:p w14:paraId="6DA46B78"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7BBC5AA"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599AFA5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223" w:type="dxa"/>
            <w:tcBorders>
              <w:top w:val="nil"/>
              <w:left w:val="nil"/>
              <w:bottom w:val="single" w:sz="4" w:space="0" w:color="auto"/>
              <w:right w:val="single" w:sz="4" w:space="0" w:color="auto"/>
            </w:tcBorders>
            <w:shd w:val="clear" w:color="auto" w:fill="auto"/>
            <w:noWrap/>
            <w:vAlign w:val="bottom"/>
            <w:hideMark/>
          </w:tcPr>
          <w:p w14:paraId="29822DC0"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21F24D"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c>
          <w:tcPr>
            <w:tcW w:w="1026" w:type="dxa"/>
            <w:tcBorders>
              <w:top w:val="nil"/>
              <w:left w:val="nil"/>
              <w:bottom w:val="single" w:sz="4" w:space="0" w:color="auto"/>
              <w:right w:val="single" w:sz="4" w:space="0" w:color="auto"/>
            </w:tcBorders>
            <w:shd w:val="clear" w:color="auto" w:fill="auto"/>
            <w:noWrap/>
            <w:vAlign w:val="bottom"/>
            <w:hideMark/>
          </w:tcPr>
          <w:p w14:paraId="6B591563" w14:textId="77777777" w:rsidR="007E628D" w:rsidRPr="00611E2E" w:rsidRDefault="007E628D" w:rsidP="0066432B">
            <w:pPr>
              <w:rPr>
                <w:rFonts w:ascii="Montserrat" w:eastAsia="Times New Roman" w:hAnsi="Montserrat" w:cs="Arial"/>
                <w:sz w:val="22"/>
                <w:szCs w:val="22"/>
              </w:rPr>
            </w:pPr>
            <w:r w:rsidRPr="00611E2E">
              <w:rPr>
                <w:rFonts w:ascii="Montserrat" w:eastAsia="Times New Roman" w:hAnsi="Montserrat" w:cs="Arial"/>
                <w:sz w:val="22"/>
                <w:szCs w:val="22"/>
              </w:rPr>
              <w:t> </w:t>
            </w:r>
          </w:p>
        </w:tc>
      </w:tr>
    </w:tbl>
    <w:p w14:paraId="4E77D485" w14:textId="77777777" w:rsidR="007E628D" w:rsidRPr="00611E2E" w:rsidRDefault="007E628D" w:rsidP="007E628D">
      <w:pPr>
        <w:spacing w:after="160"/>
        <w:contextualSpacing/>
        <w:jc w:val="center"/>
        <w:rPr>
          <w:rFonts w:ascii="Montserrat" w:hAnsi="Montserrat" w:cs="Arial"/>
          <w:b/>
          <w:sz w:val="18"/>
          <w:szCs w:val="18"/>
          <w:lang w:val="pt-PT"/>
        </w:rPr>
      </w:pPr>
    </w:p>
    <w:p w14:paraId="6620D046" w14:textId="77777777" w:rsidR="007E628D" w:rsidRPr="00611E2E" w:rsidRDefault="007E628D" w:rsidP="007E628D">
      <w:pPr>
        <w:spacing w:after="160"/>
        <w:contextualSpacing/>
        <w:rPr>
          <w:rFonts w:ascii="Montserrat" w:hAnsi="Montserrat" w:cs="Arial"/>
          <w:bCs/>
          <w:sz w:val="18"/>
          <w:szCs w:val="18"/>
        </w:rPr>
      </w:pPr>
      <w:r w:rsidRPr="00611E2E">
        <w:rPr>
          <w:rFonts w:ascii="Montserrat" w:hAnsi="Montserrat" w:cs="Arial"/>
          <w:bCs/>
          <w:sz w:val="18"/>
          <w:szCs w:val="18"/>
        </w:rPr>
        <w:t>Formato adaptable al prestador del servicio.</w:t>
      </w:r>
    </w:p>
    <w:p w14:paraId="13E30518" w14:textId="77777777" w:rsidR="007E628D" w:rsidRPr="00611E2E" w:rsidRDefault="007E628D" w:rsidP="007E628D">
      <w:pPr>
        <w:spacing w:after="160"/>
        <w:contextualSpacing/>
        <w:jc w:val="center"/>
        <w:rPr>
          <w:rFonts w:ascii="Montserrat" w:hAnsi="Montserrat" w:cs="Arial"/>
          <w:b/>
          <w:sz w:val="18"/>
          <w:szCs w:val="18"/>
        </w:rPr>
      </w:pPr>
    </w:p>
    <w:p w14:paraId="07472045" w14:textId="77777777" w:rsidR="007E628D" w:rsidRPr="00611E2E" w:rsidRDefault="007E628D" w:rsidP="007E628D">
      <w:pPr>
        <w:spacing w:after="160"/>
        <w:contextualSpacing/>
        <w:jc w:val="center"/>
        <w:rPr>
          <w:rFonts w:ascii="Montserrat" w:hAnsi="Montserrat" w:cs="Arial"/>
          <w:b/>
          <w:sz w:val="18"/>
          <w:szCs w:val="18"/>
        </w:rPr>
      </w:pPr>
    </w:p>
    <w:p w14:paraId="4EADB388" w14:textId="77777777" w:rsidR="007E628D" w:rsidRPr="00611E2E" w:rsidRDefault="007E628D" w:rsidP="007E628D">
      <w:pPr>
        <w:spacing w:after="160"/>
        <w:contextualSpacing/>
        <w:jc w:val="center"/>
        <w:rPr>
          <w:rFonts w:ascii="Montserrat" w:hAnsi="Montserrat" w:cs="Arial"/>
          <w:b/>
          <w:sz w:val="18"/>
          <w:szCs w:val="18"/>
        </w:rPr>
      </w:pPr>
    </w:p>
    <w:p w14:paraId="78CD58A5" w14:textId="77777777" w:rsidR="007E628D" w:rsidRPr="00611E2E" w:rsidRDefault="007E628D" w:rsidP="007E628D">
      <w:pPr>
        <w:spacing w:after="160"/>
        <w:contextualSpacing/>
        <w:jc w:val="center"/>
        <w:rPr>
          <w:rFonts w:ascii="Montserrat" w:hAnsi="Montserrat" w:cs="Arial"/>
          <w:b/>
          <w:sz w:val="18"/>
          <w:szCs w:val="18"/>
        </w:rPr>
      </w:pPr>
    </w:p>
    <w:p w14:paraId="78CEB5E3" w14:textId="77777777" w:rsidR="007E628D" w:rsidRPr="00611E2E" w:rsidRDefault="007E628D" w:rsidP="007E628D">
      <w:pPr>
        <w:spacing w:after="160"/>
        <w:contextualSpacing/>
        <w:jc w:val="center"/>
        <w:rPr>
          <w:rFonts w:ascii="Montserrat" w:hAnsi="Montserrat" w:cs="Arial"/>
          <w:b/>
          <w:sz w:val="18"/>
          <w:szCs w:val="18"/>
        </w:rPr>
      </w:pPr>
    </w:p>
    <w:p w14:paraId="2D24C0B9" w14:textId="77777777" w:rsidR="007E628D" w:rsidRPr="00611E2E" w:rsidRDefault="007E628D" w:rsidP="007E628D">
      <w:pPr>
        <w:spacing w:after="160"/>
        <w:contextualSpacing/>
        <w:jc w:val="center"/>
        <w:rPr>
          <w:rFonts w:ascii="Montserrat" w:hAnsi="Montserrat" w:cs="Arial"/>
          <w:b/>
          <w:sz w:val="18"/>
          <w:szCs w:val="18"/>
        </w:rPr>
      </w:pPr>
    </w:p>
    <w:p w14:paraId="76024B67" w14:textId="77777777" w:rsidR="007E628D" w:rsidRPr="00611E2E" w:rsidRDefault="007E628D" w:rsidP="007E628D">
      <w:pPr>
        <w:spacing w:after="160"/>
        <w:contextualSpacing/>
        <w:jc w:val="center"/>
        <w:rPr>
          <w:rFonts w:ascii="Montserrat" w:hAnsi="Montserrat" w:cs="Arial"/>
          <w:b/>
          <w:sz w:val="18"/>
          <w:szCs w:val="18"/>
        </w:rPr>
      </w:pPr>
    </w:p>
    <w:p w14:paraId="51139239" w14:textId="77777777" w:rsidR="007E628D" w:rsidRPr="00611E2E" w:rsidRDefault="007E628D" w:rsidP="007E628D">
      <w:pPr>
        <w:spacing w:after="160"/>
        <w:contextualSpacing/>
        <w:jc w:val="center"/>
        <w:rPr>
          <w:rFonts w:ascii="Montserrat" w:hAnsi="Montserrat" w:cs="Arial"/>
          <w:b/>
          <w:sz w:val="18"/>
          <w:szCs w:val="18"/>
        </w:rPr>
      </w:pPr>
    </w:p>
    <w:p w14:paraId="76DD6C72" w14:textId="77777777" w:rsidR="007E628D" w:rsidRPr="00611E2E" w:rsidRDefault="007E628D" w:rsidP="007E628D">
      <w:pPr>
        <w:spacing w:after="160"/>
        <w:contextualSpacing/>
        <w:jc w:val="center"/>
        <w:rPr>
          <w:rFonts w:ascii="Montserrat" w:hAnsi="Montserrat" w:cs="Arial"/>
          <w:b/>
          <w:sz w:val="18"/>
          <w:szCs w:val="18"/>
        </w:rPr>
      </w:pPr>
    </w:p>
    <w:p w14:paraId="62723E65" w14:textId="77777777" w:rsidR="007E628D" w:rsidRPr="00611E2E" w:rsidRDefault="007E628D" w:rsidP="007E628D">
      <w:pPr>
        <w:spacing w:after="160"/>
        <w:contextualSpacing/>
        <w:rPr>
          <w:rFonts w:ascii="Montserrat" w:hAnsi="Montserrat" w:cs="Arial"/>
          <w:sz w:val="18"/>
          <w:szCs w:val="18"/>
        </w:rPr>
      </w:pPr>
    </w:p>
    <w:p w14:paraId="53D0A4D9" w14:textId="728B7A96" w:rsidR="007E628D" w:rsidRPr="00611E2E" w:rsidRDefault="007E628D" w:rsidP="007E628D">
      <w:pPr>
        <w:rPr>
          <w:rFonts w:ascii="Montserrat" w:hAnsi="Montserrat" w:cs="Arial"/>
          <w:sz w:val="18"/>
          <w:szCs w:val="18"/>
        </w:rPr>
      </w:pPr>
    </w:p>
    <w:p w14:paraId="5270BAB3" w14:textId="77777777" w:rsidR="007E628D" w:rsidRPr="00611E2E" w:rsidRDefault="007E628D" w:rsidP="007E628D">
      <w:pPr>
        <w:spacing w:after="160"/>
        <w:contextualSpacing/>
        <w:jc w:val="center"/>
        <w:rPr>
          <w:rFonts w:ascii="Montserrat" w:hAnsi="Montserrat" w:cs="Arial"/>
          <w:b/>
          <w:sz w:val="16"/>
          <w:szCs w:val="16"/>
        </w:rPr>
      </w:pPr>
    </w:p>
    <w:p w14:paraId="49B751D3" w14:textId="3365BA59" w:rsidR="007E628D" w:rsidRPr="00611E2E" w:rsidRDefault="007E628D" w:rsidP="007E628D">
      <w:pPr>
        <w:spacing w:after="160"/>
        <w:contextualSpacing/>
        <w:jc w:val="center"/>
        <w:rPr>
          <w:rFonts w:ascii="Montserrat" w:hAnsi="Montserrat" w:cs="Arial"/>
          <w:b/>
          <w:sz w:val="16"/>
          <w:szCs w:val="16"/>
        </w:rPr>
      </w:pPr>
    </w:p>
    <w:p w14:paraId="18CADB9B" w14:textId="77777777" w:rsidR="007E628D" w:rsidRPr="00611E2E" w:rsidRDefault="007E628D" w:rsidP="007E628D">
      <w:pPr>
        <w:spacing w:after="160"/>
        <w:contextualSpacing/>
        <w:jc w:val="center"/>
        <w:rPr>
          <w:rFonts w:ascii="Montserrat" w:hAnsi="Montserrat" w:cs="Arial"/>
          <w:b/>
          <w:sz w:val="16"/>
          <w:szCs w:val="16"/>
        </w:rPr>
      </w:pPr>
    </w:p>
    <w:p w14:paraId="39577584" w14:textId="77777777" w:rsidR="007E628D" w:rsidRPr="00611E2E" w:rsidRDefault="007E628D" w:rsidP="007E628D">
      <w:pPr>
        <w:spacing w:after="160"/>
        <w:contextualSpacing/>
        <w:jc w:val="center"/>
        <w:rPr>
          <w:rFonts w:ascii="Montserrat" w:hAnsi="Montserrat" w:cs="Arial"/>
          <w:b/>
          <w:sz w:val="16"/>
          <w:szCs w:val="16"/>
        </w:rPr>
      </w:pPr>
    </w:p>
    <w:p w14:paraId="6B44293C" w14:textId="77777777" w:rsidR="007E628D" w:rsidRPr="00611E2E" w:rsidRDefault="007E628D" w:rsidP="007E628D">
      <w:pPr>
        <w:spacing w:after="160"/>
        <w:contextualSpacing/>
        <w:jc w:val="center"/>
        <w:rPr>
          <w:rFonts w:ascii="Montserrat" w:hAnsi="Montserrat" w:cs="Arial"/>
          <w:b/>
          <w:sz w:val="16"/>
          <w:szCs w:val="16"/>
        </w:rPr>
      </w:pPr>
    </w:p>
    <w:p w14:paraId="30EECC4C" w14:textId="77777777" w:rsidR="007E628D" w:rsidRPr="00611E2E" w:rsidRDefault="007E628D" w:rsidP="007E628D">
      <w:pPr>
        <w:spacing w:after="160"/>
        <w:contextualSpacing/>
        <w:jc w:val="center"/>
        <w:rPr>
          <w:rFonts w:ascii="Montserrat" w:hAnsi="Montserrat" w:cs="Arial"/>
          <w:b/>
          <w:sz w:val="16"/>
          <w:szCs w:val="16"/>
        </w:rPr>
      </w:pPr>
    </w:p>
    <w:p w14:paraId="54204FDB" w14:textId="77777777" w:rsidR="007E628D" w:rsidRPr="00611E2E" w:rsidRDefault="007E628D" w:rsidP="007E628D">
      <w:pPr>
        <w:spacing w:after="160"/>
        <w:contextualSpacing/>
        <w:jc w:val="center"/>
        <w:rPr>
          <w:rFonts w:ascii="Montserrat" w:hAnsi="Montserrat" w:cs="Arial"/>
          <w:b/>
          <w:sz w:val="16"/>
          <w:szCs w:val="16"/>
        </w:rPr>
      </w:pPr>
    </w:p>
    <w:p w14:paraId="76A47300" w14:textId="77777777" w:rsidR="007E628D" w:rsidRPr="00611E2E" w:rsidRDefault="007E628D" w:rsidP="007E628D">
      <w:pPr>
        <w:spacing w:after="160"/>
        <w:contextualSpacing/>
        <w:jc w:val="center"/>
        <w:rPr>
          <w:rFonts w:ascii="Montserrat" w:hAnsi="Montserrat" w:cs="Arial"/>
          <w:b/>
          <w:sz w:val="16"/>
          <w:szCs w:val="16"/>
        </w:rPr>
      </w:pPr>
    </w:p>
    <w:p w14:paraId="1DDCBD2A" w14:textId="77777777" w:rsidR="007E628D" w:rsidRPr="00611E2E" w:rsidRDefault="007E628D" w:rsidP="007E628D">
      <w:pPr>
        <w:spacing w:after="160"/>
        <w:contextualSpacing/>
        <w:jc w:val="center"/>
        <w:rPr>
          <w:rFonts w:ascii="Montserrat" w:hAnsi="Montserrat" w:cs="Arial"/>
          <w:b/>
          <w:sz w:val="16"/>
          <w:szCs w:val="16"/>
        </w:rPr>
      </w:pPr>
    </w:p>
    <w:p w14:paraId="3851B8F8" w14:textId="77777777" w:rsidR="007E628D" w:rsidRPr="00611E2E" w:rsidRDefault="007E628D" w:rsidP="007E628D">
      <w:pPr>
        <w:spacing w:after="160"/>
        <w:contextualSpacing/>
        <w:jc w:val="center"/>
        <w:rPr>
          <w:rFonts w:ascii="Montserrat" w:hAnsi="Montserrat" w:cs="Arial"/>
          <w:b/>
          <w:sz w:val="16"/>
          <w:szCs w:val="16"/>
        </w:rPr>
      </w:pPr>
      <w:r w:rsidRPr="00611E2E">
        <w:rPr>
          <w:rFonts w:ascii="Montserrat" w:hAnsi="Montserrat" w:cs="Arial"/>
          <w:noProof/>
          <w:sz w:val="22"/>
          <w:szCs w:val="22"/>
          <w:lang w:val="en-US"/>
        </w:rPr>
        <mc:AlternateContent>
          <mc:Choice Requires="wps">
            <w:drawing>
              <wp:anchor distT="45720" distB="45720" distL="114300" distR="114300" simplePos="0" relativeHeight="251660288" behindDoc="0" locked="0" layoutInCell="1" allowOverlap="1" wp14:anchorId="22432E9C" wp14:editId="065FEABF">
                <wp:simplePos x="0" y="0"/>
                <wp:positionH relativeFrom="margin">
                  <wp:posOffset>3677417</wp:posOffset>
                </wp:positionH>
                <wp:positionV relativeFrom="paragraph">
                  <wp:posOffset>23902</wp:posOffset>
                </wp:positionV>
                <wp:extent cx="2360930" cy="304800"/>
                <wp:effectExtent l="0" t="0" r="317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291C454E" w14:textId="60AAC5D7" w:rsidR="0066432B" w:rsidRPr="00BF4675" w:rsidRDefault="0066432B" w:rsidP="007E628D">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432E9C" id="_x0000_t202" coordsize="21600,21600" o:spt="202" path="m,l,21600r21600,l21600,xe">
                <v:stroke joinstyle="miter"/>
                <v:path gradientshapeok="t" o:connecttype="rect"/>
              </v:shapetype>
              <v:shape id="Cuadro de texto 2" o:spid="_x0000_s1026" type="#_x0000_t202" style="position:absolute;left:0;text-align:left;margin-left:289.55pt;margin-top:1.9pt;width:185.9pt;height:24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x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" stroked="f">
                <v:textbox>
                  <w:txbxContent>
                    <w:p w14:paraId="291C454E" w14:textId="60AAC5D7" w:rsidR="0066432B" w:rsidRPr="00BF4675" w:rsidRDefault="0066432B" w:rsidP="007E628D">
                      <w:pPr>
                        <w:rPr>
                          <w:rFonts w:ascii="Arial" w:hAnsi="Arial" w:cs="Arial"/>
                          <w:sz w:val="22"/>
                          <w:szCs w:val="22"/>
                        </w:rPr>
                      </w:pPr>
                    </w:p>
                  </w:txbxContent>
                </v:textbox>
                <w10:wrap type="square" anchorx="margin"/>
              </v:shape>
            </w:pict>
          </mc:Fallback>
        </mc:AlternateContent>
      </w:r>
    </w:p>
    <w:p w14:paraId="3231CB3A" w14:textId="77777777" w:rsidR="007E628D" w:rsidRPr="00611E2E" w:rsidRDefault="007E628D" w:rsidP="007E628D">
      <w:pPr>
        <w:spacing w:after="160"/>
        <w:contextualSpacing/>
        <w:rPr>
          <w:rFonts w:ascii="Montserrat" w:hAnsi="Montserrat" w:cs="Arial"/>
          <w:b/>
          <w:sz w:val="18"/>
          <w:szCs w:val="18"/>
        </w:rPr>
      </w:pPr>
    </w:p>
    <w:p w14:paraId="3B4E2E56" w14:textId="77777777" w:rsidR="007E628D" w:rsidRPr="00611E2E" w:rsidRDefault="007E628D" w:rsidP="007E628D">
      <w:pPr>
        <w:spacing w:after="160"/>
        <w:contextualSpacing/>
        <w:jc w:val="center"/>
        <w:rPr>
          <w:rFonts w:ascii="Montserrat" w:hAnsi="Montserrat" w:cs="Arial"/>
          <w:b/>
          <w:sz w:val="18"/>
          <w:szCs w:val="18"/>
        </w:rPr>
      </w:pPr>
    </w:p>
    <w:p w14:paraId="149A2CF0" w14:textId="77777777" w:rsidR="007E628D" w:rsidRPr="00611E2E" w:rsidRDefault="007E628D" w:rsidP="007E628D">
      <w:pPr>
        <w:spacing w:after="160"/>
        <w:contextualSpacing/>
        <w:rPr>
          <w:rFonts w:ascii="Montserrat" w:hAnsi="Montserrat" w:cs="Arial"/>
          <w:sz w:val="18"/>
          <w:szCs w:val="18"/>
        </w:rPr>
      </w:pPr>
    </w:p>
    <w:p w14:paraId="79BAAFCD" w14:textId="77777777" w:rsidR="007E628D" w:rsidRPr="00611E2E" w:rsidRDefault="007E628D" w:rsidP="007E628D">
      <w:pPr>
        <w:spacing w:after="160"/>
        <w:contextualSpacing/>
        <w:rPr>
          <w:rFonts w:ascii="Montserrat" w:hAnsi="Montserrat" w:cs="Arial"/>
          <w:sz w:val="18"/>
          <w:szCs w:val="18"/>
        </w:rPr>
      </w:pPr>
    </w:p>
    <w:p w14:paraId="09F749A8" w14:textId="77777777" w:rsidR="007E628D" w:rsidRPr="00611E2E" w:rsidRDefault="007E628D" w:rsidP="007E628D">
      <w:pPr>
        <w:spacing w:after="160"/>
        <w:contextualSpacing/>
        <w:rPr>
          <w:rFonts w:ascii="Montserrat" w:hAnsi="Montserrat" w:cs="Arial"/>
          <w:sz w:val="18"/>
          <w:szCs w:val="18"/>
        </w:rPr>
      </w:pPr>
    </w:p>
    <w:sectPr w:rsidR="007E628D" w:rsidRPr="00611E2E"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37B57" w14:textId="77777777" w:rsidR="009774B4" w:rsidRDefault="009774B4" w:rsidP="00C61E5A">
      <w:r>
        <w:separator/>
      </w:r>
    </w:p>
  </w:endnote>
  <w:endnote w:type="continuationSeparator" w:id="0">
    <w:p w14:paraId="7AAE43F7" w14:textId="77777777" w:rsidR="009774B4" w:rsidRDefault="009774B4"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28E44" w14:textId="0EC89AD5" w:rsidR="0066432B" w:rsidRDefault="0066432B">
    <w:pPr>
      <w:pStyle w:val="Piedepgina"/>
      <w:jc w:val="center"/>
    </w:pPr>
    <w:r>
      <w:rPr>
        <w:noProof/>
        <w:lang w:val="en-US"/>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66432B" w:rsidRPr="00C61E5A" w:rsidRDefault="0066432B"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66432B" w:rsidRPr="00C61E5A" w:rsidRDefault="0066432B"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66432B" w:rsidRDefault="0066432B">
        <w:pPr>
          <w:pStyle w:val="Piedepgina"/>
          <w:jc w:val="center"/>
        </w:pPr>
      </w:p>
      <w:p w14:paraId="06BE19AC" w14:textId="37AE96E0" w:rsidR="0066432B" w:rsidRDefault="0066432B">
        <w:pPr>
          <w:pStyle w:val="Piedepgina"/>
          <w:jc w:val="center"/>
        </w:pPr>
        <w:r>
          <w:fldChar w:fldCharType="begin"/>
        </w:r>
        <w:r>
          <w:instrText>PAGE   \* MERGEFORMAT</w:instrText>
        </w:r>
        <w:r>
          <w:fldChar w:fldCharType="separate"/>
        </w:r>
        <w:r w:rsidR="0075218B" w:rsidRPr="0075218B">
          <w:rPr>
            <w:noProof/>
            <w:lang w:val="es-ES"/>
          </w:rPr>
          <w:t>15</w:t>
        </w:r>
        <w:r>
          <w:fldChar w:fldCharType="end"/>
        </w:r>
      </w:p>
    </w:sdtContent>
  </w:sdt>
  <w:p w14:paraId="77F62061" w14:textId="3268648A" w:rsidR="0066432B" w:rsidRDefault="006643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9B1AD" w14:textId="77777777" w:rsidR="009774B4" w:rsidRDefault="009774B4" w:rsidP="00C61E5A">
      <w:r>
        <w:separator/>
      </w:r>
    </w:p>
  </w:footnote>
  <w:footnote w:type="continuationSeparator" w:id="0">
    <w:p w14:paraId="1B2A6368" w14:textId="77777777" w:rsidR="009774B4" w:rsidRDefault="009774B4"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E6DA4" w14:textId="281098E8" w:rsidR="0050608A" w:rsidRPr="0050608A" w:rsidRDefault="0050608A" w:rsidP="0050608A">
    <w:pPr>
      <w:pStyle w:val="Encabezado"/>
    </w:pPr>
    <w:r w:rsidRPr="0050608A">
      <w:rPr>
        <w:noProof/>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66432B" w:rsidRDefault="0066432B">
    <w:pPr>
      <w:pStyle w:val="Encabezado"/>
    </w:pPr>
    <w:r>
      <w:rPr>
        <w:noProof/>
        <w:lang w:val="en-US"/>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66432B" w:rsidRPr="00911810" w:rsidRDefault="0066432B"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7"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66432B" w:rsidRPr="00911810" w:rsidRDefault="0066432B"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4EE63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0383283">
    <w:abstractNumId w:val="26"/>
  </w:num>
  <w:num w:numId="2" w16cid:durableId="720901512">
    <w:abstractNumId w:val="18"/>
  </w:num>
  <w:num w:numId="3" w16cid:durableId="2115861058">
    <w:abstractNumId w:val="2"/>
  </w:num>
  <w:num w:numId="4" w16cid:durableId="436213586">
    <w:abstractNumId w:val="48"/>
  </w:num>
  <w:num w:numId="5" w16cid:durableId="1637180338">
    <w:abstractNumId w:val="36"/>
  </w:num>
  <w:num w:numId="6" w16cid:durableId="1796094544">
    <w:abstractNumId w:val="41"/>
  </w:num>
  <w:num w:numId="7" w16cid:durableId="905411481">
    <w:abstractNumId w:val="19"/>
  </w:num>
  <w:num w:numId="8" w16cid:durableId="2129623802">
    <w:abstractNumId w:val="27"/>
  </w:num>
  <w:num w:numId="9" w16cid:durableId="510605935">
    <w:abstractNumId w:val="24"/>
  </w:num>
  <w:num w:numId="10" w16cid:durableId="136069338">
    <w:abstractNumId w:val="37"/>
  </w:num>
  <w:num w:numId="11" w16cid:durableId="1895848128">
    <w:abstractNumId w:val="32"/>
  </w:num>
  <w:num w:numId="12" w16cid:durableId="1670282530">
    <w:abstractNumId w:val="16"/>
  </w:num>
  <w:num w:numId="13" w16cid:durableId="85000762">
    <w:abstractNumId w:val="3"/>
  </w:num>
  <w:num w:numId="14" w16cid:durableId="1418135412">
    <w:abstractNumId w:val="35"/>
  </w:num>
  <w:num w:numId="15" w16cid:durableId="1635259626">
    <w:abstractNumId w:val="50"/>
  </w:num>
  <w:num w:numId="16" w16cid:durableId="645817468">
    <w:abstractNumId w:val="25"/>
  </w:num>
  <w:num w:numId="17" w16cid:durableId="726607498">
    <w:abstractNumId w:val="28"/>
  </w:num>
  <w:num w:numId="18" w16cid:durableId="527833309">
    <w:abstractNumId w:val="40"/>
  </w:num>
  <w:num w:numId="19" w16cid:durableId="80376785">
    <w:abstractNumId w:val="5"/>
  </w:num>
  <w:num w:numId="20" w16cid:durableId="2082364566">
    <w:abstractNumId w:val="42"/>
  </w:num>
  <w:num w:numId="21" w16cid:durableId="2015916014">
    <w:abstractNumId w:val="6"/>
  </w:num>
  <w:num w:numId="22" w16cid:durableId="451287930">
    <w:abstractNumId w:val="20"/>
  </w:num>
  <w:num w:numId="23" w16cid:durableId="426579387">
    <w:abstractNumId w:val="0"/>
  </w:num>
  <w:num w:numId="24" w16cid:durableId="584531224">
    <w:abstractNumId w:val="45"/>
  </w:num>
  <w:num w:numId="25" w16cid:durableId="217322038">
    <w:abstractNumId w:val="12"/>
  </w:num>
  <w:num w:numId="26" w16cid:durableId="1781143772">
    <w:abstractNumId w:val="10"/>
  </w:num>
  <w:num w:numId="27" w16cid:durableId="650447159">
    <w:abstractNumId w:val="7"/>
  </w:num>
  <w:num w:numId="28" w16cid:durableId="1075319835">
    <w:abstractNumId w:val="47"/>
  </w:num>
  <w:num w:numId="29" w16cid:durableId="634062591">
    <w:abstractNumId w:val="49"/>
  </w:num>
  <w:num w:numId="30" w16cid:durableId="2032607191">
    <w:abstractNumId w:val="13"/>
  </w:num>
  <w:num w:numId="31" w16cid:durableId="1934047144">
    <w:abstractNumId w:val="23"/>
  </w:num>
  <w:num w:numId="32" w16cid:durableId="1290357854">
    <w:abstractNumId w:val="46"/>
  </w:num>
  <w:num w:numId="33" w16cid:durableId="40790936">
    <w:abstractNumId w:val="29"/>
  </w:num>
  <w:num w:numId="34" w16cid:durableId="664630145">
    <w:abstractNumId w:val="33"/>
  </w:num>
  <w:num w:numId="35" w16cid:durableId="7593002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9017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8025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80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1775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4713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75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0098896">
    <w:abstractNumId w:val="39"/>
  </w:num>
  <w:num w:numId="43" w16cid:durableId="57365869">
    <w:abstractNumId w:val="31"/>
  </w:num>
  <w:num w:numId="44" w16cid:durableId="460540002">
    <w:abstractNumId w:val="11"/>
  </w:num>
  <w:num w:numId="45" w16cid:durableId="899634880">
    <w:abstractNumId w:val="15"/>
  </w:num>
  <w:num w:numId="46" w16cid:durableId="1643581112">
    <w:abstractNumId w:val="30"/>
  </w:num>
  <w:num w:numId="47" w16cid:durableId="1245530641">
    <w:abstractNumId w:val="8"/>
  </w:num>
  <w:num w:numId="48" w16cid:durableId="74980732">
    <w:abstractNumId w:val="43"/>
  </w:num>
  <w:num w:numId="49" w16cid:durableId="1644695686">
    <w:abstractNumId w:val="9"/>
  </w:num>
  <w:num w:numId="50" w16cid:durableId="1950620711">
    <w:abstractNumId w:val="4"/>
  </w:num>
  <w:num w:numId="51" w16cid:durableId="10888841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4355"/>
    <w:rsid w:val="000100A8"/>
    <w:rsid w:val="000132D3"/>
    <w:rsid w:val="00014FEC"/>
    <w:rsid w:val="00016C22"/>
    <w:rsid w:val="000171B2"/>
    <w:rsid w:val="00022563"/>
    <w:rsid w:val="00023751"/>
    <w:rsid w:val="0003678A"/>
    <w:rsid w:val="0005080E"/>
    <w:rsid w:val="000509B2"/>
    <w:rsid w:val="00060EF8"/>
    <w:rsid w:val="00067620"/>
    <w:rsid w:val="000723CB"/>
    <w:rsid w:val="00073567"/>
    <w:rsid w:val="000736C3"/>
    <w:rsid w:val="00074ADB"/>
    <w:rsid w:val="00076152"/>
    <w:rsid w:val="000768F5"/>
    <w:rsid w:val="00083138"/>
    <w:rsid w:val="000860A2"/>
    <w:rsid w:val="00087AA6"/>
    <w:rsid w:val="0009432A"/>
    <w:rsid w:val="000A1784"/>
    <w:rsid w:val="000A5ADE"/>
    <w:rsid w:val="000B17E3"/>
    <w:rsid w:val="000C438E"/>
    <w:rsid w:val="000D3083"/>
    <w:rsid w:val="000E26AF"/>
    <w:rsid w:val="000E4BAA"/>
    <w:rsid w:val="000E6E69"/>
    <w:rsid w:val="000E71D7"/>
    <w:rsid w:val="000E78F9"/>
    <w:rsid w:val="000F46C1"/>
    <w:rsid w:val="000F6268"/>
    <w:rsid w:val="0010052E"/>
    <w:rsid w:val="00100DE5"/>
    <w:rsid w:val="00103179"/>
    <w:rsid w:val="001155C1"/>
    <w:rsid w:val="00116223"/>
    <w:rsid w:val="001171F2"/>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1D10"/>
    <w:rsid w:val="001A434A"/>
    <w:rsid w:val="001A4594"/>
    <w:rsid w:val="001A55BB"/>
    <w:rsid w:val="001A5A6B"/>
    <w:rsid w:val="001A6328"/>
    <w:rsid w:val="001A65E6"/>
    <w:rsid w:val="001A6B7F"/>
    <w:rsid w:val="001B5B8C"/>
    <w:rsid w:val="001C2145"/>
    <w:rsid w:val="001C28B4"/>
    <w:rsid w:val="001C5F78"/>
    <w:rsid w:val="001C6583"/>
    <w:rsid w:val="001D4B71"/>
    <w:rsid w:val="001E4317"/>
    <w:rsid w:val="001E7F40"/>
    <w:rsid w:val="001F0B44"/>
    <w:rsid w:val="001F43EB"/>
    <w:rsid w:val="001F4820"/>
    <w:rsid w:val="00201E90"/>
    <w:rsid w:val="00202311"/>
    <w:rsid w:val="00216EB1"/>
    <w:rsid w:val="00224645"/>
    <w:rsid w:val="00226205"/>
    <w:rsid w:val="00232A81"/>
    <w:rsid w:val="00250654"/>
    <w:rsid w:val="002549D0"/>
    <w:rsid w:val="00254E9C"/>
    <w:rsid w:val="00264D4A"/>
    <w:rsid w:val="00270FF9"/>
    <w:rsid w:val="00272D6B"/>
    <w:rsid w:val="00274AE6"/>
    <w:rsid w:val="00281A45"/>
    <w:rsid w:val="00286457"/>
    <w:rsid w:val="00287D96"/>
    <w:rsid w:val="002941C2"/>
    <w:rsid w:val="002963CF"/>
    <w:rsid w:val="00296529"/>
    <w:rsid w:val="00296634"/>
    <w:rsid w:val="002B37CF"/>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254EA"/>
    <w:rsid w:val="003302FE"/>
    <w:rsid w:val="0033126D"/>
    <w:rsid w:val="003316DD"/>
    <w:rsid w:val="0033313D"/>
    <w:rsid w:val="00333BBF"/>
    <w:rsid w:val="00341C73"/>
    <w:rsid w:val="00350FCB"/>
    <w:rsid w:val="00351279"/>
    <w:rsid w:val="00353E9C"/>
    <w:rsid w:val="003551C5"/>
    <w:rsid w:val="00355791"/>
    <w:rsid w:val="0036336B"/>
    <w:rsid w:val="003675C1"/>
    <w:rsid w:val="003703F9"/>
    <w:rsid w:val="003733FC"/>
    <w:rsid w:val="00377E15"/>
    <w:rsid w:val="003845D0"/>
    <w:rsid w:val="003935B7"/>
    <w:rsid w:val="00394491"/>
    <w:rsid w:val="003B0475"/>
    <w:rsid w:val="003B2E89"/>
    <w:rsid w:val="003B3E05"/>
    <w:rsid w:val="003B671F"/>
    <w:rsid w:val="003C53A5"/>
    <w:rsid w:val="003D36B6"/>
    <w:rsid w:val="003D3F5B"/>
    <w:rsid w:val="003F1DF3"/>
    <w:rsid w:val="00406A4E"/>
    <w:rsid w:val="0041170C"/>
    <w:rsid w:val="00413E28"/>
    <w:rsid w:val="00413F24"/>
    <w:rsid w:val="00422339"/>
    <w:rsid w:val="00422EE2"/>
    <w:rsid w:val="00425703"/>
    <w:rsid w:val="004408F7"/>
    <w:rsid w:val="0044132F"/>
    <w:rsid w:val="00447037"/>
    <w:rsid w:val="00470111"/>
    <w:rsid w:val="0047046E"/>
    <w:rsid w:val="00485871"/>
    <w:rsid w:val="00485A5F"/>
    <w:rsid w:val="00485B6A"/>
    <w:rsid w:val="004B1311"/>
    <w:rsid w:val="004B60F6"/>
    <w:rsid w:val="004B6645"/>
    <w:rsid w:val="004C2374"/>
    <w:rsid w:val="004C7112"/>
    <w:rsid w:val="004C7FFA"/>
    <w:rsid w:val="004D61F8"/>
    <w:rsid w:val="004D7856"/>
    <w:rsid w:val="004E6A69"/>
    <w:rsid w:val="004F2CF0"/>
    <w:rsid w:val="004F5987"/>
    <w:rsid w:val="004F78E2"/>
    <w:rsid w:val="00502585"/>
    <w:rsid w:val="00504416"/>
    <w:rsid w:val="0050608A"/>
    <w:rsid w:val="0050614C"/>
    <w:rsid w:val="005176CD"/>
    <w:rsid w:val="005204D0"/>
    <w:rsid w:val="005345B8"/>
    <w:rsid w:val="00542077"/>
    <w:rsid w:val="00543A29"/>
    <w:rsid w:val="0055277C"/>
    <w:rsid w:val="0055557D"/>
    <w:rsid w:val="0055756D"/>
    <w:rsid w:val="0056005E"/>
    <w:rsid w:val="005605C3"/>
    <w:rsid w:val="00561F3A"/>
    <w:rsid w:val="00565CA9"/>
    <w:rsid w:val="00567B44"/>
    <w:rsid w:val="005712B9"/>
    <w:rsid w:val="0057445D"/>
    <w:rsid w:val="005750CE"/>
    <w:rsid w:val="00577BE8"/>
    <w:rsid w:val="00586E18"/>
    <w:rsid w:val="005901AC"/>
    <w:rsid w:val="0059065C"/>
    <w:rsid w:val="00591223"/>
    <w:rsid w:val="005A5027"/>
    <w:rsid w:val="005B17F6"/>
    <w:rsid w:val="005B519B"/>
    <w:rsid w:val="005C29B4"/>
    <w:rsid w:val="005C302E"/>
    <w:rsid w:val="005C44D8"/>
    <w:rsid w:val="005C45B8"/>
    <w:rsid w:val="005D26F2"/>
    <w:rsid w:val="005D29DF"/>
    <w:rsid w:val="005D4333"/>
    <w:rsid w:val="005D46E6"/>
    <w:rsid w:val="005E0EAB"/>
    <w:rsid w:val="005F30D7"/>
    <w:rsid w:val="006010C9"/>
    <w:rsid w:val="00607BCC"/>
    <w:rsid w:val="00611121"/>
    <w:rsid w:val="006157D1"/>
    <w:rsid w:val="00615A39"/>
    <w:rsid w:val="006178C6"/>
    <w:rsid w:val="0061794E"/>
    <w:rsid w:val="00620964"/>
    <w:rsid w:val="00621CD0"/>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2D6C"/>
    <w:rsid w:val="006A0A19"/>
    <w:rsid w:val="006A1902"/>
    <w:rsid w:val="006A4F3D"/>
    <w:rsid w:val="006B0337"/>
    <w:rsid w:val="006C2907"/>
    <w:rsid w:val="006D1698"/>
    <w:rsid w:val="006D300E"/>
    <w:rsid w:val="006D594E"/>
    <w:rsid w:val="006D7B25"/>
    <w:rsid w:val="006E1502"/>
    <w:rsid w:val="006E4E39"/>
    <w:rsid w:val="006E6C50"/>
    <w:rsid w:val="006E7644"/>
    <w:rsid w:val="006F507E"/>
    <w:rsid w:val="006F6B97"/>
    <w:rsid w:val="006F7C5B"/>
    <w:rsid w:val="00702569"/>
    <w:rsid w:val="00711448"/>
    <w:rsid w:val="0071248F"/>
    <w:rsid w:val="00715D87"/>
    <w:rsid w:val="00716610"/>
    <w:rsid w:val="00721870"/>
    <w:rsid w:val="0073142F"/>
    <w:rsid w:val="00731A2A"/>
    <w:rsid w:val="0074281A"/>
    <w:rsid w:val="00746D82"/>
    <w:rsid w:val="00751565"/>
    <w:rsid w:val="0075218B"/>
    <w:rsid w:val="00753BB2"/>
    <w:rsid w:val="007605FA"/>
    <w:rsid w:val="00761C1A"/>
    <w:rsid w:val="00766455"/>
    <w:rsid w:val="0077018A"/>
    <w:rsid w:val="00770245"/>
    <w:rsid w:val="007713F9"/>
    <w:rsid w:val="007716F9"/>
    <w:rsid w:val="00781EF3"/>
    <w:rsid w:val="00782BB2"/>
    <w:rsid w:val="00792701"/>
    <w:rsid w:val="00796FA7"/>
    <w:rsid w:val="007A281F"/>
    <w:rsid w:val="007A491F"/>
    <w:rsid w:val="007B3182"/>
    <w:rsid w:val="007C0093"/>
    <w:rsid w:val="007C2D64"/>
    <w:rsid w:val="007C55EA"/>
    <w:rsid w:val="007D499B"/>
    <w:rsid w:val="007E3300"/>
    <w:rsid w:val="007E628D"/>
    <w:rsid w:val="007F1161"/>
    <w:rsid w:val="007F1B8E"/>
    <w:rsid w:val="007F61A5"/>
    <w:rsid w:val="00803416"/>
    <w:rsid w:val="00805945"/>
    <w:rsid w:val="00817421"/>
    <w:rsid w:val="00823947"/>
    <w:rsid w:val="00826A7D"/>
    <w:rsid w:val="008279A7"/>
    <w:rsid w:val="00862F52"/>
    <w:rsid w:val="00863F29"/>
    <w:rsid w:val="00874E40"/>
    <w:rsid w:val="008757DB"/>
    <w:rsid w:val="0088236B"/>
    <w:rsid w:val="00886D62"/>
    <w:rsid w:val="00890FC1"/>
    <w:rsid w:val="008A6FBC"/>
    <w:rsid w:val="008B32B4"/>
    <w:rsid w:val="008B3531"/>
    <w:rsid w:val="008B3B3A"/>
    <w:rsid w:val="008B45BF"/>
    <w:rsid w:val="008C4A67"/>
    <w:rsid w:val="008C7659"/>
    <w:rsid w:val="008D2B63"/>
    <w:rsid w:val="008D72E4"/>
    <w:rsid w:val="008E74C6"/>
    <w:rsid w:val="008F7CD8"/>
    <w:rsid w:val="00902317"/>
    <w:rsid w:val="00905494"/>
    <w:rsid w:val="00911810"/>
    <w:rsid w:val="0091593D"/>
    <w:rsid w:val="00921B26"/>
    <w:rsid w:val="00944C9E"/>
    <w:rsid w:val="00945354"/>
    <w:rsid w:val="00956308"/>
    <w:rsid w:val="00961306"/>
    <w:rsid w:val="00961E9C"/>
    <w:rsid w:val="0097164D"/>
    <w:rsid w:val="00971A28"/>
    <w:rsid w:val="009774B4"/>
    <w:rsid w:val="00982163"/>
    <w:rsid w:val="009822EF"/>
    <w:rsid w:val="009866C7"/>
    <w:rsid w:val="009873BB"/>
    <w:rsid w:val="0099361B"/>
    <w:rsid w:val="0099702B"/>
    <w:rsid w:val="00997A0C"/>
    <w:rsid w:val="00997D30"/>
    <w:rsid w:val="009A0D76"/>
    <w:rsid w:val="009A113B"/>
    <w:rsid w:val="009A7973"/>
    <w:rsid w:val="009C4711"/>
    <w:rsid w:val="009C5B58"/>
    <w:rsid w:val="009D3287"/>
    <w:rsid w:val="009D3F91"/>
    <w:rsid w:val="009E7E9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7E87"/>
    <w:rsid w:val="00A42B0F"/>
    <w:rsid w:val="00A50261"/>
    <w:rsid w:val="00A50AB8"/>
    <w:rsid w:val="00A50B67"/>
    <w:rsid w:val="00A576DC"/>
    <w:rsid w:val="00A603BB"/>
    <w:rsid w:val="00A6188A"/>
    <w:rsid w:val="00A655C5"/>
    <w:rsid w:val="00A65AD6"/>
    <w:rsid w:val="00A74C42"/>
    <w:rsid w:val="00A82317"/>
    <w:rsid w:val="00A82791"/>
    <w:rsid w:val="00A82CC1"/>
    <w:rsid w:val="00A86114"/>
    <w:rsid w:val="00A9707D"/>
    <w:rsid w:val="00AA0404"/>
    <w:rsid w:val="00AA3A4A"/>
    <w:rsid w:val="00AA42B3"/>
    <w:rsid w:val="00AA65AF"/>
    <w:rsid w:val="00AB2AAC"/>
    <w:rsid w:val="00AB5077"/>
    <w:rsid w:val="00AB6127"/>
    <w:rsid w:val="00AC34CD"/>
    <w:rsid w:val="00AC5A25"/>
    <w:rsid w:val="00AD7327"/>
    <w:rsid w:val="00AE144C"/>
    <w:rsid w:val="00AF2252"/>
    <w:rsid w:val="00AF428B"/>
    <w:rsid w:val="00AF7D5C"/>
    <w:rsid w:val="00B05C95"/>
    <w:rsid w:val="00B06740"/>
    <w:rsid w:val="00B07562"/>
    <w:rsid w:val="00B14DAB"/>
    <w:rsid w:val="00B22D66"/>
    <w:rsid w:val="00B237F3"/>
    <w:rsid w:val="00B43D15"/>
    <w:rsid w:val="00B76A7E"/>
    <w:rsid w:val="00B76EA7"/>
    <w:rsid w:val="00B81829"/>
    <w:rsid w:val="00B83B79"/>
    <w:rsid w:val="00B85CB8"/>
    <w:rsid w:val="00B85CDD"/>
    <w:rsid w:val="00BA03E1"/>
    <w:rsid w:val="00BA3E49"/>
    <w:rsid w:val="00BB36AF"/>
    <w:rsid w:val="00BB769E"/>
    <w:rsid w:val="00BC58A8"/>
    <w:rsid w:val="00BD03E2"/>
    <w:rsid w:val="00BD06DF"/>
    <w:rsid w:val="00BD1589"/>
    <w:rsid w:val="00BD7661"/>
    <w:rsid w:val="00BE06D5"/>
    <w:rsid w:val="00BF0FFE"/>
    <w:rsid w:val="00C01555"/>
    <w:rsid w:val="00C066B0"/>
    <w:rsid w:val="00C07362"/>
    <w:rsid w:val="00C10F19"/>
    <w:rsid w:val="00C15839"/>
    <w:rsid w:val="00C23D58"/>
    <w:rsid w:val="00C24F74"/>
    <w:rsid w:val="00C32BF4"/>
    <w:rsid w:val="00C33FD2"/>
    <w:rsid w:val="00C347C4"/>
    <w:rsid w:val="00C34A14"/>
    <w:rsid w:val="00C445AA"/>
    <w:rsid w:val="00C47F10"/>
    <w:rsid w:val="00C579F7"/>
    <w:rsid w:val="00C61E5A"/>
    <w:rsid w:val="00C77489"/>
    <w:rsid w:val="00C8471E"/>
    <w:rsid w:val="00C9016B"/>
    <w:rsid w:val="00C93AF6"/>
    <w:rsid w:val="00C96186"/>
    <w:rsid w:val="00C9691E"/>
    <w:rsid w:val="00CA17F0"/>
    <w:rsid w:val="00CA4A53"/>
    <w:rsid w:val="00CB3D87"/>
    <w:rsid w:val="00CB4DE3"/>
    <w:rsid w:val="00CB51A9"/>
    <w:rsid w:val="00CC1695"/>
    <w:rsid w:val="00CC2942"/>
    <w:rsid w:val="00CC3B90"/>
    <w:rsid w:val="00CC4F68"/>
    <w:rsid w:val="00CC5546"/>
    <w:rsid w:val="00CC5E9D"/>
    <w:rsid w:val="00CC693A"/>
    <w:rsid w:val="00CD093F"/>
    <w:rsid w:val="00CE04D1"/>
    <w:rsid w:val="00CE0F82"/>
    <w:rsid w:val="00CE50FD"/>
    <w:rsid w:val="00CF3BFD"/>
    <w:rsid w:val="00D10941"/>
    <w:rsid w:val="00D14609"/>
    <w:rsid w:val="00D2258F"/>
    <w:rsid w:val="00D31D74"/>
    <w:rsid w:val="00D32268"/>
    <w:rsid w:val="00D358BB"/>
    <w:rsid w:val="00D36368"/>
    <w:rsid w:val="00D46220"/>
    <w:rsid w:val="00D50EA9"/>
    <w:rsid w:val="00D512A1"/>
    <w:rsid w:val="00D53B44"/>
    <w:rsid w:val="00D54CF2"/>
    <w:rsid w:val="00D64F63"/>
    <w:rsid w:val="00D65D98"/>
    <w:rsid w:val="00D72BDC"/>
    <w:rsid w:val="00D819A1"/>
    <w:rsid w:val="00D84098"/>
    <w:rsid w:val="00D906C1"/>
    <w:rsid w:val="00D93559"/>
    <w:rsid w:val="00DA571B"/>
    <w:rsid w:val="00DA64BA"/>
    <w:rsid w:val="00DB1FA0"/>
    <w:rsid w:val="00DB4BCE"/>
    <w:rsid w:val="00DC26C9"/>
    <w:rsid w:val="00DC3163"/>
    <w:rsid w:val="00DC3C6D"/>
    <w:rsid w:val="00DD0DAD"/>
    <w:rsid w:val="00DD791B"/>
    <w:rsid w:val="00DE15E9"/>
    <w:rsid w:val="00DE3E1A"/>
    <w:rsid w:val="00DE5E44"/>
    <w:rsid w:val="00DE5FF2"/>
    <w:rsid w:val="00DF0237"/>
    <w:rsid w:val="00E03E15"/>
    <w:rsid w:val="00E04839"/>
    <w:rsid w:val="00E17283"/>
    <w:rsid w:val="00E178E9"/>
    <w:rsid w:val="00E20F67"/>
    <w:rsid w:val="00E2478A"/>
    <w:rsid w:val="00E258FE"/>
    <w:rsid w:val="00E30902"/>
    <w:rsid w:val="00E32067"/>
    <w:rsid w:val="00E36B94"/>
    <w:rsid w:val="00E42D49"/>
    <w:rsid w:val="00E44730"/>
    <w:rsid w:val="00E51C46"/>
    <w:rsid w:val="00E534AC"/>
    <w:rsid w:val="00E53831"/>
    <w:rsid w:val="00E54E75"/>
    <w:rsid w:val="00E55B52"/>
    <w:rsid w:val="00E61F49"/>
    <w:rsid w:val="00E66034"/>
    <w:rsid w:val="00E72906"/>
    <w:rsid w:val="00E73A07"/>
    <w:rsid w:val="00E73D3C"/>
    <w:rsid w:val="00E73E7D"/>
    <w:rsid w:val="00E82C16"/>
    <w:rsid w:val="00EA289E"/>
    <w:rsid w:val="00EA38E5"/>
    <w:rsid w:val="00EA7386"/>
    <w:rsid w:val="00EA7AB9"/>
    <w:rsid w:val="00EA7AC8"/>
    <w:rsid w:val="00EB017F"/>
    <w:rsid w:val="00EB0497"/>
    <w:rsid w:val="00EB10F9"/>
    <w:rsid w:val="00EB1A26"/>
    <w:rsid w:val="00EB3866"/>
    <w:rsid w:val="00EC22AA"/>
    <w:rsid w:val="00EC6765"/>
    <w:rsid w:val="00EC6E08"/>
    <w:rsid w:val="00EE0A3A"/>
    <w:rsid w:val="00EE3D8F"/>
    <w:rsid w:val="00EE76F7"/>
    <w:rsid w:val="00EF048D"/>
    <w:rsid w:val="00EF3FED"/>
    <w:rsid w:val="00EF46C1"/>
    <w:rsid w:val="00EF71B4"/>
    <w:rsid w:val="00F0189A"/>
    <w:rsid w:val="00F028E4"/>
    <w:rsid w:val="00F047C6"/>
    <w:rsid w:val="00F05DB6"/>
    <w:rsid w:val="00F0670E"/>
    <w:rsid w:val="00F074A5"/>
    <w:rsid w:val="00F1139A"/>
    <w:rsid w:val="00F14009"/>
    <w:rsid w:val="00F14715"/>
    <w:rsid w:val="00F158F9"/>
    <w:rsid w:val="00F15EF2"/>
    <w:rsid w:val="00F21A2F"/>
    <w:rsid w:val="00F24B73"/>
    <w:rsid w:val="00F313CD"/>
    <w:rsid w:val="00F34546"/>
    <w:rsid w:val="00F36C74"/>
    <w:rsid w:val="00F43FFC"/>
    <w:rsid w:val="00F50FDF"/>
    <w:rsid w:val="00F62418"/>
    <w:rsid w:val="00F62D08"/>
    <w:rsid w:val="00F74185"/>
    <w:rsid w:val="00F8328C"/>
    <w:rsid w:val="00F85145"/>
    <w:rsid w:val="00F85161"/>
    <w:rsid w:val="00F85D26"/>
    <w:rsid w:val="00F85E2E"/>
    <w:rsid w:val="00F91722"/>
    <w:rsid w:val="00F94D6B"/>
    <w:rsid w:val="00F960EF"/>
    <w:rsid w:val="00F964C6"/>
    <w:rsid w:val="00F97834"/>
    <w:rsid w:val="00FA1299"/>
    <w:rsid w:val="00FA1B7C"/>
    <w:rsid w:val="00FA4A35"/>
    <w:rsid w:val="00FA5133"/>
    <w:rsid w:val="00FA74B9"/>
    <w:rsid w:val="00FB67B4"/>
    <w:rsid w:val="00FC5CA9"/>
    <w:rsid w:val="00FC7298"/>
    <w:rsid w:val="00FE0F83"/>
    <w:rsid w:val="00FE46B6"/>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320EC139-3A71-44B2-BD56-D696A0C4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11670</Words>
  <Characters>64191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Verónica Mancilla</cp:lastModifiedBy>
  <cp:revision>2</cp:revision>
  <cp:lastPrinted>2024-04-17T18:15:00Z</cp:lastPrinted>
  <dcterms:created xsi:type="dcterms:W3CDTF">2024-12-12T01:52:00Z</dcterms:created>
  <dcterms:modified xsi:type="dcterms:W3CDTF">2024-12-12T01:52:00Z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