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9DDE2" w14:textId="77777777" w:rsidR="00BD0CD7" w:rsidRDefault="00BD0CD7" w:rsidP="00AE5F38">
      <w:pPr>
        <w:suppressAutoHyphens w:val="0"/>
        <w:jc w:val="center"/>
        <w:rPr>
          <w:rFonts w:ascii="Arial" w:eastAsia="Times New Roman" w:hAnsi="Arial" w:cs="Arial"/>
          <w:b/>
          <w:color w:val="auto"/>
          <w:sz w:val="20"/>
          <w:szCs w:val="20"/>
          <w:lang w:eastAsia="es-MX"/>
        </w:rPr>
      </w:pPr>
    </w:p>
    <w:p w14:paraId="13EB10C0" w14:textId="77777777" w:rsidR="009F16A3" w:rsidRPr="00843D01" w:rsidRDefault="009F16A3" w:rsidP="00AE5F38">
      <w:pPr>
        <w:suppressAutoHyphens w:val="0"/>
        <w:jc w:val="center"/>
        <w:rPr>
          <w:rFonts w:ascii="Arial" w:eastAsia="Times New Roman" w:hAnsi="Arial" w:cs="Arial"/>
          <w:b/>
          <w:color w:val="auto"/>
          <w:sz w:val="20"/>
          <w:szCs w:val="20"/>
          <w:lang w:eastAsia="es-MX"/>
        </w:rPr>
      </w:pPr>
    </w:p>
    <w:p w14:paraId="4DFCC246" w14:textId="0D167340" w:rsidR="00D23A6F" w:rsidRPr="00843D01" w:rsidRDefault="00622BAD" w:rsidP="00AE5F38">
      <w:pPr>
        <w:suppressAutoHyphens w:val="0"/>
        <w:jc w:val="center"/>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 xml:space="preserve">AVISO DE PRIVACIDAD </w:t>
      </w:r>
      <w:r w:rsidR="00F97B79" w:rsidRPr="00843D01">
        <w:rPr>
          <w:rFonts w:ascii="Arial" w:eastAsia="Times New Roman" w:hAnsi="Arial" w:cs="Arial"/>
          <w:b/>
          <w:color w:val="auto"/>
          <w:sz w:val="20"/>
          <w:szCs w:val="20"/>
          <w:lang w:eastAsia="es-MX"/>
        </w:rPr>
        <w:t>INTEGRAL</w:t>
      </w:r>
      <w:r w:rsidR="00F97B79" w:rsidRPr="00843D01">
        <w:rPr>
          <w:sz w:val="20"/>
          <w:szCs w:val="20"/>
        </w:rPr>
        <w:t xml:space="preserve"> </w:t>
      </w:r>
      <w:r w:rsidR="00D23A6F" w:rsidRPr="00843D01">
        <w:rPr>
          <w:rFonts w:ascii="Arial" w:eastAsia="Times New Roman" w:hAnsi="Arial" w:cs="Arial"/>
          <w:b/>
          <w:color w:val="auto"/>
          <w:sz w:val="20"/>
          <w:szCs w:val="20"/>
          <w:lang w:eastAsia="es-MX"/>
        </w:rPr>
        <w:t>DE LA</w:t>
      </w:r>
    </w:p>
    <w:p w14:paraId="16ACC62B" w14:textId="19E4BDDA" w:rsidR="00622BAD" w:rsidRPr="00843D01" w:rsidRDefault="00F97B79" w:rsidP="00AE5F38">
      <w:pPr>
        <w:suppressAutoHyphens w:val="0"/>
        <w:jc w:val="center"/>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SUBSECRETARÍA DE EDUCACIÓN MEDIA Y SUPERIOR</w:t>
      </w:r>
    </w:p>
    <w:p w14:paraId="3601FBB2" w14:textId="77777777" w:rsidR="00BD0CD7" w:rsidRPr="00843D01" w:rsidRDefault="00BD0CD7" w:rsidP="00AE5F38">
      <w:pPr>
        <w:suppressAutoHyphens w:val="0"/>
        <w:jc w:val="both"/>
        <w:rPr>
          <w:rFonts w:ascii="Arial" w:eastAsia="Times New Roman" w:hAnsi="Arial" w:cs="Arial"/>
          <w:color w:val="auto"/>
          <w:sz w:val="20"/>
          <w:szCs w:val="20"/>
          <w:lang w:eastAsia="es-MX"/>
        </w:rPr>
      </w:pPr>
    </w:p>
    <w:p w14:paraId="55F2003A" w14:textId="07C78120" w:rsidR="00622BAD" w:rsidRPr="00843D01" w:rsidRDefault="00622BAD" w:rsidP="00AE5F38">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La Secretaría de Educación del Estado de Tabasco, a través de la</w:t>
      </w:r>
      <w:r w:rsidR="00766D67" w:rsidRPr="00843D01">
        <w:rPr>
          <w:rFonts w:ascii="Arial" w:eastAsia="Times New Roman" w:hAnsi="Arial" w:cs="Arial"/>
          <w:color w:val="auto"/>
          <w:sz w:val="20"/>
          <w:szCs w:val="20"/>
          <w:lang w:eastAsia="es-MX"/>
        </w:rPr>
        <w:t xml:space="preserve"> Subsecretaría de Educación Media y Superior</w:t>
      </w:r>
      <w:r w:rsidR="00BD0CD7" w:rsidRPr="00843D01">
        <w:rPr>
          <w:rFonts w:ascii="Arial" w:eastAsia="Times New Roman" w:hAnsi="Arial" w:cs="Arial"/>
          <w:color w:val="auto"/>
          <w:sz w:val="20"/>
          <w:szCs w:val="20"/>
          <w:lang w:eastAsia="es-MX"/>
        </w:rPr>
        <w:t xml:space="preserve">, con domicilio en la </w:t>
      </w:r>
      <w:r w:rsidR="00110F34" w:rsidRPr="00843D01">
        <w:rPr>
          <w:rFonts w:ascii="Arial" w:eastAsia="Times New Roman" w:hAnsi="Arial" w:cs="Arial"/>
          <w:color w:val="auto"/>
          <w:sz w:val="20"/>
          <w:szCs w:val="20"/>
          <w:lang w:eastAsia="es-MX"/>
        </w:rPr>
        <w:t>Calle Juan Álvarez No. 10</w:t>
      </w:r>
      <w:r w:rsidR="00F97B79" w:rsidRPr="00843D01">
        <w:rPr>
          <w:rFonts w:ascii="Arial" w:eastAsia="Times New Roman" w:hAnsi="Arial" w:cs="Arial"/>
          <w:color w:val="auto"/>
          <w:sz w:val="20"/>
          <w:szCs w:val="20"/>
          <w:lang w:eastAsia="es-MX"/>
        </w:rPr>
        <w:t>2</w:t>
      </w:r>
      <w:r w:rsidR="00110F34" w:rsidRPr="00843D01">
        <w:rPr>
          <w:rFonts w:ascii="Arial" w:eastAsia="Times New Roman" w:hAnsi="Arial" w:cs="Arial"/>
          <w:color w:val="auto"/>
          <w:sz w:val="20"/>
          <w:szCs w:val="20"/>
          <w:lang w:eastAsia="es-MX"/>
        </w:rPr>
        <w:t>, Colonia Centro, Código Postal 86000</w:t>
      </w:r>
      <w:r w:rsidR="000D23B0" w:rsidRPr="00843D01">
        <w:rPr>
          <w:rFonts w:ascii="Arial" w:eastAsia="Times New Roman" w:hAnsi="Arial" w:cs="Arial"/>
          <w:color w:val="auto"/>
          <w:sz w:val="20"/>
          <w:szCs w:val="20"/>
          <w:lang w:eastAsia="es-MX"/>
        </w:rPr>
        <w:t xml:space="preserve"> en</w:t>
      </w:r>
      <w:r w:rsidR="00BD0CD7" w:rsidRPr="00843D01">
        <w:rPr>
          <w:rFonts w:ascii="Arial" w:eastAsia="Times New Roman" w:hAnsi="Arial" w:cs="Arial"/>
          <w:color w:val="auto"/>
          <w:sz w:val="20"/>
          <w:szCs w:val="20"/>
          <w:lang w:eastAsia="es-MX"/>
        </w:rPr>
        <w:t xml:space="preserve"> Ciudad de Villahermosa, Tabasco</w:t>
      </w:r>
      <w:r w:rsidRPr="00843D01">
        <w:rPr>
          <w:rFonts w:ascii="Arial" w:eastAsia="Times New Roman" w:hAnsi="Arial" w:cs="Arial"/>
          <w:color w:val="auto"/>
          <w:sz w:val="20"/>
          <w:szCs w:val="20"/>
          <w:lang w:eastAsia="es-MX"/>
        </w:rPr>
        <w:t>, es la responsable del tratamiento de los datos personales que maneja a partir de sus sistemas electrónicos y físicos</w:t>
      </w:r>
      <w:r w:rsidR="000D23B0" w:rsidRPr="00843D01">
        <w:rPr>
          <w:rFonts w:ascii="Arial" w:eastAsia="Times New Roman" w:hAnsi="Arial" w:cs="Arial"/>
          <w:color w:val="auto"/>
          <w:sz w:val="20"/>
          <w:szCs w:val="20"/>
          <w:lang w:eastAsia="es-MX"/>
        </w:rPr>
        <w:t xml:space="preserve"> de información</w:t>
      </w:r>
      <w:r w:rsidRPr="00843D01">
        <w:rPr>
          <w:rFonts w:ascii="Arial" w:eastAsia="Times New Roman" w:hAnsi="Arial" w:cs="Arial"/>
          <w:color w:val="auto"/>
          <w:sz w:val="20"/>
          <w:szCs w:val="20"/>
          <w:lang w:eastAsia="es-MX"/>
        </w:rPr>
        <w:t>, los cuales serán protegidos conforme a lo dispuesto por</w:t>
      </w:r>
      <w:r w:rsidR="005C4962" w:rsidRPr="00843D01">
        <w:rPr>
          <w:rFonts w:ascii="Arial" w:eastAsia="Times New Roman" w:hAnsi="Arial" w:cs="Arial"/>
          <w:color w:val="auto"/>
          <w:sz w:val="20"/>
          <w:szCs w:val="20"/>
          <w:lang w:eastAsia="es-MX"/>
        </w:rPr>
        <w:t xml:space="preserve"> </w:t>
      </w:r>
      <w:r w:rsidRPr="00843D01">
        <w:rPr>
          <w:rFonts w:ascii="Arial" w:eastAsia="Times New Roman" w:hAnsi="Arial" w:cs="Arial"/>
          <w:color w:val="auto"/>
          <w:sz w:val="20"/>
          <w:szCs w:val="20"/>
          <w:lang w:eastAsia="es-MX"/>
        </w:rPr>
        <w:t>la Ley de Protección de Datos Personales en Posesión de Sujetos Obligados del Estado de Tabasco (LPDPPSOT).</w:t>
      </w:r>
    </w:p>
    <w:p w14:paraId="0521B848" w14:textId="77777777" w:rsidR="00BD0CD7" w:rsidRPr="00843D01" w:rsidRDefault="00BD0CD7" w:rsidP="00AE5F38">
      <w:pPr>
        <w:suppressAutoHyphens w:val="0"/>
        <w:jc w:val="center"/>
        <w:rPr>
          <w:rFonts w:ascii="Arial" w:eastAsia="Times New Roman" w:hAnsi="Arial" w:cs="Arial"/>
          <w:b/>
          <w:color w:val="auto"/>
          <w:sz w:val="20"/>
          <w:szCs w:val="20"/>
          <w:lang w:eastAsia="es-MX"/>
        </w:rPr>
      </w:pPr>
    </w:p>
    <w:p w14:paraId="6053B208" w14:textId="77777777" w:rsidR="001D4227" w:rsidRPr="00843D01" w:rsidRDefault="001D4227" w:rsidP="001D4227">
      <w:pPr>
        <w:suppressAutoHyphens w:val="0"/>
        <w:jc w:val="center"/>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Datos personales que se recaban.</w:t>
      </w:r>
    </w:p>
    <w:p w14:paraId="05E1B720" w14:textId="77777777" w:rsidR="001D4227" w:rsidRPr="00843D01" w:rsidRDefault="001D4227" w:rsidP="001D4227">
      <w:pPr>
        <w:suppressAutoHyphens w:val="0"/>
        <w:jc w:val="center"/>
        <w:rPr>
          <w:rFonts w:ascii="Arial" w:eastAsia="Times New Roman" w:hAnsi="Arial" w:cs="Arial"/>
          <w:b/>
          <w:color w:val="auto"/>
          <w:sz w:val="20"/>
          <w:szCs w:val="20"/>
          <w:lang w:eastAsia="es-MX"/>
        </w:rPr>
      </w:pPr>
    </w:p>
    <w:p w14:paraId="50EFC341" w14:textId="43B73B10" w:rsidR="001D4227" w:rsidRPr="00843D01" w:rsidRDefault="00C77274" w:rsidP="001D4227">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 xml:space="preserve">Las </w:t>
      </w:r>
      <w:r w:rsidR="001D4227" w:rsidRPr="00843D01">
        <w:rPr>
          <w:rFonts w:ascii="Arial" w:eastAsia="Times New Roman" w:hAnsi="Arial" w:cs="Arial"/>
          <w:color w:val="auto"/>
          <w:sz w:val="20"/>
          <w:szCs w:val="20"/>
          <w:lang w:eastAsia="es-MX"/>
        </w:rPr>
        <w:t>unidades administrativas adscritas</w:t>
      </w:r>
      <w:r w:rsidRPr="00843D01">
        <w:rPr>
          <w:rFonts w:ascii="Arial" w:eastAsia="Times New Roman" w:hAnsi="Arial" w:cs="Arial"/>
          <w:color w:val="auto"/>
          <w:sz w:val="20"/>
          <w:szCs w:val="20"/>
          <w:lang w:eastAsia="es-MX"/>
        </w:rPr>
        <w:t xml:space="preserve"> a la Subsecretaría de Educación Media y Superior recaban los siguientes datos</w:t>
      </w:r>
      <w:r w:rsidR="001D4227" w:rsidRPr="00843D01">
        <w:rPr>
          <w:rFonts w:ascii="Arial" w:eastAsia="Times New Roman" w:hAnsi="Arial" w:cs="Arial"/>
          <w:color w:val="auto"/>
          <w:sz w:val="20"/>
          <w:szCs w:val="20"/>
          <w:lang w:eastAsia="es-MX"/>
        </w:rPr>
        <w:t>:</w:t>
      </w:r>
    </w:p>
    <w:p w14:paraId="19227ABE" w14:textId="77777777" w:rsidR="001D4227" w:rsidRPr="00843D01" w:rsidRDefault="001D4227" w:rsidP="00AE5F38">
      <w:pPr>
        <w:suppressAutoHyphens w:val="0"/>
        <w:jc w:val="center"/>
        <w:rPr>
          <w:rFonts w:ascii="Arial" w:eastAsia="Times New Roman" w:hAnsi="Arial" w:cs="Arial"/>
          <w:b/>
          <w:color w:val="auto"/>
          <w:sz w:val="20"/>
          <w:szCs w:val="20"/>
          <w:lang w:eastAsia="es-MX"/>
        </w:rPr>
      </w:pPr>
    </w:p>
    <w:p w14:paraId="437643B5" w14:textId="70D32B16" w:rsidR="00777AF7" w:rsidRPr="00843D01" w:rsidRDefault="00777AF7" w:rsidP="003B4314">
      <w:pPr>
        <w:pStyle w:val="Prrafodelista"/>
        <w:numPr>
          <w:ilvl w:val="0"/>
          <w:numId w:val="6"/>
        </w:numPr>
        <w:suppressAutoHyphens w:val="0"/>
        <w:ind w:left="397" w:hanging="397"/>
        <w:jc w:val="both"/>
        <w:rPr>
          <w:rFonts w:ascii="Arial" w:eastAsia="Times New Roman" w:hAnsi="Arial" w:cs="Arial"/>
          <w:color w:val="auto"/>
          <w:sz w:val="20"/>
          <w:szCs w:val="20"/>
          <w:lang w:eastAsia="es-MX"/>
        </w:rPr>
      </w:pPr>
      <w:bookmarkStart w:id="0" w:name="_Hlk20484191"/>
      <w:r w:rsidRPr="00843D01">
        <w:rPr>
          <w:rFonts w:ascii="Arial" w:eastAsia="Times New Roman" w:hAnsi="Arial" w:cs="Arial"/>
          <w:b/>
          <w:color w:val="auto"/>
          <w:sz w:val="20"/>
          <w:szCs w:val="20"/>
          <w:lang w:eastAsia="es-MX"/>
        </w:rPr>
        <w:t>Unidad Técnica</w:t>
      </w:r>
      <w:r w:rsidR="00E657A2" w:rsidRPr="00843D01">
        <w:rPr>
          <w:rFonts w:ascii="Arial" w:eastAsia="Times New Roman" w:hAnsi="Arial" w:cs="Arial"/>
          <w:color w:val="auto"/>
          <w:sz w:val="20"/>
          <w:szCs w:val="20"/>
          <w:lang w:eastAsia="es-MX"/>
        </w:rPr>
        <w:t>:</w:t>
      </w:r>
      <w:r w:rsidRPr="00843D01">
        <w:rPr>
          <w:rFonts w:ascii="Arial" w:eastAsia="Times New Roman" w:hAnsi="Arial" w:cs="Arial"/>
          <w:color w:val="auto"/>
          <w:sz w:val="20"/>
          <w:szCs w:val="20"/>
          <w:lang w:eastAsia="es-MX"/>
        </w:rPr>
        <w:t xml:space="preserve"> </w:t>
      </w:r>
      <w:r w:rsidR="003B4314" w:rsidRPr="00843D01">
        <w:rPr>
          <w:rFonts w:ascii="Arial" w:eastAsia="Times New Roman" w:hAnsi="Arial" w:cs="Arial"/>
          <w:color w:val="auto"/>
          <w:sz w:val="20"/>
          <w:szCs w:val="20"/>
          <w:lang w:eastAsia="es-MX"/>
        </w:rPr>
        <w:t>CURP, Nombres y apellidos, Sexo, Teléfono, Correo Electrónico, RFC de jóvenes y docentes, y Cédula profesional (</w:t>
      </w:r>
      <w:r w:rsidR="003B4314" w:rsidRPr="00843D01">
        <w:rPr>
          <w:rFonts w:ascii="Arial" w:eastAsia="Times New Roman" w:hAnsi="Arial" w:cs="Arial"/>
          <w:i/>
          <w:color w:val="auto"/>
          <w:sz w:val="20"/>
          <w:szCs w:val="20"/>
          <w:lang w:eastAsia="es-MX"/>
        </w:rPr>
        <w:t>“S</w:t>
      </w:r>
      <w:r w:rsidR="007643EF" w:rsidRPr="00843D01">
        <w:rPr>
          <w:rFonts w:ascii="Arial" w:eastAsia="Times New Roman" w:hAnsi="Arial" w:cs="Arial"/>
          <w:i/>
          <w:color w:val="auto"/>
          <w:sz w:val="20"/>
          <w:szCs w:val="20"/>
          <w:lang w:eastAsia="es-MX"/>
        </w:rPr>
        <w:t xml:space="preserve">istema de Información Oportuna” </w:t>
      </w:r>
      <w:r w:rsidR="003B4314" w:rsidRPr="00843D01">
        <w:rPr>
          <w:rFonts w:ascii="Arial" w:eastAsia="Times New Roman" w:hAnsi="Arial" w:cs="Arial"/>
          <w:i/>
          <w:color w:val="auto"/>
          <w:sz w:val="20"/>
          <w:szCs w:val="20"/>
          <w:lang w:eastAsia="es-MX"/>
        </w:rPr>
        <w:t>-INFOPSEMYS-</w:t>
      </w:r>
      <w:r w:rsidR="003B4314" w:rsidRPr="00843D01">
        <w:rPr>
          <w:rFonts w:ascii="Arial" w:eastAsia="Times New Roman" w:hAnsi="Arial" w:cs="Arial"/>
          <w:color w:val="auto"/>
          <w:sz w:val="20"/>
          <w:szCs w:val="20"/>
          <w:lang w:eastAsia="es-MX"/>
        </w:rPr>
        <w:t>).</w:t>
      </w:r>
    </w:p>
    <w:p w14:paraId="771EFB62" w14:textId="77777777" w:rsidR="00244502" w:rsidRPr="00843D01" w:rsidRDefault="00244502" w:rsidP="00244502">
      <w:pPr>
        <w:suppressAutoHyphens w:val="0"/>
        <w:jc w:val="both"/>
        <w:rPr>
          <w:rFonts w:ascii="Arial" w:eastAsia="Times New Roman" w:hAnsi="Arial" w:cs="Arial"/>
          <w:color w:val="auto"/>
          <w:sz w:val="20"/>
          <w:szCs w:val="20"/>
          <w:lang w:eastAsia="es-MX"/>
        </w:rPr>
      </w:pPr>
    </w:p>
    <w:p w14:paraId="5750D405" w14:textId="77777777" w:rsidR="007643EF" w:rsidRPr="00843D01" w:rsidRDefault="00777AF7" w:rsidP="007643EF">
      <w:pPr>
        <w:pStyle w:val="Prrafodelista"/>
        <w:numPr>
          <w:ilvl w:val="0"/>
          <w:numId w:val="6"/>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b/>
          <w:color w:val="auto"/>
          <w:sz w:val="20"/>
          <w:szCs w:val="20"/>
          <w:lang w:eastAsia="es-MX"/>
        </w:rPr>
        <w:t>Unidad Administrativa</w:t>
      </w:r>
      <w:r w:rsidR="00E657A2" w:rsidRPr="00843D01">
        <w:rPr>
          <w:rFonts w:ascii="Arial" w:eastAsia="Times New Roman" w:hAnsi="Arial" w:cs="Arial"/>
          <w:color w:val="auto"/>
          <w:sz w:val="20"/>
          <w:szCs w:val="20"/>
          <w:lang w:eastAsia="es-MX"/>
        </w:rPr>
        <w:t>:</w:t>
      </w:r>
      <w:r w:rsidRPr="00843D01">
        <w:rPr>
          <w:rFonts w:ascii="Arial" w:eastAsia="Times New Roman" w:hAnsi="Arial" w:cs="Arial"/>
          <w:color w:val="auto"/>
          <w:sz w:val="20"/>
          <w:szCs w:val="20"/>
          <w:lang w:eastAsia="es-MX"/>
        </w:rPr>
        <w:t xml:space="preserve"> </w:t>
      </w:r>
      <w:r w:rsidR="007643EF" w:rsidRPr="00843D01">
        <w:rPr>
          <w:rFonts w:ascii="Arial" w:eastAsia="Times New Roman" w:hAnsi="Arial" w:cs="Arial"/>
          <w:color w:val="auto"/>
          <w:sz w:val="20"/>
          <w:szCs w:val="20"/>
          <w:lang w:eastAsia="es-MX"/>
        </w:rPr>
        <w:t>Nombres y apellidos, Clave Única de Registro de Población, Registro Federal de Contribuyente, Número de Cuenta Bancaría, horarios laborales, Edad, Sexo, Fotografía, Acta de nacimiento, clave y descripción de categoría, número de plaza, tipo de plaza -confianza, base, honorario-, fecha de ingreso a la SETAB –Alta-, clave programática, percepciones y deducciones, (</w:t>
      </w:r>
      <w:r w:rsidR="007643EF" w:rsidRPr="00843D01">
        <w:rPr>
          <w:rFonts w:ascii="Arial" w:eastAsia="Times New Roman" w:hAnsi="Arial" w:cs="Arial"/>
          <w:i/>
          <w:color w:val="auto"/>
          <w:sz w:val="20"/>
          <w:szCs w:val="20"/>
          <w:lang w:eastAsia="es-MX"/>
        </w:rPr>
        <w:t>“Control de expedientes de Personal Histórico de la SEMyS”, “Formato de recepción de movimientos de altas, bajas y licencias estatal” y “Control de Registro de Asistencia”</w:t>
      </w:r>
      <w:r w:rsidR="007643EF" w:rsidRPr="00843D01">
        <w:rPr>
          <w:rFonts w:ascii="Arial" w:eastAsia="Times New Roman" w:hAnsi="Arial" w:cs="Arial"/>
          <w:color w:val="auto"/>
          <w:sz w:val="20"/>
          <w:szCs w:val="20"/>
          <w:lang w:eastAsia="es-MX"/>
        </w:rPr>
        <w:t>).</w:t>
      </w:r>
    </w:p>
    <w:p w14:paraId="1D07D31D" w14:textId="1B70F417" w:rsidR="00244502" w:rsidRPr="00843D01" w:rsidRDefault="00244502" w:rsidP="007643EF">
      <w:pPr>
        <w:suppressAutoHyphens w:val="0"/>
        <w:jc w:val="both"/>
        <w:rPr>
          <w:rFonts w:ascii="Arial" w:eastAsia="Times New Roman" w:hAnsi="Arial" w:cs="Arial"/>
          <w:color w:val="auto"/>
          <w:sz w:val="20"/>
          <w:szCs w:val="20"/>
          <w:lang w:eastAsia="es-MX"/>
        </w:rPr>
      </w:pPr>
    </w:p>
    <w:p w14:paraId="2EB29FE3" w14:textId="77777777" w:rsidR="004458E5" w:rsidRPr="00843D01" w:rsidRDefault="00777AF7" w:rsidP="004458E5">
      <w:pPr>
        <w:pStyle w:val="Prrafodelista"/>
        <w:numPr>
          <w:ilvl w:val="0"/>
          <w:numId w:val="6"/>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b/>
          <w:color w:val="auto"/>
          <w:sz w:val="20"/>
          <w:szCs w:val="20"/>
          <w:lang w:eastAsia="es-MX"/>
        </w:rPr>
        <w:t>Dirección de Educación Media</w:t>
      </w:r>
      <w:r w:rsidR="00E657A2" w:rsidRPr="00843D01">
        <w:rPr>
          <w:rFonts w:ascii="Arial" w:eastAsia="Times New Roman" w:hAnsi="Arial" w:cs="Arial"/>
          <w:color w:val="auto"/>
          <w:sz w:val="20"/>
          <w:szCs w:val="20"/>
          <w:lang w:eastAsia="es-MX"/>
        </w:rPr>
        <w:t>:</w:t>
      </w:r>
      <w:r w:rsidRPr="00843D01">
        <w:rPr>
          <w:rFonts w:ascii="Arial" w:eastAsia="Times New Roman" w:hAnsi="Arial" w:cs="Arial"/>
          <w:color w:val="auto"/>
          <w:sz w:val="20"/>
          <w:szCs w:val="20"/>
          <w:lang w:eastAsia="es-MX"/>
        </w:rPr>
        <w:t xml:space="preserve"> </w:t>
      </w:r>
      <w:r w:rsidR="004458E5" w:rsidRPr="00843D01">
        <w:rPr>
          <w:rFonts w:ascii="Arial" w:eastAsia="Times New Roman" w:hAnsi="Arial" w:cs="Arial"/>
          <w:color w:val="auto"/>
          <w:sz w:val="20"/>
          <w:szCs w:val="20"/>
          <w:lang w:eastAsia="es-MX"/>
        </w:rPr>
        <w:t>Números de teléfono particular y móvil, dirección particular, correo electrónico personal de los directores de planteles (</w:t>
      </w:r>
      <w:r w:rsidR="004458E5" w:rsidRPr="00843D01">
        <w:rPr>
          <w:rFonts w:ascii="Arial" w:eastAsia="Times New Roman" w:hAnsi="Arial" w:cs="Arial"/>
          <w:i/>
          <w:color w:val="auto"/>
          <w:sz w:val="20"/>
          <w:szCs w:val="20"/>
          <w:lang w:eastAsia="es-MX"/>
        </w:rPr>
        <w:t>Directorio de las Instituciones de Educación Media Públicas y Particulares</w:t>
      </w:r>
      <w:r w:rsidR="004458E5" w:rsidRPr="00843D01">
        <w:rPr>
          <w:rFonts w:ascii="Arial" w:eastAsia="Times New Roman" w:hAnsi="Arial" w:cs="Arial"/>
          <w:color w:val="auto"/>
          <w:sz w:val="20"/>
          <w:szCs w:val="20"/>
          <w:lang w:eastAsia="es-MX"/>
        </w:rPr>
        <w:t>); números telefónicos particular y móvil, dirección particular, correos personales del personal directivo y operativo (</w:t>
      </w:r>
      <w:r w:rsidR="004458E5" w:rsidRPr="00843D01">
        <w:rPr>
          <w:rFonts w:ascii="Arial" w:eastAsia="Times New Roman" w:hAnsi="Arial" w:cs="Arial"/>
          <w:i/>
          <w:color w:val="auto"/>
          <w:sz w:val="20"/>
          <w:szCs w:val="20"/>
          <w:lang w:eastAsia="es-MX"/>
        </w:rPr>
        <w:t>Directorio de los Titulares y Responsables de los subsistemas de Educación Media</w:t>
      </w:r>
      <w:r w:rsidR="004458E5" w:rsidRPr="00843D01">
        <w:rPr>
          <w:rFonts w:ascii="Arial" w:eastAsia="Times New Roman" w:hAnsi="Arial" w:cs="Arial"/>
          <w:color w:val="auto"/>
          <w:sz w:val="20"/>
          <w:szCs w:val="20"/>
          <w:lang w:eastAsia="es-MX"/>
        </w:rPr>
        <w:t>); y Folio, CURP, nombre y apellidos de los aspirantes de nuevo ingreso a las Instituciones de Educación Media, detallados en sus opciones por subsistema y plantel de educación media (</w:t>
      </w:r>
      <w:r w:rsidR="004458E5" w:rsidRPr="00843D01">
        <w:rPr>
          <w:rFonts w:ascii="Arial" w:eastAsia="Times New Roman" w:hAnsi="Arial" w:cs="Arial"/>
          <w:i/>
          <w:color w:val="auto"/>
          <w:sz w:val="20"/>
          <w:szCs w:val="20"/>
          <w:lang w:eastAsia="es-MX"/>
        </w:rPr>
        <w:t>Listado de Alumnos Admitidos por subsistema derivado del Examen Único de Ingreso a la Educación Media</w:t>
      </w:r>
      <w:r w:rsidR="004458E5" w:rsidRPr="00843D01">
        <w:rPr>
          <w:rFonts w:ascii="Arial" w:eastAsia="Times New Roman" w:hAnsi="Arial" w:cs="Arial"/>
          <w:color w:val="auto"/>
          <w:sz w:val="20"/>
          <w:szCs w:val="20"/>
          <w:lang w:eastAsia="es-MX"/>
        </w:rPr>
        <w:t>).</w:t>
      </w:r>
    </w:p>
    <w:p w14:paraId="6A35595D" w14:textId="77777777" w:rsidR="00244502" w:rsidRPr="00843D01" w:rsidRDefault="00244502" w:rsidP="00244502">
      <w:pPr>
        <w:pStyle w:val="Prrafodelista"/>
        <w:rPr>
          <w:rFonts w:ascii="Arial" w:eastAsia="Times New Roman" w:hAnsi="Arial" w:cs="Arial"/>
          <w:color w:val="auto"/>
          <w:sz w:val="20"/>
          <w:szCs w:val="20"/>
          <w:lang w:eastAsia="es-MX"/>
        </w:rPr>
      </w:pPr>
    </w:p>
    <w:p w14:paraId="27119188" w14:textId="77777777" w:rsidR="00FD70E6" w:rsidRPr="00843D01" w:rsidRDefault="00777AF7" w:rsidP="00FD70E6">
      <w:pPr>
        <w:pStyle w:val="Prrafodelista"/>
        <w:numPr>
          <w:ilvl w:val="0"/>
          <w:numId w:val="6"/>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b/>
          <w:color w:val="auto"/>
          <w:sz w:val="20"/>
          <w:szCs w:val="20"/>
          <w:lang w:eastAsia="es-MX"/>
        </w:rPr>
        <w:t>Dirección de Educación Superior</w:t>
      </w:r>
      <w:r w:rsidR="00E657A2" w:rsidRPr="00843D01">
        <w:rPr>
          <w:rFonts w:ascii="Arial" w:eastAsia="Times New Roman" w:hAnsi="Arial" w:cs="Arial"/>
          <w:color w:val="auto"/>
          <w:sz w:val="20"/>
          <w:szCs w:val="20"/>
          <w:lang w:eastAsia="es-MX"/>
        </w:rPr>
        <w:t>:</w:t>
      </w:r>
      <w:r w:rsidRPr="00843D01">
        <w:rPr>
          <w:rFonts w:ascii="Arial" w:eastAsia="Times New Roman" w:hAnsi="Arial" w:cs="Arial"/>
          <w:color w:val="auto"/>
          <w:sz w:val="20"/>
          <w:szCs w:val="20"/>
          <w:lang w:eastAsia="es-MX"/>
        </w:rPr>
        <w:t xml:space="preserve"> </w:t>
      </w:r>
      <w:r w:rsidR="00FD70E6" w:rsidRPr="00843D01">
        <w:rPr>
          <w:rFonts w:ascii="Arial" w:eastAsia="Times New Roman" w:hAnsi="Arial" w:cs="Arial"/>
          <w:color w:val="auto"/>
          <w:sz w:val="20"/>
          <w:szCs w:val="20"/>
          <w:lang w:eastAsia="es-MX"/>
        </w:rPr>
        <w:t>Números de teléfonos celulares, Domicilio particular de los Rectores y/o Directores de IES y Correo electrónico particular (</w:t>
      </w:r>
      <w:r w:rsidR="00FD70E6" w:rsidRPr="00843D01">
        <w:rPr>
          <w:rFonts w:ascii="Arial" w:eastAsia="Times New Roman" w:hAnsi="Arial" w:cs="Arial"/>
          <w:i/>
          <w:color w:val="auto"/>
          <w:sz w:val="20"/>
          <w:szCs w:val="20"/>
          <w:lang w:eastAsia="es-MX"/>
        </w:rPr>
        <w:t>“Sistema Directorio de las IES Públicas” y “Sistema Directorio IES Privadas”</w:t>
      </w:r>
      <w:r w:rsidR="00FD70E6" w:rsidRPr="00843D01">
        <w:rPr>
          <w:rFonts w:ascii="Arial" w:eastAsia="Times New Roman" w:hAnsi="Arial" w:cs="Arial"/>
          <w:color w:val="auto"/>
          <w:sz w:val="20"/>
          <w:szCs w:val="20"/>
          <w:lang w:eastAsia="es-MX"/>
        </w:rPr>
        <w:t>), y además Número de teléfono, nombre completo, domicilio particular, domicilio del Centro de Trabajo, Registro Federal de Contribuyentes, Clave Única de Registro de Población, fecha de nacimiento y Correo electrónico particular, número de hijos, estado civil, fecha de ingreso al servicio, fecha de ingreso al Centro de Trabajo, horarios, clave presupuestal del personal docente y administrativo adscrito; así como nombres y apellidos y Clave Única de Registro de Población del alumno inscritos en las Escuelas Normales y del Instituto de Educación Superior del Magisterio (</w:t>
      </w:r>
      <w:r w:rsidR="00FD70E6" w:rsidRPr="00843D01">
        <w:rPr>
          <w:rFonts w:ascii="Arial" w:eastAsia="Times New Roman" w:hAnsi="Arial" w:cs="Arial"/>
          <w:i/>
          <w:color w:val="auto"/>
          <w:sz w:val="20"/>
          <w:szCs w:val="20"/>
          <w:lang w:eastAsia="es-MX"/>
        </w:rPr>
        <w:t>“Sistema de Plantillas del Personal Docente y Administrativo de la Coordinación de Escuelas Normales, IESMA y UPN” y “Sistema de Información Básica de Educación Normal”</w:t>
      </w:r>
      <w:r w:rsidR="00FD70E6" w:rsidRPr="00843D01">
        <w:rPr>
          <w:rFonts w:ascii="Arial" w:eastAsia="Times New Roman" w:hAnsi="Arial" w:cs="Arial"/>
          <w:color w:val="auto"/>
          <w:sz w:val="20"/>
          <w:szCs w:val="20"/>
          <w:lang w:eastAsia="es-MX"/>
        </w:rPr>
        <w:t>).</w:t>
      </w:r>
    </w:p>
    <w:p w14:paraId="7976AE56" w14:textId="47085E2C" w:rsidR="00244502" w:rsidRPr="00843D01" w:rsidRDefault="00244502" w:rsidP="00FD70E6">
      <w:pPr>
        <w:suppressAutoHyphens w:val="0"/>
        <w:jc w:val="both"/>
        <w:rPr>
          <w:rFonts w:ascii="Arial" w:eastAsia="Times New Roman" w:hAnsi="Arial" w:cs="Arial"/>
          <w:color w:val="auto"/>
          <w:sz w:val="20"/>
          <w:szCs w:val="20"/>
          <w:lang w:eastAsia="es-MX"/>
        </w:rPr>
      </w:pPr>
    </w:p>
    <w:p w14:paraId="6050CB25" w14:textId="37380CD9" w:rsidR="00244502" w:rsidRDefault="00777AF7" w:rsidP="001769EA">
      <w:pPr>
        <w:pStyle w:val="Prrafodelista"/>
        <w:numPr>
          <w:ilvl w:val="0"/>
          <w:numId w:val="6"/>
        </w:numPr>
        <w:suppressAutoHyphens w:val="0"/>
        <w:ind w:left="397" w:hanging="397"/>
        <w:jc w:val="both"/>
        <w:rPr>
          <w:rFonts w:ascii="Arial" w:eastAsia="Times New Roman" w:hAnsi="Arial" w:cs="Arial"/>
          <w:color w:val="auto"/>
          <w:sz w:val="20"/>
          <w:szCs w:val="20"/>
          <w:lang w:eastAsia="es-MX"/>
        </w:rPr>
      </w:pPr>
      <w:r w:rsidRPr="0071718D">
        <w:rPr>
          <w:rFonts w:ascii="Arial" w:eastAsia="Times New Roman" w:hAnsi="Arial" w:cs="Arial"/>
          <w:b/>
          <w:color w:val="auto"/>
          <w:sz w:val="20"/>
          <w:szCs w:val="20"/>
          <w:lang w:eastAsia="es-MX"/>
        </w:rPr>
        <w:t>Dirección de Vinculación</w:t>
      </w:r>
      <w:r w:rsidR="00E657A2" w:rsidRPr="0071718D">
        <w:rPr>
          <w:rFonts w:ascii="Arial" w:eastAsia="Times New Roman" w:hAnsi="Arial" w:cs="Arial"/>
          <w:color w:val="auto"/>
          <w:sz w:val="20"/>
          <w:szCs w:val="20"/>
          <w:lang w:eastAsia="es-MX"/>
        </w:rPr>
        <w:t>:</w:t>
      </w:r>
      <w:r w:rsidRPr="0071718D">
        <w:rPr>
          <w:rFonts w:ascii="Arial" w:eastAsia="Times New Roman" w:hAnsi="Arial" w:cs="Arial"/>
          <w:color w:val="auto"/>
          <w:sz w:val="20"/>
          <w:szCs w:val="20"/>
          <w:lang w:eastAsia="es-MX"/>
        </w:rPr>
        <w:t xml:space="preserve"> </w:t>
      </w:r>
      <w:r w:rsidR="0071718D" w:rsidRPr="00A320EE">
        <w:rPr>
          <w:rFonts w:ascii="Arial" w:eastAsia="Times New Roman" w:hAnsi="Arial" w:cs="Arial"/>
          <w:color w:val="auto"/>
          <w:sz w:val="20"/>
          <w:szCs w:val="20"/>
          <w:lang w:eastAsia="es-MX"/>
        </w:rPr>
        <w:t>Solicitud de número de registro de los alumnos que inician el proceso, oficio de término y cancelado, nombre, CURP, edad, firmas de autoridades escolares</w:t>
      </w:r>
      <w:r w:rsidR="0071718D">
        <w:rPr>
          <w:rFonts w:ascii="Arial" w:eastAsia="Times New Roman" w:hAnsi="Arial" w:cs="Arial"/>
          <w:color w:val="auto"/>
          <w:sz w:val="20"/>
          <w:szCs w:val="20"/>
          <w:lang w:eastAsia="es-MX"/>
        </w:rPr>
        <w:t xml:space="preserve"> (“</w:t>
      </w:r>
      <w:r w:rsidR="0071718D" w:rsidRPr="00A320EE">
        <w:rPr>
          <w:rFonts w:ascii="Arial" w:eastAsia="Times New Roman" w:hAnsi="Arial" w:cs="Arial"/>
          <w:i/>
          <w:color w:val="auto"/>
          <w:sz w:val="20"/>
          <w:szCs w:val="20"/>
          <w:lang w:eastAsia="es-MX"/>
        </w:rPr>
        <w:t>Servicio Social de los Institutos de Difusión Técnica y Escuelas Particulares adscritas a las DEM</w:t>
      </w:r>
      <w:r w:rsidR="0071718D" w:rsidRPr="00A320EE">
        <w:rPr>
          <w:rFonts w:ascii="Arial" w:eastAsia="Times New Roman" w:hAnsi="Arial" w:cs="Arial"/>
          <w:color w:val="auto"/>
          <w:sz w:val="20"/>
          <w:szCs w:val="20"/>
          <w:lang w:eastAsia="es-MX"/>
        </w:rPr>
        <w:t xml:space="preserve">”, </w:t>
      </w:r>
      <w:r w:rsidR="0071718D">
        <w:rPr>
          <w:rFonts w:ascii="Arial" w:eastAsia="Times New Roman" w:hAnsi="Arial" w:cs="Arial"/>
          <w:i/>
          <w:color w:val="auto"/>
          <w:sz w:val="20"/>
          <w:szCs w:val="20"/>
          <w:lang w:eastAsia="es-MX"/>
        </w:rPr>
        <w:t>“</w:t>
      </w:r>
      <w:r w:rsidR="0071718D" w:rsidRPr="00A320EE">
        <w:rPr>
          <w:rFonts w:ascii="Arial" w:eastAsia="Times New Roman" w:hAnsi="Arial" w:cs="Arial"/>
          <w:i/>
          <w:color w:val="auto"/>
          <w:sz w:val="20"/>
          <w:szCs w:val="20"/>
          <w:lang w:eastAsia="es-MX"/>
        </w:rPr>
        <w:t>Servicio Social de las Universidades Particulares</w:t>
      </w:r>
      <w:r w:rsidR="0071718D">
        <w:rPr>
          <w:rFonts w:ascii="Arial" w:eastAsia="Times New Roman" w:hAnsi="Arial" w:cs="Arial"/>
          <w:i/>
          <w:color w:val="auto"/>
          <w:sz w:val="20"/>
          <w:szCs w:val="20"/>
          <w:lang w:eastAsia="es-MX"/>
        </w:rPr>
        <w:t>”</w:t>
      </w:r>
      <w:r w:rsidR="0071718D" w:rsidRPr="00A320EE">
        <w:rPr>
          <w:rFonts w:ascii="Arial" w:eastAsia="Times New Roman" w:hAnsi="Arial" w:cs="Arial"/>
          <w:color w:val="auto"/>
          <w:sz w:val="20"/>
          <w:szCs w:val="20"/>
          <w:lang w:eastAsia="es-MX"/>
        </w:rPr>
        <w:t xml:space="preserve"> y </w:t>
      </w:r>
      <w:r w:rsidR="0071718D">
        <w:rPr>
          <w:rFonts w:ascii="Arial" w:eastAsia="Times New Roman" w:hAnsi="Arial" w:cs="Arial"/>
          <w:i/>
          <w:color w:val="auto"/>
          <w:sz w:val="20"/>
          <w:szCs w:val="20"/>
          <w:lang w:eastAsia="es-MX"/>
        </w:rPr>
        <w:t>“</w:t>
      </w:r>
      <w:r w:rsidR="0071718D" w:rsidRPr="00A320EE">
        <w:rPr>
          <w:rFonts w:ascii="Arial" w:eastAsia="Times New Roman" w:hAnsi="Arial" w:cs="Arial"/>
          <w:i/>
          <w:color w:val="auto"/>
          <w:sz w:val="20"/>
          <w:szCs w:val="20"/>
          <w:lang w:eastAsia="es-MX"/>
        </w:rPr>
        <w:t>Prácticas Profesionales de los Institutos de Difusión Técnica y Escuelas Particulares adscritas a las DEM</w:t>
      </w:r>
      <w:r w:rsidR="0071718D">
        <w:rPr>
          <w:rFonts w:ascii="Arial" w:eastAsia="Times New Roman" w:hAnsi="Arial" w:cs="Arial"/>
          <w:i/>
          <w:color w:val="auto"/>
          <w:sz w:val="20"/>
          <w:szCs w:val="20"/>
          <w:lang w:eastAsia="es-MX"/>
        </w:rPr>
        <w:t>”</w:t>
      </w:r>
      <w:r w:rsidR="0071718D" w:rsidRPr="00A320EE">
        <w:rPr>
          <w:rFonts w:ascii="Arial" w:eastAsia="Times New Roman" w:hAnsi="Arial" w:cs="Arial"/>
          <w:color w:val="auto"/>
          <w:sz w:val="20"/>
          <w:szCs w:val="20"/>
          <w:lang w:eastAsia="es-MX"/>
        </w:rPr>
        <w:t>).</w:t>
      </w:r>
    </w:p>
    <w:p w14:paraId="62CFD40E" w14:textId="77777777" w:rsidR="0071718D" w:rsidRPr="0071718D" w:rsidRDefault="0071718D" w:rsidP="0071718D">
      <w:pPr>
        <w:pStyle w:val="Prrafodelista"/>
        <w:rPr>
          <w:rFonts w:ascii="Arial" w:eastAsia="Times New Roman" w:hAnsi="Arial" w:cs="Arial"/>
          <w:color w:val="auto"/>
          <w:sz w:val="20"/>
          <w:szCs w:val="20"/>
          <w:lang w:eastAsia="es-MX"/>
        </w:rPr>
      </w:pPr>
    </w:p>
    <w:p w14:paraId="566E8F18" w14:textId="77777777" w:rsidR="0047018D" w:rsidRPr="00F17641" w:rsidRDefault="00777AF7" w:rsidP="0047018D">
      <w:pPr>
        <w:pStyle w:val="Prrafodelista"/>
        <w:numPr>
          <w:ilvl w:val="0"/>
          <w:numId w:val="6"/>
        </w:numPr>
        <w:suppressAutoHyphens w:val="0"/>
        <w:ind w:left="397" w:hanging="397"/>
        <w:jc w:val="both"/>
        <w:rPr>
          <w:rFonts w:ascii="Arial" w:eastAsia="Times New Roman" w:hAnsi="Arial" w:cs="Arial"/>
          <w:color w:val="auto"/>
          <w:sz w:val="20"/>
          <w:szCs w:val="20"/>
          <w:lang w:eastAsia="es-MX"/>
        </w:rPr>
      </w:pPr>
      <w:r w:rsidRPr="0047018D">
        <w:rPr>
          <w:rFonts w:ascii="Arial" w:eastAsia="Times New Roman" w:hAnsi="Arial" w:cs="Arial"/>
          <w:b/>
          <w:color w:val="auto"/>
          <w:sz w:val="20"/>
          <w:szCs w:val="20"/>
          <w:lang w:eastAsia="es-MX"/>
        </w:rPr>
        <w:t>Dirección de Profesiones</w:t>
      </w:r>
      <w:r w:rsidR="00244502" w:rsidRPr="0047018D">
        <w:rPr>
          <w:rFonts w:ascii="Arial" w:eastAsia="Times New Roman" w:hAnsi="Arial" w:cs="Arial"/>
          <w:color w:val="auto"/>
          <w:sz w:val="20"/>
          <w:szCs w:val="20"/>
          <w:lang w:eastAsia="es-MX"/>
        </w:rPr>
        <w:t>:</w:t>
      </w:r>
      <w:r w:rsidRPr="0047018D">
        <w:rPr>
          <w:rFonts w:ascii="Arial" w:eastAsia="Times New Roman" w:hAnsi="Arial" w:cs="Arial"/>
          <w:color w:val="auto"/>
          <w:sz w:val="20"/>
          <w:szCs w:val="20"/>
          <w:lang w:eastAsia="es-MX"/>
        </w:rPr>
        <w:t xml:space="preserve"> </w:t>
      </w:r>
      <w:bookmarkEnd w:id="0"/>
      <w:r w:rsidR="0047018D" w:rsidRPr="00F17641">
        <w:rPr>
          <w:rFonts w:ascii="Arial" w:eastAsia="Times New Roman" w:hAnsi="Arial" w:cs="Arial"/>
          <w:color w:val="auto"/>
          <w:sz w:val="20"/>
          <w:szCs w:val="20"/>
          <w:lang w:eastAsia="es-MX"/>
        </w:rPr>
        <w:t>Nombres y apellidos, fecha de nacimiento, Clave Única de Registro de Población, fecha de expedición de título, nombre de la institución de estudios, nombre de la carrera cursada, número de Cédula Profesional, teléfonos, correo electrónico, Registro Federal de Contribuyente, huellas digitales y número de cuenta bancaria de estudiantes y egresados de educación media superior y superior</w:t>
      </w:r>
      <w:r w:rsidR="0047018D">
        <w:rPr>
          <w:rFonts w:ascii="Arial" w:eastAsia="Times New Roman" w:hAnsi="Arial" w:cs="Arial"/>
          <w:color w:val="auto"/>
          <w:sz w:val="20"/>
          <w:szCs w:val="20"/>
          <w:lang w:eastAsia="es-MX"/>
        </w:rPr>
        <w:t xml:space="preserve"> </w:t>
      </w:r>
      <w:r w:rsidR="0047018D" w:rsidRPr="00F17641">
        <w:rPr>
          <w:rFonts w:ascii="Arial" w:eastAsia="Times New Roman" w:hAnsi="Arial" w:cs="Arial"/>
          <w:color w:val="auto"/>
          <w:sz w:val="20"/>
          <w:szCs w:val="20"/>
          <w:lang w:eastAsia="es-MX"/>
        </w:rPr>
        <w:t>(</w:t>
      </w:r>
      <w:r w:rsidR="0047018D" w:rsidRPr="00B22D37">
        <w:rPr>
          <w:rFonts w:ascii="Arial" w:eastAsia="Times New Roman" w:hAnsi="Arial" w:cs="Arial"/>
          <w:i/>
          <w:color w:val="auto"/>
          <w:sz w:val="20"/>
          <w:szCs w:val="20"/>
          <w:lang w:eastAsia="es-MX"/>
        </w:rPr>
        <w:t>“Base de datos de trámites de Cédulas Profesionales y Base de datos de Colegios de Profesionistas”</w:t>
      </w:r>
      <w:r w:rsidR="0047018D" w:rsidRPr="00F17641">
        <w:rPr>
          <w:rFonts w:ascii="Arial" w:eastAsia="Times New Roman" w:hAnsi="Arial" w:cs="Arial"/>
          <w:color w:val="auto"/>
          <w:sz w:val="20"/>
          <w:szCs w:val="20"/>
          <w:lang w:eastAsia="es-MX"/>
        </w:rPr>
        <w:t>).</w:t>
      </w:r>
    </w:p>
    <w:p w14:paraId="689FA1C4" w14:textId="77777777" w:rsidR="0047018D" w:rsidRDefault="0047018D" w:rsidP="001D4227">
      <w:pPr>
        <w:suppressAutoHyphens w:val="0"/>
        <w:jc w:val="center"/>
        <w:rPr>
          <w:rFonts w:ascii="Arial" w:eastAsia="Times New Roman" w:hAnsi="Arial" w:cs="Arial"/>
          <w:b/>
          <w:color w:val="auto"/>
          <w:sz w:val="20"/>
          <w:szCs w:val="20"/>
          <w:lang w:eastAsia="es-MX"/>
        </w:rPr>
      </w:pPr>
    </w:p>
    <w:p w14:paraId="6AAA5C8F" w14:textId="77777777" w:rsidR="001D4227" w:rsidRPr="00843D01" w:rsidRDefault="001D4227" w:rsidP="001D4227">
      <w:pPr>
        <w:suppressAutoHyphens w:val="0"/>
        <w:jc w:val="center"/>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Finalidad.</w:t>
      </w:r>
    </w:p>
    <w:p w14:paraId="24ADC16D" w14:textId="77777777" w:rsidR="001D4227" w:rsidRPr="00843D01" w:rsidRDefault="001D4227" w:rsidP="001D4227">
      <w:pPr>
        <w:suppressAutoHyphens w:val="0"/>
        <w:jc w:val="both"/>
        <w:rPr>
          <w:rFonts w:ascii="Arial" w:eastAsia="Times New Roman" w:hAnsi="Arial" w:cs="Arial"/>
          <w:color w:val="auto"/>
          <w:sz w:val="20"/>
          <w:szCs w:val="20"/>
          <w:lang w:eastAsia="es-MX"/>
        </w:rPr>
      </w:pPr>
      <w:bookmarkStart w:id="1" w:name="_Hlk20484228"/>
    </w:p>
    <w:p w14:paraId="38E24685" w14:textId="3013AE37" w:rsidR="001D4227" w:rsidRPr="00843D01" w:rsidRDefault="001D4227" w:rsidP="001D4227">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 xml:space="preserve">La recopilación de estos datos permite dar atención y seguimiento a los trámites </w:t>
      </w:r>
      <w:r w:rsidR="00AB674F" w:rsidRPr="00843D01">
        <w:rPr>
          <w:rFonts w:ascii="Arial" w:eastAsia="Times New Roman" w:hAnsi="Arial" w:cs="Arial"/>
          <w:color w:val="auto"/>
          <w:sz w:val="20"/>
          <w:szCs w:val="20"/>
          <w:lang w:eastAsia="es-MX"/>
        </w:rPr>
        <w:t>y gestiones de los educandos, maestros, directores, rectores y personal académico de las Instituciones Públicas y Particulares de Educación Media, de Educación Superior, Ciencia y Tecnología, e Investigación;</w:t>
      </w:r>
      <w:r w:rsidRPr="00843D01">
        <w:rPr>
          <w:rFonts w:ascii="Arial" w:eastAsia="Times New Roman" w:hAnsi="Arial" w:cs="Arial"/>
          <w:color w:val="auto"/>
          <w:sz w:val="20"/>
          <w:szCs w:val="20"/>
          <w:lang w:eastAsia="es-MX"/>
        </w:rPr>
        <w:t xml:space="preserve"> así como dar repuestas a solicitudes de información </w:t>
      </w:r>
      <w:bookmarkEnd w:id="1"/>
    </w:p>
    <w:p w14:paraId="2FFBD1BF" w14:textId="77777777" w:rsidR="001D4227" w:rsidRDefault="001D4227" w:rsidP="00AE5F38">
      <w:pPr>
        <w:suppressAutoHyphens w:val="0"/>
        <w:jc w:val="both"/>
        <w:rPr>
          <w:rFonts w:ascii="Arial" w:eastAsia="Times New Roman" w:hAnsi="Arial" w:cs="Arial"/>
          <w:color w:val="auto"/>
          <w:sz w:val="20"/>
          <w:szCs w:val="20"/>
          <w:lang w:eastAsia="es-MX"/>
        </w:rPr>
      </w:pPr>
    </w:p>
    <w:p w14:paraId="3BEE457B" w14:textId="77777777" w:rsidR="009F16A3" w:rsidRDefault="009F16A3" w:rsidP="00AE5F38">
      <w:pPr>
        <w:suppressAutoHyphens w:val="0"/>
        <w:jc w:val="both"/>
        <w:rPr>
          <w:rFonts w:ascii="Arial" w:eastAsia="Times New Roman" w:hAnsi="Arial" w:cs="Arial"/>
          <w:color w:val="auto"/>
          <w:sz w:val="20"/>
          <w:szCs w:val="20"/>
          <w:lang w:eastAsia="es-MX"/>
        </w:rPr>
      </w:pPr>
    </w:p>
    <w:p w14:paraId="3EEC4E35" w14:textId="77777777" w:rsidR="009F16A3" w:rsidRDefault="009F16A3" w:rsidP="00AE5F38">
      <w:pPr>
        <w:suppressAutoHyphens w:val="0"/>
        <w:jc w:val="both"/>
        <w:rPr>
          <w:rFonts w:ascii="Arial" w:eastAsia="Times New Roman" w:hAnsi="Arial" w:cs="Arial"/>
          <w:color w:val="auto"/>
          <w:sz w:val="20"/>
          <w:szCs w:val="20"/>
          <w:lang w:eastAsia="es-MX"/>
        </w:rPr>
      </w:pPr>
    </w:p>
    <w:p w14:paraId="0A812EE2" w14:textId="77777777" w:rsidR="009F16A3" w:rsidRDefault="009F16A3" w:rsidP="00AE5F38">
      <w:pPr>
        <w:suppressAutoHyphens w:val="0"/>
        <w:jc w:val="both"/>
        <w:rPr>
          <w:rFonts w:ascii="Arial" w:eastAsia="Times New Roman" w:hAnsi="Arial" w:cs="Arial"/>
          <w:color w:val="auto"/>
          <w:sz w:val="20"/>
          <w:szCs w:val="20"/>
          <w:lang w:eastAsia="es-MX"/>
        </w:rPr>
      </w:pPr>
    </w:p>
    <w:p w14:paraId="08365D1E" w14:textId="77777777" w:rsidR="00AB674F" w:rsidRPr="00843D01" w:rsidRDefault="00AB674F" w:rsidP="00AB674F">
      <w:pPr>
        <w:suppressAutoHyphens w:val="0"/>
        <w:jc w:val="center"/>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Fundamento.</w:t>
      </w:r>
    </w:p>
    <w:p w14:paraId="5065E979" w14:textId="77777777" w:rsidR="00AB674F" w:rsidRPr="00843D01" w:rsidRDefault="00AB674F" w:rsidP="00AB674F">
      <w:pPr>
        <w:suppressAutoHyphens w:val="0"/>
        <w:jc w:val="both"/>
        <w:rPr>
          <w:rFonts w:ascii="Arial" w:eastAsia="Times New Roman" w:hAnsi="Arial" w:cs="Arial"/>
          <w:color w:val="auto"/>
          <w:sz w:val="20"/>
          <w:szCs w:val="20"/>
          <w:lang w:eastAsia="es-MX"/>
        </w:rPr>
      </w:pPr>
    </w:p>
    <w:p w14:paraId="289EF741" w14:textId="77777777" w:rsidR="00AB674F" w:rsidRPr="00843D01" w:rsidRDefault="00AB674F" w:rsidP="00AB674F">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 xml:space="preserve">Con fundamento en los artículos 6 de la Constitución Política de los Estados Unidos Mexicanos (reformado DOF 11-06-2013); además de 54, 55, 58,59, 90, 91, 92, 99, 100, 101, 102, 108, 109 y 110 de la Ley de Protección de Datos Personales en Posesión de Sujetos Obligados del Estado de Tabasco, publicada en el DOF 09-09-2017, y en los Lineamientos de la Ley de Protección de Datos Personales en posesión de Sujetos Obligados del Estado de Tabasco. </w:t>
      </w:r>
    </w:p>
    <w:p w14:paraId="75804AA8" w14:textId="77777777" w:rsidR="00AB674F" w:rsidRPr="00843D01" w:rsidRDefault="00AB674F" w:rsidP="00AB674F">
      <w:pPr>
        <w:suppressAutoHyphens w:val="0"/>
        <w:jc w:val="both"/>
        <w:rPr>
          <w:rFonts w:ascii="Arial" w:eastAsia="Times New Roman" w:hAnsi="Arial" w:cs="Arial"/>
          <w:color w:val="auto"/>
          <w:sz w:val="20"/>
          <w:szCs w:val="20"/>
          <w:lang w:eastAsia="es-MX"/>
        </w:rPr>
      </w:pPr>
    </w:p>
    <w:p w14:paraId="1697CF67" w14:textId="77777777" w:rsidR="00F10E66" w:rsidRPr="00843D01" w:rsidRDefault="00AB674F" w:rsidP="00F10E66">
      <w:pPr>
        <w:suppressAutoHyphens w:val="0"/>
        <w:jc w:val="center"/>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Ejercicios de los derechos de Acceso, Rectificación, Cancelación y Oposición de Datos Personales o Derechos ARCO.</w:t>
      </w:r>
    </w:p>
    <w:p w14:paraId="653E2F6E" w14:textId="77777777" w:rsidR="00F10E66" w:rsidRPr="00843D01" w:rsidRDefault="00F10E66" w:rsidP="00AB674F">
      <w:pPr>
        <w:suppressAutoHyphens w:val="0"/>
        <w:jc w:val="both"/>
        <w:rPr>
          <w:rFonts w:ascii="Arial" w:eastAsia="Times New Roman" w:hAnsi="Arial" w:cs="Arial"/>
          <w:color w:val="auto"/>
          <w:sz w:val="20"/>
          <w:szCs w:val="20"/>
          <w:lang w:eastAsia="es-MX"/>
        </w:rPr>
      </w:pPr>
    </w:p>
    <w:p w14:paraId="2184D27A" w14:textId="3D94D35B" w:rsidR="00F10E66" w:rsidRPr="00843D01" w:rsidRDefault="00F10E66" w:rsidP="00F10E66">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Usted podrá ejercer sus derechos ARCO directamente en la Secretaría de Educación del Estado de Tabasco o en la Plataforma Nacional de Transparencia.</w:t>
      </w:r>
    </w:p>
    <w:p w14:paraId="08F74E88" w14:textId="77777777" w:rsidR="00F10E66" w:rsidRPr="00843D01" w:rsidRDefault="00F10E66" w:rsidP="00F10E66">
      <w:pPr>
        <w:suppressAutoHyphens w:val="0"/>
        <w:jc w:val="both"/>
        <w:rPr>
          <w:rFonts w:ascii="Arial" w:eastAsia="Times New Roman" w:hAnsi="Arial" w:cs="Arial"/>
          <w:color w:val="auto"/>
          <w:sz w:val="20"/>
          <w:szCs w:val="20"/>
          <w:lang w:eastAsia="es-MX"/>
        </w:rPr>
      </w:pPr>
    </w:p>
    <w:p w14:paraId="1CCDB71D" w14:textId="6E5AB607" w:rsidR="00F10E66" w:rsidRPr="00843D01" w:rsidRDefault="00841F68" w:rsidP="00F10E66">
      <w:pPr>
        <w:suppressAutoHyphens w:val="0"/>
        <w:jc w:val="center"/>
        <w:rPr>
          <w:rFonts w:ascii="Arial" w:eastAsia="Times New Roman" w:hAnsi="Arial" w:cs="Arial"/>
          <w:b/>
          <w:color w:val="auto"/>
          <w:sz w:val="20"/>
          <w:szCs w:val="20"/>
          <w:lang w:eastAsia="es-MX"/>
        </w:rPr>
      </w:pPr>
      <w:hyperlink r:id="rId8" w:history="1">
        <w:r w:rsidR="00F10E66" w:rsidRPr="00843D01">
          <w:rPr>
            <w:rStyle w:val="Hipervnculo"/>
            <w:rFonts w:ascii="Arial" w:eastAsia="Times New Roman" w:hAnsi="Arial" w:cs="Arial"/>
            <w:b/>
            <w:sz w:val="20"/>
            <w:szCs w:val="20"/>
            <w:lang w:eastAsia="es-MX"/>
          </w:rPr>
          <w:t>https://tabasco.gob.mx/educacion</w:t>
        </w:r>
      </w:hyperlink>
    </w:p>
    <w:p w14:paraId="1AF68404" w14:textId="77777777" w:rsidR="00F10E66" w:rsidRPr="00843D01" w:rsidRDefault="00F10E66" w:rsidP="00F10E66">
      <w:pPr>
        <w:suppressAutoHyphens w:val="0"/>
        <w:jc w:val="both"/>
        <w:rPr>
          <w:rFonts w:ascii="Arial" w:eastAsia="Times New Roman" w:hAnsi="Arial" w:cs="Arial"/>
          <w:color w:val="auto"/>
          <w:sz w:val="20"/>
          <w:szCs w:val="20"/>
          <w:lang w:eastAsia="es-MX"/>
        </w:rPr>
      </w:pPr>
    </w:p>
    <w:p w14:paraId="124E399B" w14:textId="77777777" w:rsidR="00F10E66" w:rsidRPr="00843D01" w:rsidRDefault="00F10E66" w:rsidP="00F10E66">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Los requisitos para la solicitud serán:</w:t>
      </w:r>
    </w:p>
    <w:p w14:paraId="5E04AE9F" w14:textId="77777777" w:rsidR="00F10E66" w:rsidRPr="00843D01" w:rsidRDefault="00F10E66" w:rsidP="00F10E66">
      <w:pPr>
        <w:suppressAutoHyphens w:val="0"/>
        <w:jc w:val="both"/>
        <w:rPr>
          <w:rFonts w:ascii="Arial" w:eastAsia="Times New Roman" w:hAnsi="Arial" w:cs="Arial"/>
          <w:color w:val="auto"/>
          <w:sz w:val="20"/>
          <w:szCs w:val="20"/>
          <w:lang w:eastAsia="es-MX"/>
        </w:rPr>
      </w:pPr>
    </w:p>
    <w:p w14:paraId="74ABF641" w14:textId="2991C1F6" w:rsidR="00F10E66" w:rsidRPr="00843D01" w:rsidRDefault="00F10E66" w:rsidP="00EA065A">
      <w:pPr>
        <w:pStyle w:val="Prrafodelista"/>
        <w:numPr>
          <w:ilvl w:val="0"/>
          <w:numId w:val="8"/>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El nombre de la titular, de los tutores y docentes, así como el domicilio del centro escolar o cualquier otro medio para recibir notificaciones.</w:t>
      </w:r>
    </w:p>
    <w:p w14:paraId="122A5679" w14:textId="77777777" w:rsidR="00EA065A" w:rsidRPr="00843D01" w:rsidRDefault="00EA065A" w:rsidP="009F16A3">
      <w:pPr>
        <w:pStyle w:val="Prrafodelista"/>
        <w:suppressAutoHyphens w:val="0"/>
        <w:ind w:left="567"/>
        <w:jc w:val="both"/>
        <w:rPr>
          <w:rFonts w:ascii="Arial" w:eastAsia="Times New Roman" w:hAnsi="Arial" w:cs="Arial"/>
          <w:color w:val="auto"/>
          <w:sz w:val="20"/>
          <w:szCs w:val="20"/>
          <w:lang w:eastAsia="es-MX"/>
        </w:rPr>
      </w:pPr>
    </w:p>
    <w:p w14:paraId="04131C6B" w14:textId="2B763734" w:rsidR="00F10E66" w:rsidRPr="00843D01" w:rsidRDefault="00F10E66" w:rsidP="00EA065A">
      <w:pPr>
        <w:pStyle w:val="Prrafodelista"/>
        <w:numPr>
          <w:ilvl w:val="0"/>
          <w:numId w:val="8"/>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Los documentos que acrediten la identidad del titular o de los tutores y docentes, o la personalidad e identidad de su representante, en casos especiales.</w:t>
      </w:r>
    </w:p>
    <w:p w14:paraId="368DC7CD" w14:textId="77777777" w:rsidR="00EA065A" w:rsidRPr="00843D01" w:rsidRDefault="00EA065A" w:rsidP="00EA065A">
      <w:pPr>
        <w:pStyle w:val="Prrafodelista"/>
        <w:rPr>
          <w:rFonts w:ascii="Arial" w:eastAsia="Times New Roman" w:hAnsi="Arial" w:cs="Arial"/>
          <w:color w:val="auto"/>
          <w:sz w:val="20"/>
          <w:szCs w:val="20"/>
          <w:lang w:eastAsia="es-MX"/>
        </w:rPr>
      </w:pPr>
    </w:p>
    <w:p w14:paraId="6C35F1A3" w14:textId="439D4F2A" w:rsidR="00F10E66" w:rsidRPr="00843D01" w:rsidRDefault="00F10E66" w:rsidP="00EA065A">
      <w:pPr>
        <w:pStyle w:val="Prrafodelista"/>
        <w:numPr>
          <w:ilvl w:val="0"/>
          <w:numId w:val="8"/>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El área responsable que trata sus datos personales ante la cual se presenta la solicitud.</w:t>
      </w:r>
    </w:p>
    <w:p w14:paraId="75413623" w14:textId="77777777" w:rsidR="00EA065A" w:rsidRPr="00843D01" w:rsidRDefault="00EA065A" w:rsidP="00EA065A">
      <w:pPr>
        <w:pStyle w:val="Prrafodelista"/>
        <w:rPr>
          <w:rFonts w:ascii="Arial" w:eastAsia="Times New Roman" w:hAnsi="Arial" w:cs="Arial"/>
          <w:color w:val="auto"/>
          <w:sz w:val="20"/>
          <w:szCs w:val="20"/>
          <w:lang w:eastAsia="es-MX"/>
        </w:rPr>
      </w:pPr>
    </w:p>
    <w:p w14:paraId="6C83DFF7" w14:textId="4A5F4267" w:rsidR="00F10E66" w:rsidRPr="00843D01" w:rsidRDefault="00F10E66" w:rsidP="00EA065A">
      <w:pPr>
        <w:pStyle w:val="Prrafodelista"/>
        <w:numPr>
          <w:ilvl w:val="0"/>
          <w:numId w:val="8"/>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La descripción precisa de los datos personales en los que se desea ejercer los derechos ARCO.</w:t>
      </w:r>
    </w:p>
    <w:p w14:paraId="324493E5" w14:textId="77777777" w:rsidR="00EA065A" w:rsidRPr="00843D01" w:rsidRDefault="00EA065A" w:rsidP="00EA065A">
      <w:pPr>
        <w:pStyle w:val="Prrafodelista"/>
        <w:rPr>
          <w:rFonts w:ascii="Arial" w:eastAsia="Times New Roman" w:hAnsi="Arial" w:cs="Arial"/>
          <w:color w:val="auto"/>
          <w:sz w:val="20"/>
          <w:szCs w:val="20"/>
          <w:lang w:eastAsia="es-MX"/>
        </w:rPr>
      </w:pPr>
    </w:p>
    <w:p w14:paraId="1A33FA59" w14:textId="4F4E3C9D" w:rsidR="00F10E66" w:rsidRPr="00843D01" w:rsidRDefault="00F10E66" w:rsidP="00EA065A">
      <w:pPr>
        <w:pStyle w:val="Prrafodelista"/>
        <w:numPr>
          <w:ilvl w:val="0"/>
          <w:numId w:val="8"/>
        </w:numPr>
        <w:suppressAutoHyphens w:val="0"/>
        <w:ind w:left="397" w:hanging="39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La descripción del derecho ARCO que se pretende ejercer.</w:t>
      </w:r>
    </w:p>
    <w:p w14:paraId="5717E64C" w14:textId="77777777" w:rsidR="00F10E66" w:rsidRPr="00843D01" w:rsidRDefault="00F10E66" w:rsidP="00F10E66">
      <w:pPr>
        <w:suppressAutoHyphens w:val="0"/>
        <w:jc w:val="both"/>
        <w:rPr>
          <w:rFonts w:ascii="Arial" w:eastAsia="Times New Roman" w:hAnsi="Arial" w:cs="Arial"/>
          <w:color w:val="auto"/>
          <w:sz w:val="20"/>
          <w:szCs w:val="20"/>
          <w:lang w:eastAsia="es-MX"/>
        </w:rPr>
      </w:pPr>
    </w:p>
    <w:p w14:paraId="4AEAD3C4" w14:textId="77777777" w:rsidR="00F10E66" w:rsidRPr="00843D01" w:rsidRDefault="00F10E66" w:rsidP="00F10E66">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 xml:space="preserve">De acuerdo con lo establecido en los artículos 58, 59, 60 y 61 de la LGPDPPSO, la respuesta no deberá exceder los 20 días contados a partir del día siguiente en que se registró la solicitud. </w:t>
      </w:r>
    </w:p>
    <w:p w14:paraId="2DCADE18" w14:textId="77777777" w:rsidR="00F10E66" w:rsidRPr="00843D01" w:rsidRDefault="00F10E66" w:rsidP="00F10E66">
      <w:pPr>
        <w:suppressAutoHyphens w:val="0"/>
        <w:jc w:val="both"/>
        <w:rPr>
          <w:rFonts w:ascii="Arial" w:eastAsia="Times New Roman" w:hAnsi="Arial" w:cs="Arial"/>
          <w:color w:val="auto"/>
          <w:sz w:val="20"/>
          <w:szCs w:val="20"/>
          <w:lang w:eastAsia="es-MX"/>
        </w:rPr>
      </w:pPr>
    </w:p>
    <w:p w14:paraId="32D3F698" w14:textId="7E282FDE" w:rsidR="00422CED" w:rsidRPr="00843D01" w:rsidRDefault="00F10E66" w:rsidP="00F10E66">
      <w:pPr>
        <w:suppressAutoHyphens w:val="0"/>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En caso de que el periodo mencionado haya vencido o haya alguna inconformidad en la manera en que fueron tratados los derechos ARCO, el ciudadano podrá presentar un recurso de revisión ante el Instituto Tabasqueño de Transparencia y Acceso a la Información Pública</w:t>
      </w:r>
      <w:r w:rsidR="00EA065A" w:rsidRPr="00843D01">
        <w:rPr>
          <w:rFonts w:ascii="Arial" w:eastAsia="Times New Roman" w:hAnsi="Arial" w:cs="Arial"/>
          <w:color w:val="auto"/>
          <w:sz w:val="20"/>
          <w:szCs w:val="20"/>
          <w:lang w:eastAsia="es-MX"/>
        </w:rPr>
        <w:t xml:space="preserve"> (ITAIP)</w:t>
      </w:r>
      <w:r w:rsidRPr="00843D01">
        <w:rPr>
          <w:rFonts w:ascii="Arial" w:eastAsia="Times New Roman" w:hAnsi="Arial" w:cs="Arial"/>
          <w:color w:val="auto"/>
          <w:sz w:val="20"/>
          <w:szCs w:val="20"/>
          <w:lang w:eastAsia="es-MX"/>
        </w:rPr>
        <w:t>.</w:t>
      </w:r>
    </w:p>
    <w:p w14:paraId="793B258B" w14:textId="77777777" w:rsidR="008E4B89" w:rsidRPr="00843D01" w:rsidRDefault="008E4B89" w:rsidP="00AE5F38">
      <w:pPr>
        <w:suppressAutoHyphens w:val="0"/>
        <w:jc w:val="both"/>
        <w:rPr>
          <w:rFonts w:ascii="Arial" w:eastAsia="Times New Roman" w:hAnsi="Arial" w:cs="Arial"/>
          <w:color w:val="auto"/>
          <w:sz w:val="20"/>
          <w:szCs w:val="20"/>
          <w:lang w:eastAsia="es-MX"/>
        </w:rPr>
      </w:pPr>
    </w:p>
    <w:p w14:paraId="7AF36253" w14:textId="77EFF532" w:rsidR="00622BAD" w:rsidRPr="00843D01" w:rsidRDefault="00622BAD" w:rsidP="00AE5F38">
      <w:pPr>
        <w:suppressAutoHyphens w:val="0"/>
        <w:jc w:val="both"/>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 xml:space="preserve">Domicilio de la </w:t>
      </w:r>
      <w:r w:rsidR="00CD2A6D" w:rsidRPr="00843D01">
        <w:rPr>
          <w:rFonts w:ascii="Arial" w:eastAsia="Times New Roman" w:hAnsi="Arial" w:cs="Arial"/>
          <w:b/>
          <w:color w:val="auto"/>
          <w:sz w:val="20"/>
          <w:szCs w:val="20"/>
          <w:lang w:eastAsia="es-MX"/>
        </w:rPr>
        <w:t xml:space="preserve">Dirección </w:t>
      </w:r>
      <w:r w:rsidRPr="00843D01">
        <w:rPr>
          <w:rFonts w:ascii="Arial" w:eastAsia="Times New Roman" w:hAnsi="Arial" w:cs="Arial"/>
          <w:b/>
          <w:color w:val="auto"/>
          <w:sz w:val="20"/>
          <w:szCs w:val="20"/>
          <w:lang w:eastAsia="es-MX"/>
        </w:rPr>
        <w:t>de Transparencia</w:t>
      </w:r>
      <w:r w:rsidR="00CC4EB2">
        <w:rPr>
          <w:rFonts w:ascii="Arial" w:eastAsia="Times New Roman" w:hAnsi="Arial" w:cs="Arial"/>
          <w:b/>
          <w:color w:val="auto"/>
          <w:sz w:val="20"/>
          <w:szCs w:val="20"/>
          <w:lang w:eastAsia="es-MX"/>
        </w:rPr>
        <w:t xml:space="preserve"> de la SETAB</w:t>
      </w:r>
      <w:r w:rsidRPr="00843D01">
        <w:rPr>
          <w:rFonts w:ascii="Arial" w:eastAsia="Times New Roman" w:hAnsi="Arial" w:cs="Arial"/>
          <w:b/>
          <w:color w:val="auto"/>
          <w:sz w:val="20"/>
          <w:szCs w:val="20"/>
          <w:lang w:eastAsia="es-MX"/>
        </w:rPr>
        <w:t>.</w:t>
      </w:r>
    </w:p>
    <w:p w14:paraId="66C14FE8" w14:textId="77777777" w:rsidR="00BE10F3" w:rsidRPr="00843D01" w:rsidRDefault="00BE10F3" w:rsidP="00B35735">
      <w:pPr>
        <w:suppressAutoHyphens w:val="0"/>
        <w:jc w:val="both"/>
        <w:rPr>
          <w:rFonts w:ascii="Arial" w:eastAsia="Times New Roman" w:hAnsi="Arial" w:cs="Arial"/>
          <w:color w:val="auto"/>
          <w:sz w:val="20"/>
          <w:szCs w:val="20"/>
          <w:lang w:eastAsia="es-MX"/>
        </w:rPr>
      </w:pPr>
    </w:p>
    <w:p w14:paraId="18E00ED8" w14:textId="7A266F24" w:rsidR="006C215E" w:rsidRPr="00843D01" w:rsidRDefault="00CD2A6D" w:rsidP="009F16A3">
      <w:pPr>
        <w:suppressAutoHyphens w:val="0"/>
        <w:ind w:left="56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 xml:space="preserve">Calle Héroes del 47, Colonia Gil y Sáenz s/n, </w:t>
      </w:r>
      <w:r w:rsidR="00BE10F3" w:rsidRPr="00843D01">
        <w:rPr>
          <w:rFonts w:ascii="Arial" w:eastAsia="Times New Roman" w:hAnsi="Arial" w:cs="Arial"/>
          <w:color w:val="auto"/>
          <w:sz w:val="20"/>
          <w:szCs w:val="20"/>
          <w:lang w:eastAsia="es-MX"/>
        </w:rPr>
        <w:t>Esq. Avenida Gregorio Méndez,</w:t>
      </w:r>
    </w:p>
    <w:p w14:paraId="601F8B8F" w14:textId="76FE0A71" w:rsidR="006C215E" w:rsidRPr="00843D01" w:rsidRDefault="00CD2A6D" w:rsidP="009F16A3">
      <w:pPr>
        <w:suppressAutoHyphens w:val="0"/>
        <w:ind w:left="56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Villahermosa, Tab</w:t>
      </w:r>
      <w:r w:rsidR="006C215E" w:rsidRPr="00843D01">
        <w:rPr>
          <w:rFonts w:ascii="Arial" w:eastAsia="Times New Roman" w:hAnsi="Arial" w:cs="Arial"/>
          <w:color w:val="auto"/>
          <w:sz w:val="20"/>
          <w:szCs w:val="20"/>
          <w:lang w:eastAsia="es-MX"/>
        </w:rPr>
        <w:t>asco,</w:t>
      </w:r>
      <w:r w:rsidR="00BE10F3" w:rsidRPr="00843D01">
        <w:rPr>
          <w:rFonts w:ascii="Arial" w:eastAsia="Times New Roman" w:hAnsi="Arial" w:cs="Arial"/>
          <w:color w:val="auto"/>
          <w:sz w:val="20"/>
          <w:szCs w:val="20"/>
          <w:lang w:eastAsia="es-MX"/>
        </w:rPr>
        <w:t xml:space="preserve"> C.P. 86080</w:t>
      </w:r>
    </w:p>
    <w:p w14:paraId="660FF453" w14:textId="07A8413C" w:rsidR="00622BAD" w:rsidRPr="00843D01" w:rsidRDefault="00F76B74" w:rsidP="009F16A3">
      <w:pPr>
        <w:suppressAutoHyphens w:val="0"/>
        <w:ind w:left="56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 xml:space="preserve">Teléfono: </w:t>
      </w:r>
      <w:r w:rsidR="00934AF6" w:rsidRPr="00843D01">
        <w:rPr>
          <w:rFonts w:ascii="Arial" w:eastAsia="Times New Roman" w:hAnsi="Arial" w:cs="Arial"/>
          <w:color w:val="auto"/>
          <w:sz w:val="20"/>
          <w:szCs w:val="20"/>
          <w:lang w:eastAsia="es-MX"/>
        </w:rPr>
        <w:t>(</w:t>
      </w:r>
      <w:r w:rsidRPr="00843D01">
        <w:rPr>
          <w:rFonts w:ascii="Arial" w:eastAsia="Times New Roman" w:hAnsi="Arial" w:cs="Arial"/>
          <w:color w:val="auto"/>
          <w:sz w:val="20"/>
          <w:szCs w:val="20"/>
          <w:lang w:eastAsia="es-MX"/>
        </w:rPr>
        <w:t>993</w:t>
      </w:r>
      <w:r w:rsidR="00934AF6" w:rsidRPr="00843D01">
        <w:rPr>
          <w:rFonts w:ascii="Arial" w:eastAsia="Times New Roman" w:hAnsi="Arial" w:cs="Arial"/>
          <w:color w:val="auto"/>
          <w:sz w:val="20"/>
          <w:szCs w:val="20"/>
          <w:lang w:eastAsia="es-MX"/>
        </w:rPr>
        <w:t>)</w:t>
      </w:r>
      <w:r w:rsidRPr="00843D01">
        <w:rPr>
          <w:rFonts w:ascii="Arial" w:eastAsia="Times New Roman" w:hAnsi="Arial" w:cs="Arial"/>
          <w:color w:val="auto"/>
          <w:sz w:val="20"/>
          <w:szCs w:val="20"/>
          <w:lang w:eastAsia="es-MX"/>
        </w:rPr>
        <w:t xml:space="preserve"> 315 45 73</w:t>
      </w:r>
    </w:p>
    <w:p w14:paraId="0D1CFCD5" w14:textId="54B05E0A" w:rsidR="00622BAD" w:rsidRPr="00843D01" w:rsidRDefault="00622BAD" w:rsidP="009F16A3">
      <w:pPr>
        <w:suppressAutoHyphens w:val="0"/>
        <w:ind w:left="56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Horario de atención de</w:t>
      </w:r>
      <w:r w:rsidR="00CD2A6D" w:rsidRPr="00843D01">
        <w:rPr>
          <w:rFonts w:ascii="Arial" w:eastAsia="Times New Roman" w:hAnsi="Arial" w:cs="Arial"/>
          <w:color w:val="auto"/>
          <w:sz w:val="20"/>
          <w:szCs w:val="20"/>
          <w:lang w:eastAsia="es-MX"/>
        </w:rPr>
        <w:t xml:space="preserve"> </w:t>
      </w:r>
      <w:r w:rsidRPr="00843D01">
        <w:rPr>
          <w:rFonts w:ascii="Arial" w:eastAsia="Times New Roman" w:hAnsi="Arial" w:cs="Arial"/>
          <w:color w:val="auto"/>
          <w:sz w:val="20"/>
          <w:szCs w:val="20"/>
          <w:lang w:eastAsia="es-MX"/>
        </w:rPr>
        <w:t>9:00 a 1</w:t>
      </w:r>
      <w:r w:rsidR="00305774" w:rsidRPr="00843D01">
        <w:rPr>
          <w:rFonts w:ascii="Arial" w:eastAsia="Times New Roman" w:hAnsi="Arial" w:cs="Arial"/>
          <w:color w:val="auto"/>
          <w:sz w:val="20"/>
          <w:szCs w:val="20"/>
          <w:lang w:eastAsia="es-MX"/>
        </w:rPr>
        <w:t>6</w:t>
      </w:r>
      <w:r w:rsidRPr="00843D01">
        <w:rPr>
          <w:rFonts w:ascii="Arial" w:eastAsia="Times New Roman" w:hAnsi="Arial" w:cs="Arial"/>
          <w:color w:val="auto"/>
          <w:sz w:val="20"/>
          <w:szCs w:val="20"/>
          <w:lang w:eastAsia="es-MX"/>
        </w:rPr>
        <w:t>:00 horas</w:t>
      </w:r>
      <w:r w:rsidR="00F76B74" w:rsidRPr="00843D01">
        <w:rPr>
          <w:rFonts w:ascii="Arial" w:eastAsia="Times New Roman" w:hAnsi="Arial" w:cs="Arial"/>
          <w:color w:val="auto"/>
          <w:sz w:val="20"/>
          <w:szCs w:val="20"/>
          <w:lang w:eastAsia="es-MX"/>
        </w:rPr>
        <w:t xml:space="preserve"> de </w:t>
      </w:r>
      <w:r w:rsidR="00852A7D" w:rsidRPr="00843D01">
        <w:rPr>
          <w:rFonts w:ascii="Arial" w:eastAsia="Times New Roman" w:hAnsi="Arial" w:cs="Arial"/>
          <w:color w:val="auto"/>
          <w:sz w:val="20"/>
          <w:szCs w:val="20"/>
          <w:lang w:eastAsia="es-MX"/>
        </w:rPr>
        <w:t>lunes</w:t>
      </w:r>
      <w:r w:rsidR="00F76B74" w:rsidRPr="00843D01">
        <w:rPr>
          <w:rFonts w:ascii="Arial" w:eastAsia="Times New Roman" w:hAnsi="Arial" w:cs="Arial"/>
          <w:color w:val="auto"/>
          <w:sz w:val="20"/>
          <w:szCs w:val="20"/>
          <w:lang w:eastAsia="es-MX"/>
        </w:rPr>
        <w:t xml:space="preserve"> a </w:t>
      </w:r>
      <w:r w:rsidR="00852A7D" w:rsidRPr="00843D01">
        <w:rPr>
          <w:rFonts w:ascii="Arial" w:eastAsia="Times New Roman" w:hAnsi="Arial" w:cs="Arial"/>
          <w:color w:val="auto"/>
          <w:sz w:val="20"/>
          <w:szCs w:val="20"/>
          <w:lang w:eastAsia="es-MX"/>
        </w:rPr>
        <w:t>viernes</w:t>
      </w:r>
      <w:r w:rsidRPr="00843D01">
        <w:rPr>
          <w:rFonts w:ascii="Arial" w:eastAsia="Times New Roman" w:hAnsi="Arial" w:cs="Arial"/>
          <w:color w:val="auto"/>
          <w:sz w:val="20"/>
          <w:szCs w:val="20"/>
          <w:lang w:eastAsia="es-MX"/>
        </w:rPr>
        <w:t xml:space="preserve">. </w:t>
      </w:r>
    </w:p>
    <w:p w14:paraId="2C1C2157" w14:textId="77777777" w:rsidR="00CD2A6D" w:rsidRPr="00843D01" w:rsidRDefault="00CD2A6D" w:rsidP="00AE5F38">
      <w:pPr>
        <w:suppressAutoHyphens w:val="0"/>
        <w:jc w:val="both"/>
        <w:rPr>
          <w:rFonts w:ascii="Arial" w:eastAsia="Times New Roman" w:hAnsi="Arial" w:cs="Arial"/>
          <w:color w:val="auto"/>
          <w:sz w:val="20"/>
          <w:szCs w:val="20"/>
          <w:lang w:eastAsia="es-MX"/>
        </w:rPr>
      </w:pPr>
    </w:p>
    <w:p w14:paraId="4E37D5A7" w14:textId="1A468992" w:rsidR="00622BAD" w:rsidRPr="00843D01" w:rsidRDefault="00622BAD" w:rsidP="00AE5F38">
      <w:pPr>
        <w:suppressAutoHyphens w:val="0"/>
        <w:jc w:val="both"/>
        <w:rPr>
          <w:rFonts w:ascii="Arial" w:eastAsia="Times New Roman" w:hAnsi="Arial" w:cs="Arial"/>
          <w:b/>
          <w:color w:val="auto"/>
          <w:sz w:val="20"/>
          <w:szCs w:val="20"/>
          <w:lang w:eastAsia="es-MX"/>
        </w:rPr>
      </w:pPr>
      <w:r w:rsidRPr="00843D01">
        <w:rPr>
          <w:rFonts w:ascii="Arial" w:eastAsia="Times New Roman" w:hAnsi="Arial" w:cs="Arial"/>
          <w:b/>
          <w:color w:val="auto"/>
          <w:sz w:val="20"/>
          <w:szCs w:val="20"/>
          <w:lang w:eastAsia="es-MX"/>
        </w:rPr>
        <w:t xml:space="preserve">Cambios al </w:t>
      </w:r>
      <w:r w:rsidR="003B4CBF" w:rsidRPr="00843D01">
        <w:rPr>
          <w:rFonts w:ascii="Arial" w:eastAsia="Times New Roman" w:hAnsi="Arial" w:cs="Arial"/>
          <w:b/>
          <w:color w:val="auto"/>
          <w:sz w:val="20"/>
          <w:szCs w:val="20"/>
          <w:lang w:eastAsia="es-MX"/>
        </w:rPr>
        <w:t xml:space="preserve">Aviso </w:t>
      </w:r>
      <w:r w:rsidRPr="00843D01">
        <w:rPr>
          <w:rFonts w:ascii="Arial" w:eastAsia="Times New Roman" w:hAnsi="Arial" w:cs="Arial"/>
          <w:b/>
          <w:color w:val="auto"/>
          <w:sz w:val="20"/>
          <w:szCs w:val="20"/>
          <w:lang w:eastAsia="es-MX"/>
        </w:rPr>
        <w:t xml:space="preserve">de </w:t>
      </w:r>
      <w:r w:rsidR="003B4CBF" w:rsidRPr="00843D01">
        <w:rPr>
          <w:rFonts w:ascii="Arial" w:eastAsia="Times New Roman" w:hAnsi="Arial" w:cs="Arial"/>
          <w:b/>
          <w:color w:val="auto"/>
          <w:sz w:val="20"/>
          <w:szCs w:val="20"/>
          <w:lang w:eastAsia="es-MX"/>
        </w:rPr>
        <w:t>Privacidad</w:t>
      </w:r>
      <w:r w:rsidRPr="00843D01">
        <w:rPr>
          <w:rFonts w:ascii="Arial" w:eastAsia="Times New Roman" w:hAnsi="Arial" w:cs="Arial"/>
          <w:b/>
          <w:color w:val="auto"/>
          <w:sz w:val="20"/>
          <w:szCs w:val="20"/>
          <w:lang w:eastAsia="es-MX"/>
        </w:rPr>
        <w:t>.</w:t>
      </w:r>
    </w:p>
    <w:p w14:paraId="212365A7" w14:textId="77777777" w:rsidR="00BE10F3" w:rsidRPr="00843D01" w:rsidRDefault="00BE10F3" w:rsidP="00AE5F38">
      <w:pPr>
        <w:suppressAutoHyphens w:val="0"/>
        <w:jc w:val="both"/>
        <w:rPr>
          <w:rFonts w:ascii="Arial" w:eastAsia="Times New Roman" w:hAnsi="Arial" w:cs="Arial"/>
          <w:color w:val="auto"/>
          <w:sz w:val="20"/>
          <w:szCs w:val="20"/>
          <w:lang w:eastAsia="es-MX"/>
        </w:rPr>
      </w:pPr>
    </w:p>
    <w:p w14:paraId="2253C56B" w14:textId="3453ECBB" w:rsidR="006C215E" w:rsidRDefault="00622BAD" w:rsidP="00CC4EB2">
      <w:pPr>
        <w:suppressAutoHyphens w:val="0"/>
        <w:ind w:left="567"/>
        <w:jc w:val="both"/>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En caso de que exista un cambio en este aviso de privacidad, lo haremos d</w:t>
      </w:r>
      <w:bookmarkStart w:id="2" w:name="_GoBack"/>
      <w:bookmarkEnd w:id="2"/>
      <w:r w:rsidRPr="00843D01">
        <w:rPr>
          <w:rFonts w:ascii="Arial" w:eastAsia="Times New Roman" w:hAnsi="Arial" w:cs="Arial"/>
          <w:color w:val="auto"/>
          <w:sz w:val="20"/>
          <w:szCs w:val="20"/>
          <w:lang w:eastAsia="es-MX"/>
        </w:rPr>
        <w:t>e su conocimiento a través del sitio:</w:t>
      </w:r>
      <w:r w:rsidR="00CD2A6D" w:rsidRPr="00843D01">
        <w:rPr>
          <w:rFonts w:ascii="Arial" w:eastAsia="Times New Roman" w:hAnsi="Arial" w:cs="Arial"/>
          <w:color w:val="auto"/>
          <w:sz w:val="20"/>
          <w:szCs w:val="20"/>
          <w:lang w:eastAsia="es-MX"/>
        </w:rPr>
        <w:t xml:space="preserve"> </w:t>
      </w:r>
      <w:r w:rsidR="00CC4EB2" w:rsidRPr="00CC4EB2">
        <w:rPr>
          <w:rStyle w:val="Hipervnculo"/>
          <w:rFonts w:ascii="Arial" w:hAnsi="Arial" w:cs="Arial"/>
          <w:b/>
          <w:sz w:val="20"/>
          <w:szCs w:val="20"/>
        </w:rPr>
        <w:t>http://www.setab.gob.mx/</w:t>
      </w:r>
    </w:p>
    <w:p w14:paraId="49C11C5A" w14:textId="77777777" w:rsidR="00CC4EB2" w:rsidRDefault="00CC4EB2" w:rsidP="00AE5F38">
      <w:pPr>
        <w:suppressAutoHyphens w:val="0"/>
        <w:rPr>
          <w:rFonts w:ascii="Arial" w:eastAsia="Times New Roman" w:hAnsi="Arial" w:cs="Arial"/>
          <w:color w:val="auto"/>
          <w:sz w:val="20"/>
          <w:szCs w:val="20"/>
          <w:lang w:eastAsia="es-MX"/>
        </w:rPr>
      </w:pPr>
    </w:p>
    <w:p w14:paraId="10698CF4" w14:textId="77777777" w:rsidR="00CC4EB2" w:rsidRDefault="00CC4EB2" w:rsidP="00AE5F38">
      <w:pPr>
        <w:suppressAutoHyphens w:val="0"/>
        <w:rPr>
          <w:rFonts w:ascii="Arial" w:eastAsia="Times New Roman" w:hAnsi="Arial" w:cs="Arial"/>
          <w:color w:val="auto"/>
          <w:sz w:val="20"/>
          <w:szCs w:val="20"/>
          <w:lang w:eastAsia="es-MX"/>
        </w:rPr>
      </w:pPr>
    </w:p>
    <w:p w14:paraId="3C512177" w14:textId="77777777" w:rsidR="00CC4EB2" w:rsidRDefault="00CC4EB2" w:rsidP="00AE5F38">
      <w:pPr>
        <w:suppressAutoHyphens w:val="0"/>
        <w:rPr>
          <w:rFonts w:ascii="Arial" w:eastAsia="Times New Roman" w:hAnsi="Arial" w:cs="Arial"/>
          <w:color w:val="auto"/>
          <w:sz w:val="20"/>
          <w:szCs w:val="20"/>
          <w:lang w:eastAsia="es-MX"/>
        </w:rPr>
      </w:pPr>
    </w:p>
    <w:p w14:paraId="15E0D418" w14:textId="22B2C7FA" w:rsidR="00622BAD" w:rsidRPr="00843D01" w:rsidRDefault="00622BAD" w:rsidP="00AE5F38">
      <w:pPr>
        <w:suppressAutoHyphens w:val="0"/>
        <w:jc w:val="right"/>
        <w:rPr>
          <w:rFonts w:ascii="Arial" w:eastAsia="Times New Roman" w:hAnsi="Arial" w:cs="Arial"/>
          <w:color w:val="auto"/>
          <w:sz w:val="20"/>
          <w:szCs w:val="20"/>
          <w:lang w:eastAsia="es-MX"/>
        </w:rPr>
      </w:pPr>
      <w:r w:rsidRPr="00843D01">
        <w:rPr>
          <w:rFonts w:ascii="Arial" w:eastAsia="Times New Roman" w:hAnsi="Arial" w:cs="Arial"/>
          <w:color w:val="auto"/>
          <w:sz w:val="20"/>
          <w:szCs w:val="20"/>
          <w:lang w:eastAsia="es-MX"/>
        </w:rPr>
        <w:t xml:space="preserve">Fecha de elaboración: </w:t>
      </w:r>
      <w:r w:rsidR="004B1B4A" w:rsidRPr="004B1B4A">
        <w:rPr>
          <w:rFonts w:ascii="Arial" w:eastAsia="Times New Roman" w:hAnsi="Arial" w:cs="Arial"/>
          <w:color w:val="auto"/>
          <w:sz w:val="20"/>
          <w:szCs w:val="20"/>
          <w:lang w:eastAsia="es-MX"/>
        </w:rPr>
        <w:t>18 de marzo de 2020</w:t>
      </w:r>
      <w:r w:rsidRPr="00843D01">
        <w:rPr>
          <w:rFonts w:ascii="Arial" w:eastAsia="Times New Roman" w:hAnsi="Arial" w:cs="Arial"/>
          <w:color w:val="auto"/>
          <w:sz w:val="20"/>
          <w:szCs w:val="20"/>
          <w:lang w:eastAsia="es-MX"/>
        </w:rPr>
        <w:t>.</w:t>
      </w:r>
    </w:p>
    <w:sectPr w:rsidR="00622BAD" w:rsidRPr="00843D01" w:rsidSect="001D4227">
      <w:headerReference w:type="default" r:id="rId9"/>
      <w:footerReference w:type="default" r:id="rId10"/>
      <w:pgSz w:w="12240" w:h="20160" w:code="5"/>
      <w:pgMar w:top="2268" w:right="1418" w:bottom="851" w:left="1701" w:header="709" w:footer="89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0794" w14:textId="77777777" w:rsidR="00841F68" w:rsidRDefault="00841F68">
      <w:r>
        <w:separator/>
      </w:r>
    </w:p>
  </w:endnote>
  <w:endnote w:type="continuationSeparator" w:id="0">
    <w:p w14:paraId="58DEE003" w14:textId="77777777" w:rsidR="00841F68" w:rsidRDefault="0084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yriad Pro">
    <w:altName w:val="Malgun Gothic"/>
    <w:panose1 w:val="00000000000000000000"/>
    <w:charset w:val="00"/>
    <w:family w:val="roman"/>
    <w:notTrueType/>
    <w:pitch w:val="default"/>
  </w:font>
  <w:font w:name="Hermann Heavy Italic">
    <w:altName w:val="Times New Roman"/>
    <w:panose1 w:val="00000000000000000000"/>
    <w:charset w:val="00"/>
    <w:family w:val="roman"/>
    <w:notTrueType/>
    <w:pitch w:val="default"/>
  </w:font>
  <w:font w:name="JasmineUPC">
    <w:charset w:val="00"/>
    <w:family w:val="roman"/>
    <w:pitch w:val="variable"/>
    <w:sig w:usb0="01000007" w:usb1="00000002" w:usb2="00000000" w:usb3="00000000" w:csb0="00010001" w:csb1="00000000"/>
  </w:font>
  <w:font w:name="Hermann Bold">
    <w:altName w:val="Arial"/>
    <w:panose1 w:val="00000000000000000000"/>
    <w:charset w:val="00"/>
    <w:family w:val="modern"/>
    <w:notTrueType/>
    <w:pitch w:val="variable"/>
    <w:sig w:usb0="20000007"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4"/>
        <w:szCs w:val="14"/>
      </w:rPr>
      <w:id w:val="-1804929181"/>
      <w:docPartObj>
        <w:docPartGallery w:val="Page Numbers (Bottom of Page)"/>
        <w:docPartUnique/>
      </w:docPartObj>
    </w:sdtPr>
    <w:sdtEndPr>
      <w:rPr>
        <w:rFonts w:asciiTheme="majorHAnsi" w:hAnsiTheme="majorHAnsi"/>
        <w:color w:val="7F7F7F" w:themeColor="text1" w:themeTint="80"/>
      </w:rPr>
    </w:sdtEndPr>
    <w:sdtContent>
      <w:sdt>
        <w:sdtPr>
          <w:rPr>
            <w:rFonts w:ascii="Arial Narrow" w:hAnsi="Arial Narrow"/>
            <w:sz w:val="14"/>
            <w:szCs w:val="14"/>
            <w:lang w:val="es-HN"/>
          </w:rPr>
          <w:id w:val="217257136"/>
          <w:docPartObj>
            <w:docPartGallery w:val="Page Numbers (Top of Page)"/>
            <w:docPartUnique/>
          </w:docPartObj>
        </w:sdtPr>
        <w:sdtEndPr>
          <w:rPr>
            <w:rFonts w:asciiTheme="majorHAnsi" w:hAnsiTheme="majorHAnsi"/>
            <w:color w:val="7F7F7F" w:themeColor="text1" w:themeTint="80"/>
            <w:lang w:val="es-MX"/>
          </w:rPr>
        </w:sdtEndPr>
        <w:sdtContent>
          <w:p w14:paraId="370FA7DB" w14:textId="7557D66E" w:rsidR="00E8370C" w:rsidRPr="00E8370C" w:rsidRDefault="00E8370C" w:rsidP="00E8370C">
            <w:pPr>
              <w:pStyle w:val="Piedepgina"/>
              <w:jc w:val="right"/>
              <w:rPr>
                <w:rFonts w:asciiTheme="majorHAnsi" w:hAnsiTheme="majorHAnsi"/>
                <w:b/>
                <w:bCs/>
                <w:color w:val="7F7F7F" w:themeColor="text1" w:themeTint="80"/>
                <w:sz w:val="14"/>
                <w:szCs w:val="14"/>
              </w:rPr>
            </w:pPr>
            <w:r w:rsidRPr="009F16A3">
              <w:rPr>
                <w:rFonts w:asciiTheme="majorHAnsi" w:hAnsiTheme="majorHAnsi"/>
                <w:color w:val="7F7F7F" w:themeColor="text1" w:themeTint="80"/>
                <w:sz w:val="14"/>
                <w:szCs w:val="14"/>
                <w:lang w:val="es-HN"/>
              </w:rPr>
              <w:t>Página</w:t>
            </w:r>
            <w:r w:rsidRPr="00E8370C">
              <w:rPr>
                <w:rFonts w:asciiTheme="majorHAnsi" w:hAnsiTheme="majorHAnsi"/>
                <w:color w:val="7F7F7F" w:themeColor="text1" w:themeTint="80"/>
                <w:sz w:val="14"/>
                <w:szCs w:val="14"/>
              </w:rPr>
              <w:t xml:space="preserve"> </w:t>
            </w:r>
            <w:r w:rsidRPr="00E8370C">
              <w:rPr>
                <w:rFonts w:asciiTheme="majorHAnsi" w:hAnsiTheme="majorHAnsi"/>
                <w:b/>
                <w:bCs/>
                <w:color w:val="7F7F7F" w:themeColor="text1" w:themeTint="80"/>
                <w:sz w:val="14"/>
                <w:szCs w:val="14"/>
              </w:rPr>
              <w:fldChar w:fldCharType="begin"/>
            </w:r>
            <w:r w:rsidRPr="00E8370C">
              <w:rPr>
                <w:rFonts w:asciiTheme="majorHAnsi" w:hAnsiTheme="majorHAnsi"/>
                <w:b/>
                <w:bCs/>
                <w:color w:val="7F7F7F" w:themeColor="text1" w:themeTint="80"/>
                <w:sz w:val="14"/>
                <w:szCs w:val="14"/>
              </w:rPr>
              <w:instrText>PAGE</w:instrText>
            </w:r>
            <w:r w:rsidRPr="00E8370C">
              <w:rPr>
                <w:rFonts w:asciiTheme="majorHAnsi" w:hAnsiTheme="majorHAnsi"/>
                <w:b/>
                <w:bCs/>
                <w:color w:val="7F7F7F" w:themeColor="text1" w:themeTint="80"/>
                <w:sz w:val="14"/>
                <w:szCs w:val="14"/>
              </w:rPr>
              <w:fldChar w:fldCharType="separate"/>
            </w:r>
            <w:r w:rsidR="00CC4EB2">
              <w:rPr>
                <w:rFonts w:asciiTheme="majorHAnsi" w:hAnsiTheme="majorHAnsi"/>
                <w:b/>
                <w:bCs/>
                <w:noProof/>
                <w:color w:val="7F7F7F" w:themeColor="text1" w:themeTint="80"/>
                <w:sz w:val="14"/>
                <w:szCs w:val="14"/>
              </w:rPr>
              <w:t>1</w:t>
            </w:r>
            <w:r w:rsidRPr="00E8370C">
              <w:rPr>
                <w:rFonts w:asciiTheme="majorHAnsi" w:hAnsiTheme="majorHAnsi"/>
                <w:b/>
                <w:bCs/>
                <w:color w:val="7F7F7F" w:themeColor="text1" w:themeTint="80"/>
                <w:sz w:val="14"/>
                <w:szCs w:val="14"/>
              </w:rPr>
              <w:fldChar w:fldCharType="end"/>
            </w:r>
            <w:r w:rsidRPr="00E8370C">
              <w:rPr>
                <w:rFonts w:asciiTheme="majorHAnsi" w:hAnsiTheme="majorHAnsi"/>
                <w:color w:val="7F7F7F" w:themeColor="text1" w:themeTint="80"/>
                <w:sz w:val="14"/>
                <w:szCs w:val="14"/>
              </w:rPr>
              <w:t xml:space="preserve"> de </w:t>
            </w:r>
            <w:r w:rsidRPr="00E8370C">
              <w:rPr>
                <w:rFonts w:asciiTheme="majorHAnsi" w:hAnsiTheme="majorHAnsi"/>
                <w:b/>
                <w:bCs/>
                <w:color w:val="7F7F7F" w:themeColor="text1" w:themeTint="80"/>
                <w:sz w:val="14"/>
                <w:szCs w:val="14"/>
              </w:rPr>
              <w:fldChar w:fldCharType="begin"/>
            </w:r>
            <w:r w:rsidRPr="00E8370C">
              <w:rPr>
                <w:rFonts w:asciiTheme="majorHAnsi" w:hAnsiTheme="majorHAnsi"/>
                <w:b/>
                <w:bCs/>
                <w:color w:val="7F7F7F" w:themeColor="text1" w:themeTint="80"/>
                <w:sz w:val="14"/>
                <w:szCs w:val="14"/>
              </w:rPr>
              <w:instrText>NUMPAGES</w:instrText>
            </w:r>
            <w:r w:rsidRPr="00E8370C">
              <w:rPr>
                <w:rFonts w:asciiTheme="majorHAnsi" w:hAnsiTheme="majorHAnsi"/>
                <w:b/>
                <w:bCs/>
                <w:color w:val="7F7F7F" w:themeColor="text1" w:themeTint="80"/>
                <w:sz w:val="14"/>
                <w:szCs w:val="14"/>
              </w:rPr>
              <w:fldChar w:fldCharType="separate"/>
            </w:r>
            <w:r w:rsidR="00CC4EB2">
              <w:rPr>
                <w:rFonts w:asciiTheme="majorHAnsi" w:hAnsiTheme="majorHAnsi"/>
                <w:b/>
                <w:bCs/>
                <w:noProof/>
                <w:color w:val="7F7F7F" w:themeColor="text1" w:themeTint="80"/>
                <w:sz w:val="14"/>
                <w:szCs w:val="14"/>
              </w:rPr>
              <w:t>2</w:t>
            </w:r>
            <w:r w:rsidRPr="00E8370C">
              <w:rPr>
                <w:rFonts w:asciiTheme="majorHAnsi" w:hAnsiTheme="majorHAnsi"/>
                <w:b/>
                <w:bCs/>
                <w:color w:val="7F7F7F" w:themeColor="text1" w:themeTint="80"/>
                <w:sz w:val="14"/>
                <w:szCs w:val="14"/>
              </w:rPr>
              <w:fldChar w:fldCharType="end"/>
            </w:r>
          </w:p>
        </w:sdtContent>
      </w:sdt>
    </w:sdtContent>
  </w:sdt>
  <w:p w14:paraId="68C92A83" w14:textId="77777777" w:rsidR="00E657A2" w:rsidRPr="00E8370C" w:rsidRDefault="00E657A2" w:rsidP="00E657A2">
    <w:pPr>
      <w:pStyle w:val="Piedepgina"/>
      <w:jc w:val="center"/>
      <w:rPr>
        <w:rFonts w:ascii="Arial" w:hAnsi="Arial" w:cs="Arial"/>
        <w:sz w:val="14"/>
        <w:szCs w:val="14"/>
      </w:rPr>
    </w:pPr>
    <w:r w:rsidRPr="00E8370C">
      <w:rPr>
        <w:rFonts w:ascii="Arial" w:hAnsi="Arial" w:cs="Arial"/>
        <w:sz w:val="14"/>
        <w:szCs w:val="14"/>
      </w:rPr>
      <w:t>Calle Juan Álvarez No. 104, Col. Centro, C.P. 86000, Teléfono 315 77 46 y 315 60 22</w:t>
    </w:r>
  </w:p>
  <w:p w14:paraId="689AB510" w14:textId="53BC17C5" w:rsidR="008861B8" w:rsidRPr="00E8370C" w:rsidRDefault="00E657A2" w:rsidP="00E657A2">
    <w:pPr>
      <w:pStyle w:val="Piedepgina"/>
      <w:jc w:val="center"/>
      <w:rPr>
        <w:rFonts w:ascii="Arial" w:hAnsi="Arial" w:cs="Arial"/>
        <w:sz w:val="14"/>
        <w:szCs w:val="14"/>
        <w:lang w:val="pt-BR"/>
      </w:rPr>
    </w:pPr>
    <w:r w:rsidRPr="00E8370C">
      <w:rPr>
        <w:rFonts w:ascii="Arial" w:hAnsi="Arial" w:cs="Arial"/>
        <w:sz w:val="14"/>
        <w:szCs w:val="14"/>
      </w:rPr>
      <w:t xml:space="preserve">Villahermosa, Tabasco, México, </w:t>
    </w:r>
    <w:hyperlink r:id="rId1" w:history="1">
      <w:r w:rsidRPr="00E8370C">
        <w:rPr>
          <w:rStyle w:val="Hipervnculo"/>
          <w:rFonts w:ascii="Arial" w:hAnsi="Arial" w:cs="Arial"/>
          <w:sz w:val="14"/>
          <w:szCs w:val="14"/>
        </w:rPr>
        <w:t>www.setab.gob.mx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EABDE" w14:textId="77777777" w:rsidR="00841F68" w:rsidRDefault="00841F68">
      <w:r>
        <w:separator/>
      </w:r>
    </w:p>
  </w:footnote>
  <w:footnote w:type="continuationSeparator" w:id="0">
    <w:p w14:paraId="79B3FE8F" w14:textId="77777777" w:rsidR="00841F68" w:rsidRDefault="00841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C3DC" w14:textId="77777777" w:rsidR="00D23A6F" w:rsidRDefault="00D23A6F" w:rsidP="00D23A6F">
    <w:pPr>
      <w:tabs>
        <w:tab w:val="center" w:pos="4419"/>
      </w:tabs>
      <w:rPr>
        <w:rFonts w:ascii="Myriad Pro" w:hAnsi="Myriad Pro" w:cs="Arial" w:hint="eastAsia"/>
        <w:lang w:val="es-ES"/>
      </w:rPr>
    </w:pPr>
    <w:r>
      <w:rPr>
        <w:noProof/>
        <w:lang w:eastAsia="es-MX"/>
      </w:rPr>
      <mc:AlternateContent>
        <mc:Choice Requires="wps">
          <w:drawing>
            <wp:anchor distT="0" distB="0" distL="114300" distR="114300" simplePos="0" relativeHeight="251659264" behindDoc="0" locked="0" layoutInCell="1" allowOverlap="1" wp14:anchorId="68644F79" wp14:editId="6B49CBF1">
              <wp:simplePos x="0" y="0"/>
              <wp:positionH relativeFrom="column">
                <wp:posOffset>2789555</wp:posOffset>
              </wp:positionH>
              <wp:positionV relativeFrom="paragraph">
                <wp:posOffset>186690</wp:posOffset>
              </wp:positionV>
              <wp:extent cx="2857500" cy="59245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57500" cy="592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7E75D" w14:textId="77777777" w:rsidR="00D23A6F"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rPr>
                          </w:pPr>
                          <w:r w:rsidRPr="00D23A6F">
                            <w:rPr>
                              <w:rFonts w:ascii="Hermann Heavy Italic" w:hAnsi="Hermann Heavy Italic" w:cs="JasmineUPC"/>
                              <w:color w:val="000000" w:themeColor="text1"/>
                              <w:sz w:val="28"/>
                              <w:szCs w:val="26"/>
                            </w:rPr>
                            <w:t>Subsecretaría</w:t>
                          </w:r>
                          <w:r>
                            <w:rPr>
                              <w:rFonts w:ascii="Hermann Heavy Italic" w:hAnsi="Hermann Heavy Italic" w:cs="JasmineUPC"/>
                              <w:color w:val="000000" w:themeColor="text1"/>
                              <w:sz w:val="28"/>
                              <w:szCs w:val="26"/>
                            </w:rPr>
                            <w:t xml:space="preserve"> de</w:t>
                          </w:r>
                          <w:r w:rsidRPr="00D23A6F">
                            <w:rPr>
                              <w:rFonts w:ascii="Hermann Heavy Italic" w:hAnsi="Hermann Heavy Italic" w:cs="JasmineUPC"/>
                              <w:color w:val="000000" w:themeColor="text1"/>
                              <w:sz w:val="28"/>
                              <w:szCs w:val="26"/>
                            </w:rPr>
                            <w:t xml:space="preserve"> Educación</w:t>
                          </w:r>
                        </w:p>
                        <w:p w14:paraId="6BC383EB" w14:textId="77777777" w:rsidR="00D23A6F"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rPr>
                          </w:pPr>
                          <w:r>
                            <w:rPr>
                              <w:rFonts w:ascii="Hermann Heavy Italic" w:hAnsi="Hermann Heavy Italic" w:cs="JasmineUPC"/>
                              <w:color w:val="000000" w:themeColor="text1"/>
                              <w:sz w:val="28"/>
                              <w:szCs w:val="26"/>
                            </w:rPr>
                            <w:t>Media y Superior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8644F79" id="_x0000_t202" coordsize="21600,21600" o:spt="202" path="m,l,21600r21600,l21600,xe">
              <v:stroke joinstyle="miter"/>
              <v:path gradientshapeok="t" o:connecttype="rect"/>
            </v:shapetype>
            <v:shape id="Cuadro de texto 3" o:spid="_x0000_s1026" type="#_x0000_t202" style="position:absolute;margin-left:219.65pt;margin-top:14.7pt;width:225pt;height:4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" filled="f" stroked="f" strokeweight=".5pt">
              <v:textbox>
                <w:txbxContent>
                  <w:p w14:paraId="0F87E75D" w14:textId="77777777" w:rsidR="00D23A6F"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rPr>
                    </w:pPr>
                    <w:r w:rsidRPr="00D23A6F">
                      <w:rPr>
                        <w:rFonts w:ascii="Hermann Heavy Italic" w:hAnsi="Hermann Heavy Italic" w:cs="JasmineUPC"/>
                        <w:color w:val="000000" w:themeColor="text1"/>
                        <w:sz w:val="28"/>
                        <w:szCs w:val="26"/>
                      </w:rPr>
                      <w:t>Subsecretaría</w:t>
                    </w:r>
                    <w:r>
                      <w:rPr>
                        <w:rFonts w:ascii="Hermann Heavy Italic" w:hAnsi="Hermann Heavy Italic" w:cs="JasmineUPC"/>
                        <w:color w:val="000000" w:themeColor="text1"/>
                        <w:sz w:val="28"/>
                        <w:szCs w:val="26"/>
                      </w:rPr>
                      <w:t xml:space="preserve"> de</w:t>
                    </w:r>
                    <w:r w:rsidRPr="00D23A6F">
                      <w:rPr>
                        <w:rFonts w:ascii="Hermann Heavy Italic" w:hAnsi="Hermann Heavy Italic" w:cs="JasmineUPC"/>
                        <w:color w:val="000000" w:themeColor="text1"/>
                        <w:sz w:val="28"/>
                        <w:szCs w:val="26"/>
                      </w:rPr>
                      <w:t xml:space="preserve"> Educación</w:t>
                    </w:r>
                  </w:p>
                  <w:p w14:paraId="6BC383EB" w14:textId="77777777" w:rsidR="00D23A6F" w:rsidRDefault="00D23A6F" w:rsidP="00D23A6F">
                    <w:pPr>
                      <w:pBdr>
                        <w:left w:val="single" w:sz="18" w:space="4" w:color="auto"/>
                      </w:pBdr>
                      <w:spacing w:line="300" w:lineRule="exact"/>
                      <w:rPr>
                        <w:rFonts w:ascii="Hermann Heavy Italic" w:hAnsi="Hermann Heavy Italic" w:cs="JasmineUPC" w:hint="eastAsia"/>
                        <w:color w:val="000000" w:themeColor="text1"/>
                        <w:sz w:val="28"/>
                        <w:szCs w:val="26"/>
                      </w:rPr>
                    </w:pPr>
                    <w:r>
                      <w:rPr>
                        <w:rFonts w:ascii="Hermann Heavy Italic" w:hAnsi="Hermann Heavy Italic" w:cs="JasmineUPC"/>
                        <w:color w:val="000000" w:themeColor="text1"/>
                        <w:sz w:val="28"/>
                        <w:szCs w:val="26"/>
                      </w:rPr>
                      <w:t>Media y Superior</w:t>
                    </w:r>
                  </w:p>
                </w:txbxContent>
              </v:textbox>
            </v:shape>
          </w:pict>
        </mc:Fallback>
      </mc:AlternateContent>
    </w:r>
    <w:r>
      <w:rPr>
        <w:noProof/>
        <w:lang w:eastAsia="es-MX"/>
      </w:rPr>
      <w:drawing>
        <wp:inline distT="0" distB="0" distL="0" distR="0" wp14:anchorId="0921C77A" wp14:editId="6FEE4E96">
          <wp:extent cx="2789555" cy="877570"/>
          <wp:effectExtent l="0" t="0" r="0" b="0"/>
          <wp:docPr id="2" name="Imagen 2" descr="C:\Users\Administrador\Documents\Manual de Identidad-Tabasco 2019-2024\LOGOS 2019\LOGO SETAB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Administrador\Documents\Manual de Identidad-Tabasco 2019-2024\LOGOS 2019\LOGO SETAB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93998" cy="879074"/>
                  </a:xfrm>
                  <a:prstGeom prst="rect">
                    <a:avLst/>
                  </a:prstGeom>
                  <a:noFill/>
                  <a:ln>
                    <a:noFill/>
                  </a:ln>
                </pic:spPr>
              </pic:pic>
            </a:graphicData>
          </a:graphic>
        </wp:inline>
      </w:drawing>
    </w:r>
  </w:p>
  <w:p w14:paraId="536EA191" w14:textId="58424FDF" w:rsidR="00D23A6F" w:rsidRPr="00244502" w:rsidRDefault="004B1B4A" w:rsidP="00D23A6F">
    <w:pPr>
      <w:ind w:right="-34"/>
      <w:jc w:val="center"/>
      <w:rPr>
        <w:rFonts w:ascii="Hermann Bold" w:eastAsia="Arial Unicode MS" w:hAnsi="Hermann Bold" w:cs="Arial"/>
        <w:b/>
        <w:i/>
        <w:color w:val="000000" w:themeColor="text1"/>
        <w:sz w:val="16"/>
        <w:szCs w:val="16"/>
      </w:rPr>
    </w:pPr>
    <w:r w:rsidRPr="004B1B4A">
      <w:rPr>
        <w:rFonts w:ascii="Hermann Bold" w:eastAsia="Arial Unicode MS" w:hAnsi="Hermann Bold" w:cs="Arial"/>
        <w:b/>
        <w:i/>
        <w:color w:val="000000" w:themeColor="text1"/>
        <w:sz w:val="16"/>
        <w:szCs w:val="16"/>
      </w:rPr>
      <w:t>“2020, Año de Leona Vicario Benemérita de la Patria”</w:t>
    </w:r>
  </w:p>
  <w:p w14:paraId="1EACECF6" w14:textId="0C6CB70C" w:rsidR="0004237B" w:rsidRPr="00D23A6F" w:rsidRDefault="0004237B" w:rsidP="00D23A6F">
    <w:pPr>
      <w:pBdr>
        <w:bottom w:val="single" w:sz="4" w:space="1" w:color="auto"/>
      </w:pBdr>
      <w:tabs>
        <w:tab w:val="left" w:pos="5610"/>
      </w:tabs>
      <w:ind w:right="-34"/>
      <w:rPr>
        <w:rFonts w:ascii="Hermann Bold" w:eastAsia="Arial Unicode MS" w:hAnsi="Hermann Bold" w:cs="Arial"/>
        <w:b/>
        <w:color w:val="000000" w:themeColor="text1"/>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08D5"/>
    <w:multiLevelType w:val="hybridMultilevel"/>
    <w:tmpl w:val="03006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1644EA"/>
    <w:multiLevelType w:val="hybridMultilevel"/>
    <w:tmpl w:val="94842C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3E0090A"/>
    <w:multiLevelType w:val="hybridMultilevel"/>
    <w:tmpl w:val="E8D0F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A902A7"/>
    <w:multiLevelType w:val="hybridMultilevel"/>
    <w:tmpl w:val="8A3CA6CC"/>
    <w:lvl w:ilvl="0" w:tplc="AAC8317A">
      <w:numFmt w:val="bullet"/>
      <w:lvlText w:val="-"/>
      <w:lvlJc w:val="left"/>
      <w:pPr>
        <w:ind w:left="720" w:hanging="360"/>
      </w:pPr>
      <w:rPr>
        <w:rFonts w:ascii="Century Gothic" w:eastAsia="MS Mincho" w:hAnsi="Century Gothic"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CA1924"/>
    <w:multiLevelType w:val="hybridMultilevel"/>
    <w:tmpl w:val="61205D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363B4E"/>
    <w:multiLevelType w:val="hybridMultilevel"/>
    <w:tmpl w:val="A9B4F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826795"/>
    <w:multiLevelType w:val="hybridMultilevel"/>
    <w:tmpl w:val="17183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963687"/>
    <w:multiLevelType w:val="hybridMultilevel"/>
    <w:tmpl w:val="51CA3786"/>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39"/>
    <w:rsid w:val="000062D4"/>
    <w:rsid w:val="000107DD"/>
    <w:rsid w:val="00024DE6"/>
    <w:rsid w:val="00025F45"/>
    <w:rsid w:val="000315AF"/>
    <w:rsid w:val="0004237B"/>
    <w:rsid w:val="00042DF8"/>
    <w:rsid w:val="00052969"/>
    <w:rsid w:val="0005458C"/>
    <w:rsid w:val="00054B76"/>
    <w:rsid w:val="00067AE3"/>
    <w:rsid w:val="00075D48"/>
    <w:rsid w:val="00087233"/>
    <w:rsid w:val="00090DF1"/>
    <w:rsid w:val="000A001E"/>
    <w:rsid w:val="000A6666"/>
    <w:rsid w:val="000B0943"/>
    <w:rsid w:val="000C703E"/>
    <w:rsid w:val="000D23B0"/>
    <w:rsid w:val="000E0D4B"/>
    <w:rsid w:val="000F1A9D"/>
    <w:rsid w:val="00110F34"/>
    <w:rsid w:val="00114DA4"/>
    <w:rsid w:val="001177FD"/>
    <w:rsid w:val="00130A9D"/>
    <w:rsid w:val="00130DBE"/>
    <w:rsid w:val="001615E2"/>
    <w:rsid w:val="00163CCC"/>
    <w:rsid w:val="00173355"/>
    <w:rsid w:val="001806B1"/>
    <w:rsid w:val="00190126"/>
    <w:rsid w:val="001A61CE"/>
    <w:rsid w:val="001B2DBF"/>
    <w:rsid w:val="001C2715"/>
    <w:rsid w:val="001D18BA"/>
    <w:rsid w:val="001D4227"/>
    <w:rsid w:val="001E32B0"/>
    <w:rsid w:val="001E41D0"/>
    <w:rsid w:val="001E464D"/>
    <w:rsid w:val="001E57BC"/>
    <w:rsid w:val="001E5D37"/>
    <w:rsid w:val="001F2A48"/>
    <w:rsid w:val="001F67F4"/>
    <w:rsid w:val="002025D9"/>
    <w:rsid w:val="0020422C"/>
    <w:rsid w:val="00217A5E"/>
    <w:rsid w:val="00220517"/>
    <w:rsid w:val="00230547"/>
    <w:rsid w:val="002372B7"/>
    <w:rsid w:val="00244502"/>
    <w:rsid w:val="00263149"/>
    <w:rsid w:val="0028140C"/>
    <w:rsid w:val="0028727E"/>
    <w:rsid w:val="0029356F"/>
    <w:rsid w:val="00295FF5"/>
    <w:rsid w:val="00297334"/>
    <w:rsid w:val="002A0C82"/>
    <w:rsid w:val="002A328E"/>
    <w:rsid w:val="002B1541"/>
    <w:rsid w:val="002B1CFD"/>
    <w:rsid w:val="002C2C7F"/>
    <w:rsid w:val="002C6B0D"/>
    <w:rsid w:val="002D7C0E"/>
    <w:rsid w:val="002E6B5A"/>
    <w:rsid w:val="002F028F"/>
    <w:rsid w:val="002F7A8D"/>
    <w:rsid w:val="00305774"/>
    <w:rsid w:val="0031686E"/>
    <w:rsid w:val="003620A1"/>
    <w:rsid w:val="003708B7"/>
    <w:rsid w:val="00370D05"/>
    <w:rsid w:val="0038656B"/>
    <w:rsid w:val="0039086B"/>
    <w:rsid w:val="00393EB5"/>
    <w:rsid w:val="003B268D"/>
    <w:rsid w:val="003B4314"/>
    <w:rsid w:val="003B4CBF"/>
    <w:rsid w:val="003B4E82"/>
    <w:rsid w:val="003B5D99"/>
    <w:rsid w:val="003B657D"/>
    <w:rsid w:val="003D4D43"/>
    <w:rsid w:val="003D5D6A"/>
    <w:rsid w:val="003E62AB"/>
    <w:rsid w:val="003E7AA8"/>
    <w:rsid w:val="004001C2"/>
    <w:rsid w:val="0040356B"/>
    <w:rsid w:val="00403A14"/>
    <w:rsid w:val="0042116F"/>
    <w:rsid w:val="004214CA"/>
    <w:rsid w:val="00421F6A"/>
    <w:rsid w:val="00422CED"/>
    <w:rsid w:val="004303AD"/>
    <w:rsid w:val="00433ABF"/>
    <w:rsid w:val="004346D9"/>
    <w:rsid w:val="004458E5"/>
    <w:rsid w:val="00450ED7"/>
    <w:rsid w:val="0045768C"/>
    <w:rsid w:val="00457A74"/>
    <w:rsid w:val="0047018D"/>
    <w:rsid w:val="0049156C"/>
    <w:rsid w:val="004962B0"/>
    <w:rsid w:val="004A53BE"/>
    <w:rsid w:val="004B18DA"/>
    <w:rsid w:val="004B1B4A"/>
    <w:rsid w:val="004C167B"/>
    <w:rsid w:val="004E084D"/>
    <w:rsid w:val="004E4F1C"/>
    <w:rsid w:val="004F2A34"/>
    <w:rsid w:val="00507305"/>
    <w:rsid w:val="00514C4E"/>
    <w:rsid w:val="00560CB3"/>
    <w:rsid w:val="00570138"/>
    <w:rsid w:val="00572598"/>
    <w:rsid w:val="005812F1"/>
    <w:rsid w:val="005878D8"/>
    <w:rsid w:val="005B12ED"/>
    <w:rsid w:val="005B2E0A"/>
    <w:rsid w:val="005B3220"/>
    <w:rsid w:val="005C1E19"/>
    <w:rsid w:val="005C4962"/>
    <w:rsid w:val="005D0808"/>
    <w:rsid w:val="005E0833"/>
    <w:rsid w:val="005E164A"/>
    <w:rsid w:val="005E382B"/>
    <w:rsid w:val="005E70C1"/>
    <w:rsid w:val="005F5E32"/>
    <w:rsid w:val="00601341"/>
    <w:rsid w:val="0060551F"/>
    <w:rsid w:val="00605D54"/>
    <w:rsid w:val="00622BAD"/>
    <w:rsid w:val="00631FF4"/>
    <w:rsid w:val="006365E8"/>
    <w:rsid w:val="00646F77"/>
    <w:rsid w:val="00651ADA"/>
    <w:rsid w:val="00654815"/>
    <w:rsid w:val="006667C5"/>
    <w:rsid w:val="006A18DC"/>
    <w:rsid w:val="006A422D"/>
    <w:rsid w:val="006B186E"/>
    <w:rsid w:val="006C215E"/>
    <w:rsid w:val="006C6AEF"/>
    <w:rsid w:val="006F6D98"/>
    <w:rsid w:val="00711BD7"/>
    <w:rsid w:val="0071215E"/>
    <w:rsid w:val="0071718D"/>
    <w:rsid w:val="0072084B"/>
    <w:rsid w:val="0072124D"/>
    <w:rsid w:val="007303CA"/>
    <w:rsid w:val="0073229D"/>
    <w:rsid w:val="00741AD2"/>
    <w:rsid w:val="0074200D"/>
    <w:rsid w:val="0074394D"/>
    <w:rsid w:val="00757AA8"/>
    <w:rsid w:val="007643EF"/>
    <w:rsid w:val="00766D67"/>
    <w:rsid w:val="0076761D"/>
    <w:rsid w:val="00771698"/>
    <w:rsid w:val="00777AF7"/>
    <w:rsid w:val="00793F0B"/>
    <w:rsid w:val="007B1E2A"/>
    <w:rsid w:val="007B5E5F"/>
    <w:rsid w:val="007C1240"/>
    <w:rsid w:val="007C6AEE"/>
    <w:rsid w:val="007E00BB"/>
    <w:rsid w:val="007E21AD"/>
    <w:rsid w:val="007E2E3D"/>
    <w:rsid w:val="007E4825"/>
    <w:rsid w:val="007E758C"/>
    <w:rsid w:val="0081319A"/>
    <w:rsid w:val="00827B4E"/>
    <w:rsid w:val="00833C9A"/>
    <w:rsid w:val="00836163"/>
    <w:rsid w:val="00841F68"/>
    <w:rsid w:val="00843D01"/>
    <w:rsid w:val="008462F8"/>
    <w:rsid w:val="00847921"/>
    <w:rsid w:val="00852A7D"/>
    <w:rsid w:val="00856C7F"/>
    <w:rsid w:val="0086388C"/>
    <w:rsid w:val="008861B8"/>
    <w:rsid w:val="0089015C"/>
    <w:rsid w:val="008D4455"/>
    <w:rsid w:val="008E4B89"/>
    <w:rsid w:val="00901D4F"/>
    <w:rsid w:val="00901FD2"/>
    <w:rsid w:val="009122FA"/>
    <w:rsid w:val="00912AE7"/>
    <w:rsid w:val="0091327F"/>
    <w:rsid w:val="00934AF6"/>
    <w:rsid w:val="0093558E"/>
    <w:rsid w:val="0094260E"/>
    <w:rsid w:val="00956552"/>
    <w:rsid w:val="009730B0"/>
    <w:rsid w:val="009775DE"/>
    <w:rsid w:val="009954D3"/>
    <w:rsid w:val="009A0BE8"/>
    <w:rsid w:val="009B4EB5"/>
    <w:rsid w:val="009B56D6"/>
    <w:rsid w:val="009B5A81"/>
    <w:rsid w:val="009B617A"/>
    <w:rsid w:val="009C383F"/>
    <w:rsid w:val="009C49A6"/>
    <w:rsid w:val="009C4C28"/>
    <w:rsid w:val="009D594F"/>
    <w:rsid w:val="009D7F3D"/>
    <w:rsid w:val="009E3CB1"/>
    <w:rsid w:val="009E615F"/>
    <w:rsid w:val="009F16A3"/>
    <w:rsid w:val="00A12B2E"/>
    <w:rsid w:val="00A152CD"/>
    <w:rsid w:val="00A21AD3"/>
    <w:rsid w:val="00A35F18"/>
    <w:rsid w:val="00A4419B"/>
    <w:rsid w:val="00A50580"/>
    <w:rsid w:val="00A563D7"/>
    <w:rsid w:val="00A572AE"/>
    <w:rsid w:val="00A67CE0"/>
    <w:rsid w:val="00A764E6"/>
    <w:rsid w:val="00A8343B"/>
    <w:rsid w:val="00A86408"/>
    <w:rsid w:val="00A9457E"/>
    <w:rsid w:val="00AA1EC9"/>
    <w:rsid w:val="00AB674F"/>
    <w:rsid w:val="00AE5F38"/>
    <w:rsid w:val="00AF0DEB"/>
    <w:rsid w:val="00AF557E"/>
    <w:rsid w:val="00B169B6"/>
    <w:rsid w:val="00B35735"/>
    <w:rsid w:val="00B35E90"/>
    <w:rsid w:val="00B55677"/>
    <w:rsid w:val="00B847CF"/>
    <w:rsid w:val="00B94389"/>
    <w:rsid w:val="00BA15D3"/>
    <w:rsid w:val="00BC4396"/>
    <w:rsid w:val="00BC749F"/>
    <w:rsid w:val="00BD0CD7"/>
    <w:rsid w:val="00BD1F9C"/>
    <w:rsid w:val="00BE0C15"/>
    <w:rsid w:val="00BE10F3"/>
    <w:rsid w:val="00BE445C"/>
    <w:rsid w:val="00BE7BFC"/>
    <w:rsid w:val="00BF1800"/>
    <w:rsid w:val="00BF1C0A"/>
    <w:rsid w:val="00C02AFB"/>
    <w:rsid w:val="00C0397E"/>
    <w:rsid w:val="00C0758D"/>
    <w:rsid w:val="00C07D00"/>
    <w:rsid w:val="00C132A0"/>
    <w:rsid w:val="00C16CBE"/>
    <w:rsid w:val="00C2507F"/>
    <w:rsid w:val="00C31A6A"/>
    <w:rsid w:val="00C42FBC"/>
    <w:rsid w:val="00C460BA"/>
    <w:rsid w:val="00C4672F"/>
    <w:rsid w:val="00C514B7"/>
    <w:rsid w:val="00C62022"/>
    <w:rsid w:val="00C623FE"/>
    <w:rsid w:val="00C77274"/>
    <w:rsid w:val="00C80C3D"/>
    <w:rsid w:val="00C8615E"/>
    <w:rsid w:val="00C87634"/>
    <w:rsid w:val="00C91022"/>
    <w:rsid w:val="00CB4C37"/>
    <w:rsid w:val="00CB5B39"/>
    <w:rsid w:val="00CC473C"/>
    <w:rsid w:val="00CC4EB2"/>
    <w:rsid w:val="00CD2A00"/>
    <w:rsid w:val="00CD2A6D"/>
    <w:rsid w:val="00CE1735"/>
    <w:rsid w:val="00CE2868"/>
    <w:rsid w:val="00CE2D10"/>
    <w:rsid w:val="00CE444F"/>
    <w:rsid w:val="00CE5873"/>
    <w:rsid w:val="00CE6F01"/>
    <w:rsid w:val="00D03A48"/>
    <w:rsid w:val="00D03A59"/>
    <w:rsid w:val="00D23A6F"/>
    <w:rsid w:val="00D31304"/>
    <w:rsid w:val="00D621B9"/>
    <w:rsid w:val="00D64144"/>
    <w:rsid w:val="00D71121"/>
    <w:rsid w:val="00D72F69"/>
    <w:rsid w:val="00D8342B"/>
    <w:rsid w:val="00D9321D"/>
    <w:rsid w:val="00DA09DD"/>
    <w:rsid w:val="00DC6CFD"/>
    <w:rsid w:val="00DD183B"/>
    <w:rsid w:val="00DD4342"/>
    <w:rsid w:val="00DE215D"/>
    <w:rsid w:val="00DE6E8B"/>
    <w:rsid w:val="00DF0925"/>
    <w:rsid w:val="00DF1428"/>
    <w:rsid w:val="00DF194F"/>
    <w:rsid w:val="00DF4A23"/>
    <w:rsid w:val="00DF6E08"/>
    <w:rsid w:val="00DF792F"/>
    <w:rsid w:val="00E018C6"/>
    <w:rsid w:val="00E1682E"/>
    <w:rsid w:val="00E509DD"/>
    <w:rsid w:val="00E56F4A"/>
    <w:rsid w:val="00E657A2"/>
    <w:rsid w:val="00E7705C"/>
    <w:rsid w:val="00E8370C"/>
    <w:rsid w:val="00E869FD"/>
    <w:rsid w:val="00E95757"/>
    <w:rsid w:val="00EA065A"/>
    <w:rsid w:val="00EB0A62"/>
    <w:rsid w:val="00EB238F"/>
    <w:rsid w:val="00EC0A9B"/>
    <w:rsid w:val="00EC4910"/>
    <w:rsid w:val="00ED2FB6"/>
    <w:rsid w:val="00EE4C04"/>
    <w:rsid w:val="00EF5A07"/>
    <w:rsid w:val="00F01B10"/>
    <w:rsid w:val="00F02905"/>
    <w:rsid w:val="00F07C13"/>
    <w:rsid w:val="00F10A7E"/>
    <w:rsid w:val="00F10E66"/>
    <w:rsid w:val="00F22C06"/>
    <w:rsid w:val="00F45F16"/>
    <w:rsid w:val="00F53E0D"/>
    <w:rsid w:val="00F61271"/>
    <w:rsid w:val="00F65109"/>
    <w:rsid w:val="00F76B74"/>
    <w:rsid w:val="00F8291B"/>
    <w:rsid w:val="00F903C0"/>
    <w:rsid w:val="00F90F15"/>
    <w:rsid w:val="00F95535"/>
    <w:rsid w:val="00F97B79"/>
    <w:rsid w:val="00FA367B"/>
    <w:rsid w:val="00FA3F7C"/>
    <w:rsid w:val="00FB17F4"/>
    <w:rsid w:val="00FC13C8"/>
    <w:rsid w:val="00FC29D9"/>
    <w:rsid w:val="00FC38C7"/>
    <w:rsid w:val="00FC5A7D"/>
    <w:rsid w:val="00FD0C24"/>
    <w:rsid w:val="00FD546B"/>
    <w:rsid w:val="00FD68F7"/>
    <w:rsid w:val="00FD70E6"/>
    <w:rsid w:val="00FE05DB"/>
    <w:rsid w:val="00FE2682"/>
    <w:rsid w:val="00FF3C7A"/>
    <w:rsid w:val="00FF71CE"/>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B2DA"/>
  <w15:docId w15:val="{E544530D-677D-4F21-83BE-140EFA4A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MX"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30"/>
    <w:pPr>
      <w:suppressAutoHyphens/>
      <w:spacing w:line="240" w:lineRule="auto"/>
    </w:pPr>
    <w:rPr>
      <w:rFonts w:ascii="Cambria" w:eastAsia="MS Mincho" w:hAnsi="Cambria" w:cs="Cambria"/>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rsid w:val="00982E30"/>
    <w:rPr>
      <w:rFonts w:ascii="Cambria" w:eastAsia="MS Mincho" w:hAnsi="Cambria" w:cs="Cambria"/>
      <w:sz w:val="24"/>
      <w:szCs w:val="24"/>
      <w:lang w:val="en-US" w:eastAsia="zh-CN"/>
    </w:rPr>
  </w:style>
  <w:style w:type="character" w:customStyle="1" w:styleId="PiedepginaCar">
    <w:name w:val="Pie de página Car"/>
    <w:basedOn w:val="Fuentedeprrafopredeter"/>
    <w:link w:val="Piedepgina"/>
    <w:uiPriority w:val="99"/>
    <w:rsid w:val="00982E30"/>
    <w:rPr>
      <w:rFonts w:ascii="Cambria" w:eastAsia="MS Mincho" w:hAnsi="Cambria" w:cs="Cambria"/>
      <w:sz w:val="24"/>
      <w:szCs w:val="24"/>
      <w:lang w:val="en-US" w:eastAsia="zh-CN"/>
    </w:rPr>
  </w:style>
  <w:style w:type="character" w:customStyle="1" w:styleId="Sangra2detindependienteCar">
    <w:name w:val="Sangría 2 de t. independiente Car"/>
    <w:basedOn w:val="Fuentedeprrafopredeter"/>
    <w:uiPriority w:val="99"/>
    <w:semiHidden/>
    <w:rsid w:val="00982E30"/>
    <w:rPr>
      <w:rFonts w:ascii="Cambria" w:eastAsia="MS Mincho" w:hAnsi="Cambria" w:cs="Cambria"/>
      <w:sz w:val="24"/>
      <w:szCs w:val="24"/>
      <w:lang w:val="en-US" w:eastAsia="zh-CN"/>
    </w:rPr>
  </w:style>
  <w:style w:type="character" w:customStyle="1" w:styleId="Sangra2detindependienteCar1">
    <w:name w:val="Sangría 2 de t. independiente Car1"/>
    <w:link w:val="Sangra2detindependiente"/>
    <w:uiPriority w:val="99"/>
    <w:rsid w:val="00982E30"/>
    <w:rPr>
      <w:rFonts w:ascii="Cambria" w:eastAsia="MS Mincho" w:hAnsi="Cambria" w:cs="Cambria"/>
      <w:sz w:val="24"/>
      <w:szCs w:val="24"/>
      <w:lang w:val="en-US" w:eastAsia="zh-CN"/>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nkbotonesverde1">
    <w:name w:val="linkbotonesverde1"/>
    <w:rPr>
      <w:b/>
      <w:bCs/>
      <w:strike w:val="0"/>
      <w:dstrike w:val="0"/>
      <w:color w:val="006600"/>
      <w:u w:val="none"/>
      <w:effect w:val="none"/>
    </w:rPr>
  </w:style>
  <w:style w:type="character" w:customStyle="1" w:styleId="EnlacedeInternet">
    <w:name w:val="Enlace de Internet"/>
    <w:rPr>
      <w:color w:val="0000FF"/>
      <w:u w:val="single"/>
    </w:rPr>
  </w:style>
  <w:style w:type="character" w:customStyle="1" w:styleId="Textoindependienteprimerasangra2Car">
    <w:name w:val="Texto independiente primera sangría 2 Car"/>
    <w:rPr>
      <w:rFonts w:ascii="Frutiger 45 Light" w:hAnsi="Frutiger 45 Light"/>
      <w:sz w:val="24"/>
      <w:szCs w:val="24"/>
      <w:lang w:val="es-ES" w:eastAsia="es-ES"/>
    </w:rPr>
  </w:style>
  <w:style w:type="character" w:customStyle="1" w:styleId="TextodegloboCar">
    <w:name w:val="Texto de globo Car"/>
    <w:rPr>
      <w:rFonts w:ascii="Tahoma" w:hAnsi="Tahoma" w:cs="Tahoma"/>
      <w:sz w:val="16"/>
      <w:szCs w:val="16"/>
      <w:lang w:val="es-ES" w:eastAsia="es-ES"/>
    </w:rPr>
  </w:style>
  <w:style w:type="character" w:styleId="Nmerodepgina">
    <w:name w:val="page number"/>
    <w:basedOn w:val="Fuentedeprrafopredeter"/>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miento">
    <w:name w:val="Encabezamiento"/>
    <w:basedOn w:val="Normal"/>
    <w:rsid w:val="00982E30"/>
    <w:pPr>
      <w:tabs>
        <w:tab w:val="center" w:pos="4153"/>
        <w:tab w:val="right" w:pos="8306"/>
      </w:tabs>
    </w:pPr>
  </w:style>
  <w:style w:type="paragraph" w:styleId="Piedepgina">
    <w:name w:val="footer"/>
    <w:basedOn w:val="Normal"/>
    <w:link w:val="PiedepginaCar"/>
    <w:uiPriority w:val="99"/>
    <w:rsid w:val="00982E30"/>
    <w:pPr>
      <w:tabs>
        <w:tab w:val="center" w:pos="4153"/>
        <w:tab w:val="right" w:pos="8306"/>
      </w:tabs>
    </w:pPr>
  </w:style>
  <w:style w:type="paragraph" w:customStyle="1" w:styleId="Sangra2detindependiente1">
    <w:name w:val="Sangría 2 de t. independiente1"/>
    <w:basedOn w:val="Normal"/>
    <w:rsid w:val="00982E30"/>
    <w:pPr>
      <w:spacing w:after="120" w:line="480" w:lineRule="auto"/>
      <w:ind w:left="283"/>
    </w:pPr>
  </w:style>
  <w:style w:type="paragraph" w:styleId="Sangra2detindependiente">
    <w:name w:val="Body Text Indent 2"/>
    <w:basedOn w:val="Normal"/>
    <w:link w:val="Sangra2detindependienteCar1"/>
    <w:uiPriority w:val="99"/>
    <w:unhideWhenUsed/>
    <w:rsid w:val="00982E30"/>
    <w:pPr>
      <w:spacing w:after="120" w:line="480" w:lineRule="auto"/>
      <w:ind w:left="283"/>
    </w:pPr>
  </w:style>
  <w:style w:type="paragraph" w:styleId="Sinespaciado">
    <w:name w:val="No Spacing"/>
    <w:uiPriority w:val="1"/>
    <w:qFormat/>
    <w:rsid w:val="00982E30"/>
    <w:pPr>
      <w:suppressAutoHyphens/>
      <w:spacing w:line="240" w:lineRule="auto"/>
    </w:pPr>
    <w:rPr>
      <w:rFonts w:ascii="Cambria" w:eastAsia="MS Mincho" w:hAnsi="Cambria" w:cs="Cambria"/>
      <w:color w:val="00000A"/>
      <w:sz w:val="24"/>
      <w:lang w:val="en-US" w:bidi="ar-SA"/>
    </w:rPr>
  </w:style>
  <w:style w:type="paragraph" w:styleId="NormalWeb">
    <w:name w:val="Normal (Web)"/>
    <w:basedOn w:val="Normal"/>
    <w:uiPriority w:val="99"/>
    <w:unhideWhenUsed/>
    <w:rsid w:val="0023239D"/>
    <w:pPr>
      <w:suppressAutoHyphens w:val="0"/>
      <w:spacing w:before="280" w:after="280"/>
    </w:pPr>
    <w:rPr>
      <w:rFonts w:ascii="Times New Roman" w:eastAsia="Times New Roman" w:hAnsi="Times New Roman" w:cs="Times New Roman"/>
      <w:lang w:eastAsia="es-MX"/>
    </w:rPr>
  </w:style>
  <w:style w:type="paragraph" w:styleId="Prrafodelista">
    <w:name w:val="List Paragraph"/>
    <w:basedOn w:val="Normal"/>
    <w:uiPriority w:val="34"/>
    <w:qFormat/>
    <w:rsid w:val="00A81A96"/>
    <w:pPr>
      <w:ind w:left="720"/>
      <w:contextualSpacing/>
    </w:pPr>
  </w:style>
  <w:style w:type="paragraph" w:customStyle="1" w:styleId="Contenidodelmarco">
    <w:name w:val="Contenido del marco"/>
    <w:basedOn w:val="Normal"/>
  </w:style>
  <w:style w:type="paragraph" w:styleId="Textodeglobo">
    <w:name w:val="Balloon Text"/>
    <w:basedOn w:val="Normal"/>
    <w:rPr>
      <w:rFonts w:ascii="Tahoma" w:hAnsi="Tahoma"/>
      <w:sz w:val="16"/>
      <w:szCs w:val="16"/>
    </w:rPr>
  </w:style>
  <w:style w:type="paragraph" w:styleId="Textoindependienteprimerasangra2">
    <w:name w:val="Body Text First Indent 2"/>
    <w:basedOn w:val="Cuerpodetextoconsangra"/>
    <w:pPr>
      <w:ind w:firstLine="210"/>
    </w:pPr>
  </w:style>
  <w:style w:type="paragraph" w:customStyle="1" w:styleId="Cuerpodetextoconsangra">
    <w:name w:val="Cuerpo de texto con sangría"/>
    <w:basedOn w:val="Normal"/>
    <w:pPr>
      <w:spacing w:after="120"/>
      <w:ind w:left="283"/>
    </w:pPr>
  </w:style>
  <w:style w:type="character" w:styleId="Hipervnculo">
    <w:name w:val="Hyperlink"/>
    <w:rsid w:val="00FC29D9"/>
    <w:rPr>
      <w:color w:val="0000FF"/>
      <w:u w:val="single"/>
    </w:rPr>
  </w:style>
  <w:style w:type="paragraph" w:customStyle="1" w:styleId="Encabezado2">
    <w:name w:val="Encabezado 2"/>
    <w:basedOn w:val="Normal"/>
    <w:next w:val="Normal"/>
    <w:link w:val="Ttulo2Car"/>
    <w:qFormat/>
    <w:rsid w:val="00421F6A"/>
    <w:pPr>
      <w:keepNext/>
      <w:spacing w:line="360" w:lineRule="auto"/>
      <w:jc w:val="right"/>
      <w:outlineLvl w:val="1"/>
    </w:pPr>
    <w:rPr>
      <w:rFonts w:ascii="Arial" w:eastAsia="Times New Roman" w:hAnsi="Arial" w:cs="Times New Roman"/>
      <w:szCs w:val="20"/>
      <w:lang w:val="es-ES" w:eastAsia="es-ES"/>
    </w:rPr>
  </w:style>
  <w:style w:type="character" w:customStyle="1" w:styleId="Ttulo2Car">
    <w:name w:val="Título 2 Car"/>
    <w:link w:val="Encabezado2"/>
    <w:qFormat/>
    <w:rsid w:val="00421F6A"/>
    <w:rPr>
      <w:rFonts w:ascii="Arial" w:eastAsia="Times New Roman" w:hAnsi="Arial" w:cs="Times New Roman"/>
      <w:color w:val="00000A"/>
      <w:sz w:val="24"/>
      <w:szCs w:val="20"/>
      <w:lang w:val="es-ES" w:eastAsia="es-ES" w:bidi="ar-SA"/>
    </w:rPr>
  </w:style>
  <w:style w:type="character" w:styleId="Hipervnculovisitado">
    <w:name w:val="FollowedHyperlink"/>
    <w:basedOn w:val="Fuentedeprrafopredeter"/>
    <w:uiPriority w:val="99"/>
    <w:semiHidden/>
    <w:unhideWhenUsed/>
    <w:rsid w:val="00E869FD"/>
    <w:rPr>
      <w:color w:val="800080" w:themeColor="followedHyperlink"/>
      <w:u w:val="single"/>
    </w:rPr>
  </w:style>
  <w:style w:type="character" w:customStyle="1" w:styleId="Mencinsinresolver1">
    <w:name w:val="Mención sin resolver1"/>
    <w:basedOn w:val="Fuentedeprrafopredeter"/>
    <w:uiPriority w:val="99"/>
    <w:semiHidden/>
    <w:unhideWhenUsed/>
    <w:rsid w:val="00F07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47623">
      <w:bodyDiv w:val="1"/>
      <w:marLeft w:val="0"/>
      <w:marRight w:val="0"/>
      <w:marTop w:val="0"/>
      <w:marBottom w:val="0"/>
      <w:divBdr>
        <w:top w:val="none" w:sz="0" w:space="0" w:color="auto"/>
        <w:left w:val="none" w:sz="0" w:space="0" w:color="auto"/>
        <w:bottom w:val="none" w:sz="0" w:space="0" w:color="auto"/>
        <w:right w:val="none" w:sz="0" w:space="0" w:color="auto"/>
      </w:divBdr>
      <w:divsChild>
        <w:div w:id="831219049">
          <w:marLeft w:val="0"/>
          <w:marRight w:val="0"/>
          <w:marTop w:val="0"/>
          <w:marBottom w:val="0"/>
          <w:divBdr>
            <w:top w:val="none" w:sz="0" w:space="0" w:color="auto"/>
            <w:left w:val="none" w:sz="0" w:space="0" w:color="auto"/>
            <w:bottom w:val="none" w:sz="0" w:space="0" w:color="auto"/>
            <w:right w:val="none" w:sz="0" w:space="0" w:color="auto"/>
          </w:divBdr>
        </w:div>
        <w:div w:id="619802719">
          <w:marLeft w:val="0"/>
          <w:marRight w:val="0"/>
          <w:marTop w:val="0"/>
          <w:marBottom w:val="0"/>
          <w:divBdr>
            <w:top w:val="none" w:sz="0" w:space="0" w:color="auto"/>
            <w:left w:val="none" w:sz="0" w:space="0" w:color="auto"/>
            <w:bottom w:val="none" w:sz="0" w:space="0" w:color="auto"/>
            <w:right w:val="none" w:sz="0" w:space="0" w:color="auto"/>
          </w:divBdr>
        </w:div>
        <w:div w:id="306470176">
          <w:marLeft w:val="0"/>
          <w:marRight w:val="0"/>
          <w:marTop w:val="0"/>
          <w:marBottom w:val="0"/>
          <w:divBdr>
            <w:top w:val="none" w:sz="0" w:space="0" w:color="auto"/>
            <w:left w:val="none" w:sz="0" w:space="0" w:color="auto"/>
            <w:bottom w:val="none" w:sz="0" w:space="0" w:color="auto"/>
            <w:right w:val="none" w:sz="0" w:space="0" w:color="auto"/>
          </w:divBdr>
        </w:div>
        <w:div w:id="1236820577">
          <w:marLeft w:val="0"/>
          <w:marRight w:val="0"/>
          <w:marTop w:val="0"/>
          <w:marBottom w:val="0"/>
          <w:divBdr>
            <w:top w:val="none" w:sz="0" w:space="0" w:color="auto"/>
            <w:left w:val="none" w:sz="0" w:space="0" w:color="auto"/>
            <w:bottom w:val="none" w:sz="0" w:space="0" w:color="auto"/>
            <w:right w:val="none" w:sz="0" w:space="0" w:color="auto"/>
          </w:divBdr>
        </w:div>
        <w:div w:id="1457329750">
          <w:marLeft w:val="0"/>
          <w:marRight w:val="0"/>
          <w:marTop w:val="0"/>
          <w:marBottom w:val="0"/>
          <w:divBdr>
            <w:top w:val="none" w:sz="0" w:space="0" w:color="auto"/>
            <w:left w:val="none" w:sz="0" w:space="0" w:color="auto"/>
            <w:bottom w:val="none" w:sz="0" w:space="0" w:color="auto"/>
            <w:right w:val="none" w:sz="0" w:space="0" w:color="auto"/>
          </w:divBdr>
        </w:div>
        <w:div w:id="6443407">
          <w:marLeft w:val="0"/>
          <w:marRight w:val="0"/>
          <w:marTop w:val="0"/>
          <w:marBottom w:val="0"/>
          <w:divBdr>
            <w:top w:val="none" w:sz="0" w:space="0" w:color="auto"/>
            <w:left w:val="none" w:sz="0" w:space="0" w:color="auto"/>
            <w:bottom w:val="none" w:sz="0" w:space="0" w:color="auto"/>
            <w:right w:val="none" w:sz="0" w:space="0" w:color="auto"/>
          </w:divBdr>
        </w:div>
        <w:div w:id="2018337139">
          <w:marLeft w:val="0"/>
          <w:marRight w:val="0"/>
          <w:marTop w:val="0"/>
          <w:marBottom w:val="0"/>
          <w:divBdr>
            <w:top w:val="none" w:sz="0" w:space="0" w:color="auto"/>
            <w:left w:val="none" w:sz="0" w:space="0" w:color="auto"/>
            <w:bottom w:val="none" w:sz="0" w:space="0" w:color="auto"/>
            <w:right w:val="none" w:sz="0" w:space="0" w:color="auto"/>
          </w:divBdr>
        </w:div>
        <w:div w:id="360977054">
          <w:marLeft w:val="0"/>
          <w:marRight w:val="0"/>
          <w:marTop w:val="0"/>
          <w:marBottom w:val="0"/>
          <w:divBdr>
            <w:top w:val="none" w:sz="0" w:space="0" w:color="auto"/>
            <w:left w:val="none" w:sz="0" w:space="0" w:color="auto"/>
            <w:bottom w:val="none" w:sz="0" w:space="0" w:color="auto"/>
            <w:right w:val="none" w:sz="0" w:space="0" w:color="auto"/>
          </w:divBdr>
        </w:div>
        <w:div w:id="1110010558">
          <w:marLeft w:val="0"/>
          <w:marRight w:val="0"/>
          <w:marTop w:val="0"/>
          <w:marBottom w:val="0"/>
          <w:divBdr>
            <w:top w:val="none" w:sz="0" w:space="0" w:color="auto"/>
            <w:left w:val="none" w:sz="0" w:space="0" w:color="auto"/>
            <w:bottom w:val="none" w:sz="0" w:space="0" w:color="auto"/>
            <w:right w:val="none" w:sz="0" w:space="0" w:color="auto"/>
          </w:divBdr>
        </w:div>
        <w:div w:id="896666636">
          <w:marLeft w:val="0"/>
          <w:marRight w:val="0"/>
          <w:marTop w:val="0"/>
          <w:marBottom w:val="0"/>
          <w:divBdr>
            <w:top w:val="none" w:sz="0" w:space="0" w:color="auto"/>
            <w:left w:val="none" w:sz="0" w:space="0" w:color="auto"/>
            <w:bottom w:val="none" w:sz="0" w:space="0" w:color="auto"/>
            <w:right w:val="none" w:sz="0" w:space="0" w:color="auto"/>
          </w:divBdr>
        </w:div>
        <w:div w:id="936910618">
          <w:marLeft w:val="0"/>
          <w:marRight w:val="0"/>
          <w:marTop w:val="0"/>
          <w:marBottom w:val="0"/>
          <w:divBdr>
            <w:top w:val="none" w:sz="0" w:space="0" w:color="auto"/>
            <w:left w:val="none" w:sz="0" w:space="0" w:color="auto"/>
            <w:bottom w:val="none" w:sz="0" w:space="0" w:color="auto"/>
            <w:right w:val="none" w:sz="0" w:space="0" w:color="auto"/>
          </w:divBdr>
        </w:div>
        <w:div w:id="1048185719">
          <w:marLeft w:val="0"/>
          <w:marRight w:val="0"/>
          <w:marTop w:val="0"/>
          <w:marBottom w:val="0"/>
          <w:divBdr>
            <w:top w:val="none" w:sz="0" w:space="0" w:color="auto"/>
            <w:left w:val="none" w:sz="0" w:space="0" w:color="auto"/>
            <w:bottom w:val="none" w:sz="0" w:space="0" w:color="auto"/>
            <w:right w:val="none" w:sz="0" w:space="0" w:color="auto"/>
          </w:divBdr>
        </w:div>
        <w:div w:id="1373310060">
          <w:marLeft w:val="0"/>
          <w:marRight w:val="0"/>
          <w:marTop w:val="0"/>
          <w:marBottom w:val="0"/>
          <w:divBdr>
            <w:top w:val="none" w:sz="0" w:space="0" w:color="auto"/>
            <w:left w:val="none" w:sz="0" w:space="0" w:color="auto"/>
            <w:bottom w:val="none" w:sz="0" w:space="0" w:color="auto"/>
            <w:right w:val="none" w:sz="0" w:space="0" w:color="auto"/>
          </w:divBdr>
        </w:div>
        <w:div w:id="159319639">
          <w:marLeft w:val="0"/>
          <w:marRight w:val="0"/>
          <w:marTop w:val="0"/>
          <w:marBottom w:val="0"/>
          <w:divBdr>
            <w:top w:val="none" w:sz="0" w:space="0" w:color="auto"/>
            <w:left w:val="none" w:sz="0" w:space="0" w:color="auto"/>
            <w:bottom w:val="none" w:sz="0" w:space="0" w:color="auto"/>
            <w:right w:val="none" w:sz="0" w:space="0" w:color="auto"/>
          </w:divBdr>
        </w:div>
        <w:div w:id="1124034525">
          <w:marLeft w:val="0"/>
          <w:marRight w:val="0"/>
          <w:marTop w:val="0"/>
          <w:marBottom w:val="0"/>
          <w:divBdr>
            <w:top w:val="none" w:sz="0" w:space="0" w:color="auto"/>
            <w:left w:val="none" w:sz="0" w:space="0" w:color="auto"/>
            <w:bottom w:val="none" w:sz="0" w:space="0" w:color="auto"/>
            <w:right w:val="none" w:sz="0" w:space="0" w:color="auto"/>
          </w:divBdr>
        </w:div>
        <w:div w:id="841579922">
          <w:marLeft w:val="0"/>
          <w:marRight w:val="0"/>
          <w:marTop w:val="0"/>
          <w:marBottom w:val="0"/>
          <w:divBdr>
            <w:top w:val="none" w:sz="0" w:space="0" w:color="auto"/>
            <w:left w:val="none" w:sz="0" w:space="0" w:color="auto"/>
            <w:bottom w:val="none" w:sz="0" w:space="0" w:color="auto"/>
            <w:right w:val="none" w:sz="0" w:space="0" w:color="auto"/>
          </w:divBdr>
        </w:div>
        <w:div w:id="2135101863">
          <w:marLeft w:val="0"/>
          <w:marRight w:val="0"/>
          <w:marTop w:val="0"/>
          <w:marBottom w:val="0"/>
          <w:divBdr>
            <w:top w:val="none" w:sz="0" w:space="0" w:color="auto"/>
            <w:left w:val="none" w:sz="0" w:space="0" w:color="auto"/>
            <w:bottom w:val="none" w:sz="0" w:space="0" w:color="auto"/>
            <w:right w:val="none" w:sz="0" w:space="0" w:color="auto"/>
          </w:divBdr>
        </w:div>
        <w:div w:id="772701919">
          <w:marLeft w:val="0"/>
          <w:marRight w:val="0"/>
          <w:marTop w:val="0"/>
          <w:marBottom w:val="0"/>
          <w:divBdr>
            <w:top w:val="none" w:sz="0" w:space="0" w:color="auto"/>
            <w:left w:val="none" w:sz="0" w:space="0" w:color="auto"/>
            <w:bottom w:val="none" w:sz="0" w:space="0" w:color="auto"/>
            <w:right w:val="none" w:sz="0" w:space="0" w:color="auto"/>
          </w:divBdr>
        </w:div>
        <w:div w:id="1567490436">
          <w:marLeft w:val="0"/>
          <w:marRight w:val="0"/>
          <w:marTop w:val="0"/>
          <w:marBottom w:val="0"/>
          <w:divBdr>
            <w:top w:val="none" w:sz="0" w:space="0" w:color="auto"/>
            <w:left w:val="none" w:sz="0" w:space="0" w:color="auto"/>
            <w:bottom w:val="none" w:sz="0" w:space="0" w:color="auto"/>
            <w:right w:val="none" w:sz="0" w:space="0" w:color="auto"/>
          </w:divBdr>
        </w:div>
        <w:div w:id="482160705">
          <w:marLeft w:val="0"/>
          <w:marRight w:val="0"/>
          <w:marTop w:val="0"/>
          <w:marBottom w:val="0"/>
          <w:divBdr>
            <w:top w:val="none" w:sz="0" w:space="0" w:color="auto"/>
            <w:left w:val="none" w:sz="0" w:space="0" w:color="auto"/>
            <w:bottom w:val="none" w:sz="0" w:space="0" w:color="auto"/>
            <w:right w:val="none" w:sz="0" w:space="0" w:color="auto"/>
          </w:divBdr>
        </w:div>
        <w:div w:id="1064185334">
          <w:marLeft w:val="0"/>
          <w:marRight w:val="0"/>
          <w:marTop w:val="0"/>
          <w:marBottom w:val="0"/>
          <w:divBdr>
            <w:top w:val="none" w:sz="0" w:space="0" w:color="auto"/>
            <w:left w:val="none" w:sz="0" w:space="0" w:color="auto"/>
            <w:bottom w:val="none" w:sz="0" w:space="0" w:color="auto"/>
            <w:right w:val="none" w:sz="0" w:space="0" w:color="auto"/>
          </w:divBdr>
        </w:div>
        <w:div w:id="1022323481">
          <w:marLeft w:val="0"/>
          <w:marRight w:val="0"/>
          <w:marTop w:val="0"/>
          <w:marBottom w:val="0"/>
          <w:divBdr>
            <w:top w:val="none" w:sz="0" w:space="0" w:color="auto"/>
            <w:left w:val="none" w:sz="0" w:space="0" w:color="auto"/>
            <w:bottom w:val="none" w:sz="0" w:space="0" w:color="auto"/>
            <w:right w:val="none" w:sz="0" w:space="0" w:color="auto"/>
          </w:divBdr>
        </w:div>
        <w:div w:id="992416745">
          <w:marLeft w:val="0"/>
          <w:marRight w:val="0"/>
          <w:marTop w:val="0"/>
          <w:marBottom w:val="0"/>
          <w:divBdr>
            <w:top w:val="none" w:sz="0" w:space="0" w:color="auto"/>
            <w:left w:val="none" w:sz="0" w:space="0" w:color="auto"/>
            <w:bottom w:val="none" w:sz="0" w:space="0" w:color="auto"/>
            <w:right w:val="none" w:sz="0" w:space="0" w:color="auto"/>
          </w:divBdr>
        </w:div>
        <w:div w:id="1445609651">
          <w:marLeft w:val="0"/>
          <w:marRight w:val="0"/>
          <w:marTop w:val="0"/>
          <w:marBottom w:val="0"/>
          <w:divBdr>
            <w:top w:val="none" w:sz="0" w:space="0" w:color="auto"/>
            <w:left w:val="none" w:sz="0" w:space="0" w:color="auto"/>
            <w:bottom w:val="none" w:sz="0" w:space="0" w:color="auto"/>
            <w:right w:val="none" w:sz="0" w:space="0" w:color="auto"/>
          </w:divBdr>
        </w:div>
        <w:div w:id="773987400">
          <w:marLeft w:val="0"/>
          <w:marRight w:val="0"/>
          <w:marTop w:val="0"/>
          <w:marBottom w:val="0"/>
          <w:divBdr>
            <w:top w:val="none" w:sz="0" w:space="0" w:color="auto"/>
            <w:left w:val="none" w:sz="0" w:space="0" w:color="auto"/>
            <w:bottom w:val="none" w:sz="0" w:space="0" w:color="auto"/>
            <w:right w:val="none" w:sz="0" w:space="0" w:color="auto"/>
          </w:divBdr>
        </w:div>
        <w:div w:id="311102295">
          <w:marLeft w:val="0"/>
          <w:marRight w:val="0"/>
          <w:marTop w:val="0"/>
          <w:marBottom w:val="0"/>
          <w:divBdr>
            <w:top w:val="none" w:sz="0" w:space="0" w:color="auto"/>
            <w:left w:val="none" w:sz="0" w:space="0" w:color="auto"/>
            <w:bottom w:val="none" w:sz="0" w:space="0" w:color="auto"/>
            <w:right w:val="none" w:sz="0" w:space="0" w:color="auto"/>
          </w:divBdr>
        </w:div>
        <w:div w:id="49236329">
          <w:marLeft w:val="0"/>
          <w:marRight w:val="0"/>
          <w:marTop w:val="0"/>
          <w:marBottom w:val="0"/>
          <w:divBdr>
            <w:top w:val="none" w:sz="0" w:space="0" w:color="auto"/>
            <w:left w:val="none" w:sz="0" w:space="0" w:color="auto"/>
            <w:bottom w:val="none" w:sz="0" w:space="0" w:color="auto"/>
            <w:right w:val="none" w:sz="0" w:space="0" w:color="auto"/>
          </w:divBdr>
        </w:div>
        <w:div w:id="1580098772">
          <w:marLeft w:val="0"/>
          <w:marRight w:val="0"/>
          <w:marTop w:val="0"/>
          <w:marBottom w:val="0"/>
          <w:divBdr>
            <w:top w:val="none" w:sz="0" w:space="0" w:color="auto"/>
            <w:left w:val="none" w:sz="0" w:space="0" w:color="auto"/>
            <w:bottom w:val="none" w:sz="0" w:space="0" w:color="auto"/>
            <w:right w:val="none" w:sz="0" w:space="0" w:color="auto"/>
          </w:divBdr>
        </w:div>
        <w:div w:id="992371007">
          <w:marLeft w:val="0"/>
          <w:marRight w:val="0"/>
          <w:marTop w:val="0"/>
          <w:marBottom w:val="0"/>
          <w:divBdr>
            <w:top w:val="none" w:sz="0" w:space="0" w:color="auto"/>
            <w:left w:val="none" w:sz="0" w:space="0" w:color="auto"/>
            <w:bottom w:val="none" w:sz="0" w:space="0" w:color="auto"/>
            <w:right w:val="none" w:sz="0" w:space="0" w:color="auto"/>
          </w:divBdr>
        </w:div>
        <w:div w:id="1674868169">
          <w:marLeft w:val="0"/>
          <w:marRight w:val="0"/>
          <w:marTop w:val="0"/>
          <w:marBottom w:val="0"/>
          <w:divBdr>
            <w:top w:val="none" w:sz="0" w:space="0" w:color="auto"/>
            <w:left w:val="none" w:sz="0" w:space="0" w:color="auto"/>
            <w:bottom w:val="none" w:sz="0" w:space="0" w:color="auto"/>
            <w:right w:val="none" w:sz="0" w:space="0" w:color="auto"/>
          </w:divBdr>
        </w:div>
        <w:div w:id="1138381217">
          <w:marLeft w:val="0"/>
          <w:marRight w:val="0"/>
          <w:marTop w:val="0"/>
          <w:marBottom w:val="0"/>
          <w:divBdr>
            <w:top w:val="none" w:sz="0" w:space="0" w:color="auto"/>
            <w:left w:val="none" w:sz="0" w:space="0" w:color="auto"/>
            <w:bottom w:val="none" w:sz="0" w:space="0" w:color="auto"/>
            <w:right w:val="none" w:sz="0" w:space="0" w:color="auto"/>
          </w:divBdr>
        </w:div>
        <w:div w:id="499272124">
          <w:marLeft w:val="0"/>
          <w:marRight w:val="0"/>
          <w:marTop w:val="0"/>
          <w:marBottom w:val="0"/>
          <w:divBdr>
            <w:top w:val="none" w:sz="0" w:space="0" w:color="auto"/>
            <w:left w:val="none" w:sz="0" w:space="0" w:color="auto"/>
            <w:bottom w:val="none" w:sz="0" w:space="0" w:color="auto"/>
            <w:right w:val="none" w:sz="0" w:space="0" w:color="auto"/>
          </w:divBdr>
        </w:div>
        <w:div w:id="1358584048">
          <w:marLeft w:val="0"/>
          <w:marRight w:val="0"/>
          <w:marTop w:val="0"/>
          <w:marBottom w:val="0"/>
          <w:divBdr>
            <w:top w:val="none" w:sz="0" w:space="0" w:color="auto"/>
            <w:left w:val="none" w:sz="0" w:space="0" w:color="auto"/>
            <w:bottom w:val="none" w:sz="0" w:space="0" w:color="auto"/>
            <w:right w:val="none" w:sz="0" w:space="0" w:color="auto"/>
          </w:divBdr>
        </w:div>
        <w:div w:id="304313131">
          <w:marLeft w:val="0"/>
          <w:marRight w:val="0"/>
          <w:marTop w:val="0"/>
          <w:marBottom w:val="0"/>
          <w:divBdr>
            <w:top w:val="none" w:sz="0" w:space="0" w:color="auto"/>
            <w:left w:val="none" w:sz="0" w:space="0" w:color="auto"/>
            <w:bottom w:val="none" w:sz="0" w:space="0" w:color="auto"/>
            <w:right w:val="none" w:sz="0" w:space="0" w:color="auto"/>
          </w:divBdr>
        </w:div>
        <w:div w:id="1456752916">
          <w:marLeft w:val="0"/>
          <w:marRight w:val="0"/>
          <w:marTop w:val="0"/>
          <w:marBottom w:val="0"/>
          <w:divBdr>
            <w:top w:val="none" w:sz="0" w:space="0" w:color="auto"/>
            <w:left w:val="none" w:sz="0" w:space="0" w:color="auto"/>
            <w:bottom w:val="none" w:sz="0" w:space="0" w:color="auto"/>
            <w:right w:val="none" w:sz="0" w:space="0" w:color="auto"/>
          </w:divBdr>
        </w:div>
        <w:div w:id="492260119">
          <w:marLeft w:val="0"/>
          <w:marRight w:val="0"/>
          <w:marTop w:val="0"/>
          <w:marBottom w:val="0"/>
          <w:divBdr>
            <w:top w:val="none" w:sz="0" w:space="0" w:color="auto"/>
            <w:left w:val="none" w:sz="0" w:space="0" w:color="auto"/>
            <w:bottom w:val="none" w:sz="0" w:space="0" w:color="auto"/>
            <w:right w:val="none" w:sz="0" w:space="0" w:color="auto"/>
          </w:divBdr>
        </w:div>
        <w:div w:id="1453791820">
          <w:marLeft w:val="0"/>
          <w:marRight w:val="0"/>
          <w:marTop w:val="0"/>
          <w:marBottom w:val="0"/>
          <w:divBdr>
            <w:top w:val="none" w:sz="0" w:space="0" w:color="auto"/>
            <w:left w:val="none" w:sz="0" w:space="0" w:color="auto"/>
            <w:bottom w:val="none" w:sz="0" w:space="0" w:color="auto"/>
            <w:right w:val="none" w:sz="0" w:space="0" w:color="auto"/>
          </w:divBdr>
        </w:div>
        <w:div w:id="1933002066">
          <w:marLeft w:val="0"/>
          <w:marRight w:val="0"/>
          <w:marTop w:val="0"/>
          <w:marBottom w:val="0"/>
          <w:divBdr>
            <w:top w:val="none" w:sz="0" w:space="0" w:color="auto"/>
            <w:left w:val="none" w:sz="0" w:space="0" w:color="auto"/>
            <w:bottom w:val="none" w:sz="0" w:space="0" w:color="auto"/>
            <w:right w:val="none" w:sz="0" w:space="0" w:color="auto"/>
          </w:divBdr>
        </w:div>
        <w:div w:id="2143838091">
          <w:marLeft w:val="0"/>
          <w:marRight w:val="0"/>
          <w:marTop w:val="0"/>
          <w:marBottom w:val="0"/>
          <w:divBdr>
            <w:top w:val="none" w:sz="0" w:space="0" w:color="auto"/>
            <w:left w:val="none" w:sz="0" w:space="0" w:color="auto"/>
            <w:bottom w:val="none" w:sz="0" w:space="0" w:color="auto"/>
            <w:right w:val="none" w:sz="0" w:space="0" w:color="auto"/>
          </w:divBdr>
        </w:div>
        <w:div w:id="1836458664">
          <w:marLeft w:val="0"/>
          <w:marRight w:val="0"/>
          <w:marTop w:val="0"/>
          <w:marBottom w:val="0"/>
          <w:divBdr>
            <w:top w:val="none" w:sz="0" w:space="0" w:color="auto"/>
            <w:left w:val="none" w:sz="0" w:space="0" w:color="auto"/>
            <w:bottom w:val="none" w:sz="0" w:space="0" w:color="auto"/>
            <w:right w:val="none" w:sz="0" w:space="0" w:color="auto"/>
          </w:divBdr>
        </w:div>
        <w:div w:id="244341371">
          <w:marLeft w:val="0"/>
          <w:marRight w:val="0"/>
          <w:marTop w:val="0"/>
          <w:marBottom w:val="0"/>
          <w:divBdr>
            <w:top w:val="none" w:sz="0" w:space="0" w:color="auto"/>
            <w:left w:val="none" w:sz="0" w:space="0" w:color="auto"/>
            <w:bottom w:val="none" w:sz="0" w:space="0" w:color="auto"/>
            <w:right w:val="none" w:sz="0" w:space="0" w:color="auto"/>
          </w:divBdr>
        </w:div>
        <w:div w:id="816385690">
          <w:marLeft w:val="0"/>
          <w:marRight w:val="0"/>
          <w:marTop w:val="0"/>
          <w:marBottom w:val="0"/>
          <w:divBdr>
            <w:top w:val="none" w:sz="0" w:space="0" w:color="auto"/>
            <w:left w:val="none" w:sz="0" w:space="0" w:color="auto"/>
            <w:bottom w:val="none" w:sz="0" w:space="0" w:color="auto"/>
            <w:right w:val="none" w:sz="0" w:space="0" w:color="auto"/>
          </w:divBdr>
        </w:div>
        <w:div w:id="927809046">
          <w:marLeft w:val="0"/>
          <w:marRight w:val="0"/>
          <w:marTop w:val="0"/>
          <w:marBottom w:val="0"/>
          <w:divBdr>
            <w:top w:val="none" w:sz="0" w:space="0" w:color="auto"/>
            <w:left w:val="none" w:sz="0" w:space="0" w:color="auto"/>
            <w:bottom w:val="none" w:sz="0" w:space="0" w:color="auto"/>
            <w:right w:val="none" w:sz="0" w:space="0" w:color="auto"/>
          </w:divBdr>
        </w:div>
        <w:div w:id="2054571786">
          <w:marLeft w:val="0"/>
          <w:marRight w:val="0"/>
          <w:marTop w:val="0"/>
          <w:marBottom w:val="0"/>
          <w:divBdr>
            <w:top w:val="none" w:sz="0" w:space="0" w:color="auto"/>
            <w:left w:val="none" w:sz="0" w:space="0" w:color="auto"/>
            <w:bottom w:val="none" w:sz="0" w:space="0" w:color="auto"/>
            <w:right w:val="none" w:sz="0" w:space="0" w:color="auto"/>
          </w:divBdr>
        </w:div>
        <w:div w:id="1949703310">
          <w:marLeft w:val="0"/>
          <w:marRight w:val="0"/>
          <w:marTop w:val="0"/>
          <w:marBottom w:val="0"/>
          <w:divBdr>
            <w:top w:val="none" w:sz="0" w:space="0" w:color="auto"/>
            <w:left w:val="none" w:sz="0" w:space="0" w:color="auto"/>
            <w:bottom w:val="none" w:sz="0" w:space="0" w:color="auto"/>
            <w:right w:val="none" w:sz="0" w:space="0" w:color="auto"/>
          </w:divBdr>
        </w:div>
        <w:div w:id="79564253">
          <w:marLeft w:val="0"/>
          <w:marRight w:val="0"/>
          <w:marTop w:val="0"/>
          <w:marBottom w:val="0"/>
          <w:divBdr>
            <w:top w:val="none" w:sz="0" w:space="0" w:color="auto"/>
            <w:left w:val="none" w:sz="0" w:space="0" w:color="auto"/>
            <w:bottom w:val="none" w:sz="0" w:space="0" w:color="auto"/>
            <w:right w:val="none" w:sz="0" w:space="0" w:color="auto"/>
          </w:divBdr>
        </w:div>
        <w:div w:id="1466779158">
          <w:marLeft w:val="0"/>
          <w:marRight w:val="0"/>
          <w:marTop w:val="0"/>
          <w:marBottom w:val="0"/>
          <w:divBdr>
            <w:top w:val="none" w:sz="0" w:space="0" w:color="auto"/>
            <w:left w:val="none" w:sz="0" w:space="0" w:color="auto"/>
            <w:bottom w:val="none" w:sz="0" w:space="0" w:color="auto"/>
            <w:right w:val="none" w:sz="0" w:space="0" w:color="auto"/>
          </w:divBdr>
        </w:div>
        <w:div w:id="1501040159">
          <w:marLeft w:val="0"/>
          <w:marRight w:val="0"/>
          <w:marTop w:val="0"/>
          <w:marBottom w:val="0"/>
          <w:divBdr>
            <w:top w:val="none" w:sz="0" w:space="0" w:color="auto"/>
            <w:left w:val="none" w:sz="0" w:space="0" w:color="auto"/>
            <w:bottom w:val="none" w:sz="0" w:space="0" w:color="auto"/>
            <w:right w:val="none" w:sz="0" w:space="0" w:color="auto"/>
          </w:divBdr>
        </w:div>
        <w:div w:id="1453862862">
          <w:marLeft w:val="0"/>
          <w:marRight w:val="0"/>
          <w:marTop w:val="0"/>
          <w:marBottom w:val="0"/>
          <w:divBdr>
            <w:top w:val="none" w:sz="0" w:space="0" w:color="auto"/>
            <w:left w:val="none" w:sz="0" w:space="0" w:color="auto"/>
            <w:bottom w:val="none" w:sz="0" w:space="0" w:color="auto"/>
            <w:right w:val="none" w:sz="0" w:space="0" w:color="auto"/>
          </w:divBdr>
        </w:div>
        <w:div w:id="279343175">
          <w:marLeft w:val="0"/>
          <w:marRight w:val="0"/>
          <w:marTop w:val="0"/>
          <w:marBottom w:val="0"/>
          <w:divBdr>
            <w:top w:val="none" w:sz="0" w:space="0" w:color="auto"/>
            <w:left w:val="none" w:sz="0" w:space="0" w:color="auto"/>
            <w:bottom w:val="none" w:sz="0" w:space="0" w:color="auto"/>
            <w:right w:val="none" w:sz="0" w:space="0" w:color="auto"/>
          </w:divBdr>
        </w:div>
        <w:div w:id="238714283">
          <w:marLeft w:val="0"/>
          <w:marRight w:val="0"/>
          <w:marTop w:val="0"/>
          <w:marBottom w:val="0"/>
          <w:divBdr>
            <w:top w:val="none" w:sz="0" w:space="0" w:color="auto"/>
            <w:left w:val="none" w:sz="0" w:space="0" w:color="auto"/>
            <w:bottom w:val="none" w:sz="0" w:space="0" w:color="auto"/>
            <w:right w:val="none" w:sz="0" w:space="0" w:color="auto"/>
          </w:divBdr>
        </w:div>
        <w:div w:id="914053727">
          <w:marLeft w:val="0"/>
          <w:marRight w:val="0"/>
          <w:marTop w:val="0"/>
          <w:marBottom w:val="0"/>
          <w:divBdr>
            <w:top w:val="none" w:sz="0" w:space="0" w:color="auto"/>
            <w:left w:val="none" w:sz="0" w:space="0" w:color="auto"/>
            <w:bottom w:val="none" w:sz="0" w:space="0" w:color="auto"/>
            <w:right w:val="none" w:sz="0" w:space="0" w:color="auto"/>
          </w:divBdr>
        </w:div>
        <w:div w:id="462622022">
          <w:marLeft w:val="0"/>
          <w:marRight w:val="0"/>
          <w:marTop w:val="0"/>
          <w:marBottom w:val="0"/>
          <w:divBdr>
            <w:top w:val="none" w:sz="0" w:space="0" w:color="auto"/>
            <w:left w:val="none" w:sz="0" w:space="0" w:color="auto"/>
            <w:bottom w:val="none" w:sz="0" w:space="0" w:color="auto"/>
            <w:right w:val="none" w:sz="0" w:space="0" w:color="auto"/>
          </w:divBdr>
        </w:div>
        <w:div w:id="994915215">
          <w:marLeft w:val="0"/>
          <w:marRight w:val="0"/>
          <w:marTop w:val="0"/>
          <w:marBottom w:val="0"/>
          <w:divBdr>
            <w:top w:val="none" w:sz="0" w:space="0" w:color="auto"/>
            <w:left w:val="none" w:sz="0" w:space="0" w:color="auto"/>
            <w:bottom w:val="none" w:sz="0" w:space="0" w:color="auto"/>
            <w:right w:val="none" w:sz="0" w:space="0" w:color="auto"/>
          </w:divBdr>
        </w:div>
        <w:div w:id="120731972">
          <w:marLeft w:val="0"/>
          <w:marRight w:val="0"/>
          <w:marTop w:val="0"/>
          <w:marBottom w:val="0"/>
          <w:divBdr>
            <w:top w:val="none" w:sz="0" w:space="0" w:color="auto"/>
            <w:left w:val="none" w:sz="0" w:space="0" w:color="auto"/>
            <w:bottom w:val="none" w:sz="0" w:space="0" w:color="auto"/>
            <w:right w:val="none" w:sz="0" w:space="0" w:color="auto"/>
          </w:divBdr>
        </w:div>
        <w:div w:id="131212373">
          <w:marLeft w:val="0"/>
          <w:marRight w:val="0"/>
          <w:marTop w:val="0"/>
          <w:marBottom w:val="0"/>
          <w:divBdr>
            <w:top w:val="none" w:sz="0" w:space="0" w:color="auto"/>
            <w:left w:val="none" w:sz="0" w:space="0" w:color="auto"/>
            <w:bottom w:val="none" w:sz="0" w:space="0" w:color="auto"/>
            <w:right w:val="none" w:sz="0" w:space="0" w:color="auto"/>
          </w:divBdr>
        </w:div>
        <w:div w:id="1741708447">
          <w:marLeft w:val="0"/>
          <w:marRight w:val="0"/>
          <w:marTop w:val="0"/>
          <w:marBottom w:val="0"/>
          <w:divBdr>
            <w:top w:val="none" w:sz="0" w:space="0" w:color="auto"/>
            <w:left w:val="none" w:sz="0" w:space="0" w:color="auto"/>
            <w:bottom w:val="none" w:sz="0" w:space="0" w:color="auto"/>
            <w:right w:val="none" w:sz="0" w:space="0" w:color="auto"/>
          </w:divBdr>
        </w:div>
        <w:div w:id="1846552648">
          <w:marLeft w:val="0"/>
          <w:marRight w:val="0"/>
          <w:marTop w:val="0"/>
          <w:marBottom w:val="0"/>
          <w:divBdr>
            <w:top w:val="none" w:sz="0" w:space="0" w:color="auto"/>
            <w:left w:val="none" w:sz="0" w:space="0" w:color="auto"/>
            <w:bottom w:val="none" w:sz="0" w:space="0" w:color="auto"/>
            <w:right w:val="none" w:sz="0" w:space="0" w:color="auto"/>
          </w:divBdr>
        </w:div>
        <w:div w:id="1870487767">
          <w:marLeft w:val="0"/>
          <w:marRight w:val="0"/>
          <w:marTop w:val="0"/>
          <w:marBottom w:val="0"/>
          <w:divBdr>
            <w:top w:val="none" w:sz="0" w:space="0" w:color="auto"/>
            <w:left w:val="none" w:sz="0" w:space="0" w:color="auto"/>
            <w:bottom w:val="none" w:sz="0" w:space="0" w:color="auto"/>
            <w:right w:val="none" w:sz="0" w:space="0" w:color="auto"/>
          </w:divBdr>
        </w:div>
        <w:div w:id="948388761">
          <w:marLeft w:val="0"/>
          <w:marRight w:val="0"/>
          <w:marTop w:val="0"/>
          <w:marBottom w:val="0"/>
          <w:divBdr>
            <w:top w:val="none" w:sz="0" w:space="0" w:color="auto"/>
            <w:left w:val="none" w:sz="0" w:space="0" w:color="auto"/>
            <w:bottom w:val="none" w:sz="0" w:space="0" w:color="auto"/>
            <w:right w:val="none" w:sz="0" w:space="0" w:color="auto"/>
          </w:divBdr>
        </w:div>
        <w:div w:id="1702123832">
          <w:marLeft w:val="0"/>
          <w:marRight w:val="0"/>
          <w:marTop w:val="0"/>
          <w:marBottom w:val="0"/>
          <w:divBdr>
            <w:top w:val="none" w:sz="0" w:space="0" w:color="auto"/>
            <w:left w:val="none" w:sz="0" w:space="0" w:color="auto"/>
            <w:bottom w:val="none" w:sz="0" w:space="0" w:color="auto"/>
            <w:right w:val="none" w:sz="0" w:space="0" w:color="auto"/>
          </w:divBdr>
        </w:div>
        <w:div w:id="1701586626">
          <w:marLeft w:val="0"/>
          <w:marRight w:val="0"/>
          <w:marTop w:val="0"/>
          <w:marBottom w:val="0"/>
          <w:divBdr>
            <w:top w:val="none" w:sz="0" w:space="0" w:color="auto"/>
            <w:left w:val="none" w:sz="0" w:space="0" w:color="auto"/>
            <w:bottom w:val="none" w:sz="0" w:space="0" w:color="auto"/>
            <w:right w:val="none" w:sz="0" w:space="0" w:color="auto"/>
          </w:divBdr>
        </w:div>
        <w:div w:id="113791045">
          <w:marLeft w:val="0"/>
          <w:marRight w:val="0"/>
          <w:marTop w:val="0"/>
          <w:marBottom w:val="0"/>
          <w:divBdr>
            <w:top w:val="none" w:sz="0" w:space="0" w:color="auto"/>
            <w:left w:val="none" w:sz="0" w:space="0" w:color="auto"/>
            <w:bottom w:val="none" w:sz="0" w:space="0" w:color="auto"/>
            <w:right w:val="none" w:sz="0" w:space="0" w:color="auto"/>
          </w:divBdr>
        </w:div>
        <w:div w:id="270482023">
          <w:marLeft w:val="0"/>
          <w:marRight w:val="0"/>
          <w:marTop w:val="0"/>
          <w:marBottom w:val="0"/>
          <w:divBdr>
            <w:top w:val="none" w:sz="0" w:space="0" w:color="auto"/>
            <w:left w:val="none" w:sz="0" w:space="0" w:color="auto"/>
            <w:bottom w:val="none" w:sz="0" w:space="0" w:color="auto"/>
            <w:right w:val="none" w:sz="0" w:space="0" w:color="auto"/>
          </w:divBdr>
        </w:div>
        <w:div w:id="333459751">
          <w:marLeft w:val="0"/>
          <w:marRight w:val="0"/>
          <w:marTop w:val="0"/>
          <w:marBottom w:val="0"/>
          <w:divBdr>
            <w:top w:val="none" w:sz="0" w:space="0" w:color="auto"/>
            <w:left w:val="none" w:sz="0" w:space="0" w:color="auto"/>
            <w:bottom w:val="none" w:sz="0" w:space="0" w:color="auto"/>
            <w:right w:val="none" w:sz="0" w:space="0" w:color="auto"/>
          </w:divBdr>
        </w:div>
        <w:div w:id="1054965284">
          <w:marLeft w:val="0"/>
          <w:marRight w:val="0"/>
          <w:marTop w:val="0"/>
          <w:marBottom w:val="0"/>
          <w:divBdr>
            <w:top w:val="none" w:sz="0" w:space="0" w:color="auto"/>
            <w:left w:val="none" w:sz="0" w:space="0" w:color="auto"/>
            <w:bottom w:val="none" w:sz="0" w:space="0" w:color="auto"/>
            <w:right w:val="none" w:sz="0" w:space="0" w:color="auto"/>
          </w:divBdr>
        </w:div>
        <w:div w:id="1304430331">
          <w:marLeft w:val="0"/>
          <w:marRight w:val="0"/>
          <w:marTop w:val="0"/>
          <w:marBottom w:val="0"/>
          <w:divBdr>
            <w:top w:val="none" w:sz="0" w:space="0" w:color="auto"/>
            <w:left w:val="none" w:sz="0" w:space="0" w:color="auto"/>
            <w:bottom w:val="none" w:sz="0" w:space="0" w:color="auto"/>
            <w:right w:val="none" w:sz="0" w:space="0" w:color="auto"/>
          </w:divBdr>
        </w:div>
        <w:div w:id="1176992731">
          <w:marLeft w:val="0"/>
          <w:marRight w:val="0"/>
          <w:marTop w:val="0"/>
          <w:marBottom w:val="0"/>
          <w:divBdr>
            <w:top w:val="none" w:sz="0" w:space="0" w:color="auto"/>
            <w:left w:val="none" w:sz="0" w:space="0" w:color="auto"/>
            <w:bottom w:val="none" w:sz="0" w:space="0" w:color="auto"/>
            <w:right w:val="none" w:sz="0" w:space="0" w:color="auto"/>
          </w:divBdr>
        </w:div>
        <w:div w:id="552622832">
          <w:marLeft w:val="0"/>
          <w:marRight w:val="0"/>
          <w:marTop w:val="0"/>
          <w:marBottom w:val="0"/>
          <w:divBdr>
            <w:top w:val="none" w:sz="0" w:space="0" w:color="auto"/>
            <w:left w:val="none" w:sz="0" w:space="0" w:color="auto"/>
            <w:bottom w:val="none" w:sz="0" w:space="0" w:color="auto"/>
            <w:right w:val="none" w:sz="0" w:space="0" w:color="auto"/>
          </w:divBdr>
        </w:div>
        <w:div w:id="1401707210">
          <w:marLeft w:val="0"/>
          <w:marRight w:val="0"/>
          <w:marTop w:val="0"/>
          <w:marBottom w:val="0"/>
          <w:divBdr>
            <w:top w:val="none" w:sz="0" w:space="0" w:color="auto"/>
            <w:left w:val="none" w:sz="0" w:space="0" w:color="auto"/>
            <w:bottom w:val="none" w:sz="0" w:space="0" w:color="auto"/>
            <w:right w:val="none" w:sz="0" w:space="0" w:color="auto"/>
          </w:divBdr>
        </w:div>
        <w:div w:id="127748193">
          <w:marLeft w:val="0"/>
          <w:marRight w:val="0"/>
          <w:marTop w:val="0"/>
          <w:marBottom w:val="0"/>
          <w:divBdr>
            <w:top w:val="none" w:sz="0" w:space="0" w:color="auto"/>
            <w:left w:val="none" w:sz="0" w:space="0" w:color="auto"/>
            <w:bottom w:val="none" w:sz="0" w:space="0" w:color="auto"/>
            <w:right w:val="none" w:sz="0" w:space="0" w:color="auto"/>
          </w:divBdr>
        </w:div>
        <w:div w:id="1129934386">
          <w:marLeft w:val="0"/>
          <w:marRight w:val="0"/>
          <w:marTop w:val="0"/>
          <w:marBottom w:val="0"/>
          <w:divBdr>
            <w:top w:val="none" w:sz="0" w:space="0" w:color="auto"/>
            <w:left w:val="none" w:sz="0" w:space="0" w:color="auto"/>
            <w:bottom w:val="none" w:sz="0" w:space="0" w:color="auto"/>
            <w:right w:val="none" w:sz="0" w:space="0" w:color="auto"/>
          </w:divBdr>
        </w:div>
        <w:div w:id="795756515">
          <w:marLeft w:val="0"/>
          <w:marRight w:val="0"/>
          <w:marTop w:val="0"/>
          <w:marBottom w:val="0"/>
          <w:divBdr>
            <w:top w:val="none" w:sz="0" w:space="0" w:color="auto"/>
            <w:left w:val="none" w:sz="0" w:space="0" w:color="auto"/>
            <w:bottom w:val="none" w:sz="0" w:space="0" w:color="auto"/>
            <w:right w:val="none" w:sz="0" w:space="0" w:color="auto"/>
          </w:divBdr>
        </w:div>
        <w:div w:id="1697120739">
          <w:marLeft w:val="0"/>
          <w:marRight w:val="0"/>
          <w:marTop w:val="0"/>
          <w:marBottom w:val="0"/>
          <w:divBdr>
            <w:top w:val="none" w:sz="0" w:space="0" w:color="auto"/>
            <w:left w:val="none" w:sz="0" w:space="0" w:color="auto"/>
            <w:bottom w:val="none" w:sz="0" w:space="0" w:color="auto"/>
            <w:right w:val="none" w:sz="0" w:space="0" w:color="auto"/>
          </w:divBdr>
        </w:div>
        <w:div w:id="1970084236">
          <w:marLeft w:val="0"/>
          <w:marRight w:val="0"/>
          <w:marTop w:val="0"/>
          <w:marBottom w:val="0"/>
          <w:divBdr>
            <w:top w:val="none" w:sz="0" w:space="0" w:color="auto"/>
            <w:left w:val="none" w:sz="0" w:space="0" w:color="auto"/>
            <w:bottom w:val="none" w:sz="0" w:space="0" w:color="auto"/>
            <w:right w:val="none" w:sz="0" w:space="0" w:color="auto"/>
          </w:divBdr>
        </w:div>
        <w:div w:id="639000416">
          <w:marLeft w:val="0"/>
          <w:marRight w:val="0"/>
          <w:marTop w:val="0"/>
          <w:marBottom w:val="0"/>
          <w:divBdr>
            <w:top w:val="none" w:sz="0" w:space="0" w:color="auto"/>
            <w:left w:val="none" w:sz="0" w:space="0" w:color="auto"/>
            <w:bottom w:val="none" w:sz="0" w:space="0" w:color="auto"/>
            <w:right w:val="none" w:sz="0" w:space="0" w:color="auto"/>
          </w:divBdr>
        </w:div>
        <w:div w:id="55782531">
          <w:marLeft w:val="0"/>
          <w:marRight w:val="0"/>
          <w:marTop w:val="0"/>
          <w:marBottom w:val="0"/>
          <w:divBdr>
            <w:top w:val="none" w:sz="0" w:space="0" w:color="auto"/>
            <w:left w:val="none" w:sz="0" w:space="0" w:color="auto"/>
            <w:bottom w:val="none" w:sz="0" w:space="0" w:color="auto"/>
            <w:right w:val="none" w:sz="0" w:space="0" w:color="auto"/>
          </w:divBdr>
        </w:div>
        <w:div w:id="878129192">
          <w:marLeft w:val="0"/>
          <w:marRight w:val="0"/>
          <w:marTop w:val="0"/>
          <w:marBottom w:val="0"/>
          <w:divBdr>
            <w:top w:val="none" w:sz="0" w:space="0" w:color="auto"/>
            <w:left w:val="none" w:sz="0" w:space="0" w:color="auto"/>
            <w:bottom w:val="none" w:sz="0" w:space="0" w:color="auto"/>
            <w:right w:val="none" w:sz="0" w:space="0" w:color="auto"/>
          </w:divBdr>
        </w:div>
        <w:div w:id="1984120133">
          <w:marLeft w:val="0"/>
          <w:marRight w:val="0"/>
          <w:marTop w:val="0"/>
          <w:marBottom w:val="0"/>
          <w:divBdr>
            <w:top w:val="none" w:sz="0" w:space="0" w:color="auto"/>
            <w:left w:val="none" w:sz="0" w:space="0" w:color="auto"/>
            <w:bottom w:val="none" w:sz="0" w:space="0" w:color="auto"/>
            <w:right w:val="none" w:sz="0" w:space="0" w:color="auto"/>
          </w:divBdr>
        </w:div>
        <w:div w:id="1908034087">
          <w:marLeft w:val="0"/>
          <w:marRight w:val="0"/>
          <w:marTop w:val="0"/>
          <w:marBottom w:val="0"/>
          <w:divBdr>
            <w:top w:val="none" w:sz="0" w:space="0" w:color="auto"/>
            <w:left w:val="none" w:sz="0" w:space="0" w:color="auto"/>
            <w:bottom w:val="none" w:sz="0" w:space="0" w:color="auto"/>
            <w:right w:val="none" w:sz="0" w:space="0" w:color="auto"/>
          </w:divBdr>
        </w:div>
        <w:div w:id="1751922575">
          <w:marLeft w:val="0"/>
          <w:marRight w:val="0"/>
          <w:marTop w:val="0"/>
          <w:marBottom w:val="0"/>
          <w:divBdr>
            <w:top w:val="none" w:sz="0" w:space="0" w:color="auto"/>
            <w:left w:val="none" w:sz="0" w:space="0" w:color="auto"/>
            <w:bottom w:val="none" w:sz="0" w:space="0" w:color="auto"/>
            <w:right w:val="none" w:sz="0" w:space="0" w:color="auto"/>
          </w:divBdr>
        </w:div>
        <w:div w:id="1856070032">
          <w:marLeft w:val="0"/>
          <w:marRight w:val="0"/>
          <w:marTop w:val="0"/>
          <w:marBottom w:val="0"/>
          <w:divBdr>
            <w:top w:val="none" w:sz="0" w:space="0" w:color="auto"/>
            <w:left w:val="none" w:sz="0" w:space="0" w:color="auto"/>
            <w:bottom w:val="none" w:sz="0" w:space="0" w:color="auto"/>
            <w:right w:val="none" w:sz="0" w:space="0" w:color="auto"/>
          </w:divBdr>
        </w:div>
        <w:div w:id="71172345">
          <w:marLeft w:val="0"/>
          <w:marRight w:val="0"/>
          <w:marTop w:val="0"/>
          <w:marBottom w:val="0"/>
          <w:divBdr>
            <w:top w:val="none" w:sz="0" w:space="0" w:color="auto"/>
            <w:left w:val="none" w:sz="0" w:space="0" w:color="auto"/>
            <w:bottom w:val="none" w:sz="0" w:space="0" w:color="auto"/>
            <w:right w:val="none" w:sz="0" w:space="0" w:color="auto"/>
          </w:divBdr>
        </w:div>
        <w:div w:id="1694840738">
          <w:marLeft w:val="0"/>
          <w:marRight w:val="0"/>
          <w:marTop w:val="0"/>
          <w:marBottom w:val="0"/>
          <w:divBdr>
            <w:top w:val="none" w:sz="0" w:space="0" w:color="auto"/>
            <w:left w:val="none" w:sz="0" w:space="0" w:color="auto"/>
            <w:bottom w:val="none" w:sz="0" w:space="0" w:color="auto"/>
            <w:right w:val="none" w:sz="0" w:space="0" w:color="auto"/>
          </w:divBdr>
        </w:div>
        <w:div w:id="1733655787">
          <w:marLeft w:val="0"/>
          <w:marRight w:val="0"/>
          <w:marTop w:val="0"/>
          <w:marBottom w:val="0"/>
          <w:divBdr>
            <w:top w:val="none" w:sz="0" w:space="0" w:color="auto"/>
            <w:left w:val="none" w:sz="0" w:space="0" w:color="auto"/>
            <w:bottom w:val="none" w:sz="0" w:space="0" w:color="auto"/>
            <w:right w:val="none" w:sz="0" w:space="0" w:color="auto"/>
          </w:divBdr>
        </w:div>
        <w:div w:id="61828353">
          <w:marLeft w:val="0"/>
          <w:marRight w:val="0"/>
          <w:marTop w:val="0"/>
          <w:marBottom w:val="0"/>
          <w:divBdr>
            <w:top w:val="none" w:sz="0" w:space="0" w:color="auto"/>
            <w:left w:val="none" w:sz="0" w:space="0" w:color="auto"/>
            <w:bottom w:val="none" w:sz="0" w:space="0" w:color="auto"/>
            <w:right w:val="none" w:sz="0" w:space="0" w:color="auto"/>
          </w:divBdr>
        </w:div>
        <w:div w:id="1778476381">
          <w:marLeft w:val="0"/>
          <w:marRight w:val="0"/>
          <w:marTop w:val="0"/>
          <w:marBottom w:val="0"/>
          <w:divBdr>
            <w:top w:val="none" w:sz="0" w:space="0" w:color="auto"/>
            <w:left w:val="none" w:sz="0" w:space="0" w:color="auto"/>
            <w:bottom w:val="none" w:sz="0" w:space="0" w:color="auto"/>
            <w:right w:val="none" w:sz="0" w:space="0" w:color="auto"/>
          </w:divBdr>
        </w:div>
        <w:div w:id="1334067272">
          <w:marLeft w:val="0"/>
          <w:marRight w:val="0"/>
          <w:marTop w:val="0"/>
          <w:marBottom w:val="0"/>
          <w:divBdr>
            <w:top w:val="none" w:sz="0" w:space="0" w:color="auto"/>
            <w:left w:val="none" w:sz="0" w:space="0" w:color="auto"/>
            <w:bottom w:val="none" w:sz="0" w:space="0" w:color="auto"/>
            <w:right w:val="none" w:sz="0" w:space="0" w:color="auto"/>
          </w:divBdr>
        </w:div>
        <w:div w:id="477109155">
          <w:marLeft w:val="0"/>
          <w:marRight w:val="0"/>
          <w:marTop w:val="0"/>
          <w:marBottom w:val="0"/>
          <w:divBdr>
            <w:top w:val="none" w:sz="0" w:space="0" w:color="auto"/>
            <w:left w:val="none" w:sz="0" w:space="0" w:color="auto"/>
            <w:bottom w:val="none" w:sz="0" w:space="0" w:color="auto"/>
            <w:right w:val="none" w:sz="0" w:space="0" w:color="auto"/>
          </w:divBdr>
        </w:div>
        <w:div w:id="1021320104">
          <w:marLeft w:val="0"/>
          <w:marRight w:val="0"/>
          <w:marTop w:val="0"/>
          <w:marBottom w:val="0"/>
          <w:divBdr>
            <w:top w:val="none" w:sz="0" w:space="0" w:color="auto"/>
            <w:left w:val="none" w:sz="0" w:space="0" w:color="auto"/>
            <w:bottom w:val="none" w:sz="0" w:space="0" w:color="auto"/>
            <w:right w:val="none" w:sz="0" w:space="0" w:color="auto"/>
          </w:divBdr>
        </w:div>
        <w:div w:id="372510740">
          <w:marLeft w:val="0"/>
          <w:marRight w:val="0"/>
          <w:marTop w:val="0"/>
          <w:marBottom w:val="0"/>
          <w:divBdr>
            <w:top w:val="none" w:sz="0" w:space="0" w:color="auto"/>
            <w:left w:val="none" w:sz="0" w:space="0" w:color="auto"/>
            <w:bottom w:val="none" w:sz="0" w:space="0" w:color="auto"/>
            <w:right w:val="none" w:sz="0" w:space="0" w:color="auto"/>
          </w:divBdr>
        </w:div>
        <w:div w:id="1687823247">
          <w:marLeft w:val="0"/>
          <w:marRight w:val="0"/>
          <w:marTop w:val="0"/>
          <w:marBottom w:val="0"/>
          <w:divBdr>
            <w:top w:val="none" w:sz="0" w:space="0" w:color="auto"/>
            <w:left w:val="none" w:sz="0" w:space="0" w:color="auto"/>
            <w:bottom w:val="none" w:sz="0" w:space="0" w:color="auto"/>
            <w:right w:val="none" w:sz="0" w:space="0" w:color="auto"/>
          </w:divBdr>
        </w:div>
        <w:div w:id="1011950261">
          <w:marLeft w:val="0"/>
          <w:marRight w:val="0"/>
          <w:marTop w:val="0"/>
          <w:marBottom w:val="0"/>
          <w:divBdr>
            <w:top w:val="none" w:sz="0" w:space="0" w:color="auto"/>
            <w:left w:val="none" w:sz="0" w:space="0" w:color="auto"/>
            <w:bottom w:val="none" w:sz="0" w:space="0" w:color="auto"/>
            <w:right w:val="none" w:sz="0" w:space="0" w:color="auto"/>
          </w:divBdr>
        </w:div>
        <w:div w:id="34548684">
          <w:marLeft w:val="0"/>
          <w:marRight w:val="0"/>
          <w:marTop w:val="0"/>
          <w:marBottom w:val="0"/>
          <w:divBdr>
            <w:top w:val="none" w:sz="0" w:space="0" w:color="auto"/>
            <w:left w:val="none" w:sz="0" w:space="0" w:color="auto"/>
            <w:bottom w:val="none" w:sz="0" w:space="0" w:color="auto"/>
            <w:right w:val="none" w:sz="0" w:space="0" w:color="auto"/>
          </w:divBdr>
        </w:div>
        <w:div w:id="1111172354">
          <w:marLeft w:val="0"/>
          <w:marRight w:val="0"/>
          <w:marTop w:val="0"/>
          <w:marBottom w:val="0"/>
          <w:divBdr>
            <w:top w:val="none" w:sz="0" w:space="0" w:color="auto"/>
            <w:left w:val="none" w:sz="0" w:space="0" w:color="auto"/>
            <w:bottom w:val="none" w:sz="0" w:space="0" w:color="auto"/>
            <w:right w:val="none" w:sz="0" w:space="0" w:color="auto"/>
          </w:divBdr>
        </w:div>
        <w:div w:id="1177188279">
          <w:marLeft w:val="0"/>
          <w:marRight w:val="0"/>
          <w:marTop w:val="0"/>
          <w:marBottom w:val="0"/>
          <w:divBdr>
            <w:top w:val="none" w:sz="0" w:space="0" w:color="auto"/>
            <w:left w:val="none" w:sz="0" w:space="0" w:color="auto"/>
            <w:bottom w:val="none" w:sz="0" w:space="0" w:color="auto"/>
            <w:right w:val="none" w:sz="0" w:space="0" w:color="auto"/>
          </w:divBdr>
        </w:div>
        <w:div w:id="1204713437">
          <w:marLeft w:val="0"/>
          <w:marRight w:val="0"/>
          <w:marTop w:val="0"/>
          <w:marBottom w:val="0"/>
          <w:divBdr>
            <w:top w:val="none" w:sz="0" w:space="0" w:color="auto"/>
            <w:left w:val="none" w:sz="0" w:space="0" w:color="auto"/>
            <w:bottom w:val="none" w:sz="0" w:space="0" w:color="auto"/>
            <w:right w:val="none" w:sz="0" w:space="0" w:color="auto"/>
          </w:divBdr>
        </w:div>
        <w:div w:id="271481541">
          <w:marLeft w:val="0"/>
          <w:marRight w:val="0"/>
          <w:marTop w:val="0"/>
          <w:marBottom w:val="0"/>
          <w:divBdr>
            <w:top w:val="none" w:sz="0" w:space="0" w:color="auto"/>
            <w:left w:val="none" w:sz="0" w:space="0" w:color="auto"/>
            <w:bottom w:val="none" w:sz="0" w:space="0" w:color="auto"/>
            <w:right w:val="none" w:sz="0" w:space="0" w:color="auto"/>
          </w:divBdr>
        </w:div>
        <w:div w:id="38210074">
          <w:marLeft w:val="0"/>
          <w:marRight w:val="0"/>
          <w:marTop w:val="0"/>
          <w:marBottom w:val="0"/>
          <w:divBdr>
            <w:top w:val="none" w:sz="0" w:space="0" w:color="auto"/>
            <w:left w:val="none" w:sz="0" w:space="0" w:color="auto"/>
            <w:bottom w:val="none" w:sz="0" w:space="0" w:color="auto"/>
            <w:right w:val="none" w:sz="0" w:space="0" w:color="auto"/>
          </w:divBdr>
        </w:div>
        <w:div w:id="383286989">
          <w:marLeft w:val="0"/>
          <w:marRight w:val="0"/>
          <w:marTop w:val="0"/>
          <w:marBottom w:val="0"/>
          <w:divBdr>
            <w:top w:val="none" w:sz="0" w:space="0" w:color="auto"/>
            <w:left w:val="none" w:sz="0" w:space="0" w:color="auto"/>
            <w:bottom w:val="none" w:sz="0" w:space="0" w:color="auto"/>
            <w:right w:val="none" w:sz="0" w:space="0" w:color="auto"/>
          </w:divBdr>
        </w:div>
        <w:div w:id="520972475">
          <w:marLeft w:val="0"/>
          <w:marRight w:val="0"/>
          <w:marTop w:val="0"/>
          <w:marBottom w:val="0"/>
          <w:divBdr>
            <w:top w:val="none" w:sz="0" w:space="0" w:color="auto"/>
            <w:left w:val="none" w:sz="0" w:space="0" w:color="auto"/>
            <w:bottom w:val="none" w:sz="0" w:space="0" w:color="auto"/>
            <w:right w:val="none" w:sz="0" w:space="0" w:color="auto"/>
          </w:divBdr>
        </w:div>
        <w:div w:id="1883126836">
          <w:marLeft w:val="0"/>
          <w:marRight w:val="0"/>
          <w:marTop w:val="0"/>
          <w:marBottom w:val="0"/>
          <w:divBdr>
            <w:top w:val="none" w:sz="0" w:space="0" w:color="auto"/>
            <w:left w:val="none" w:sz="0" w:space="0" w:color="auto"/>
            <w:bottom w:val="none" w:sz="0" w:space="0" w:color="auto"/>
            <w:right w:val="none" w:sz="0" w:space="0" w:color="auto"/>
          </w:divBdr>
        </w:div>
        <w:div w:id="741753337">
          <w:marLeft w:val="0"/>
          <w:marRight w:val="0"/>
          <w:marTop w:val="0"/>
          <w:marBottom w:val="0"/>
          <w:divBdr>
            <w:top w:val="none" w:sz="0" w:space="0" w:color="auto"/>
            <w:left w:val="none" w:sz="0" w:space="0" w:color="auto"/>
            <w:bottom w:val="none" w:sz="0" w:space="0" w:color="auto"/>
            <w:right w:val="none" w:sz="0" w:space="0" w:color="auto"/>
          </w:divBdr>
        </w:div>
        <w:div w:id="322585077">
          <w:marLeft w:val="0"/>
          <w:marRight w:val="0"/>
          <w:marTop w:val="0"/>
          <w:marBottom w:val="0"/>
          <w:divBdr>
            <w:top w:val="none" w:sz="0" w:space="0" w:color="auto"/>
            <w:left w:val="none" w:sz="0" w:space="0" w:color="auto"/>
            <w:bottom w:val="none" w:sz="0" w:space="0" w:color="auto"/>
            <w:right w:val="none" w:sz="0" w:space="0" w:color="auto"/>
          </w:divBdr>
        </w:div>
        <w:div w:id="1904482346">
          <w:marLeft w:val="0"/>
          <w:marRight w:val="0"/>
          <w:marTop w:val="0"/>
          <w:marBottom w:val="0"/>
          <w:divBdr>
            <w:top w:val="none" w:sz="0" w:space="0" w:color="auto"/>
            <w:left w:val="none" w:sz="0" w:space="0" w:color="auto"/>
            <w:bottom w:val="none" w:sz="0" w:space="0" w:color="auto"/>
            <w:right w:val="none" w:sz="0" w:space="0" w:color="auto"/>
          </w:divBdr>
        </w:div>
        <w:div w:id="141042436">
          <w:marLeft w:val="0"/>
          <w:marRight w:val="0"/>
          <w:marTop w:val="0"/>
          <w:marBottom w:val="0"/>
          <w:divBdr>
            <w:top w:val="none" w:sz="0" w:space="0" w:color="auto"/>
            <w:left w:val="none" w:sz="0" w:space="0" w:color="auto"/>
            <w:bottom w:val="none" w:sz="0" w:space="0" w:color="auto"/>
            <w:right w:val="none" w:sz="0" w:space="0" w:color="auto"/>
          </w:divBdr>
        </w:div>
        <w:div w:id="1520699887">
          <w:marLeft w:val="0"/>
          <w:marRight w:val="0"/>
          <w:marTop w:val="0"/>
          <w:marBottom w:val="0"/>
          <w:divBdr>
            <w:top w:val="none" w:sz="0" w:space="0" w:color="auto"/>
            <w:left w:val="none" w:sz="0" w:space="0" w:color="auto"/>
            <w:bottom w:val="none" w:sz="0" w:space="0" w:color="auto"/>
            <w:right w:val="none" w:sz="0" w:space="0" w:color="auto"/>
          </w:divBdr>
        </w:div>
        <w:div w:id="418605324">
          <w:marLeft w:val="0"/>
          <w:marRight w:val="0"/>
          <w:marTop w:val="0"/>
          <w:marBottom w:val="0"/>
          <w:divBdr>
            <w:top w:val="none" w:sz="0" w:space="0" w:color="auto"/>
            <w:left w:val="none" w:sz="0" w:space="0" w:color="auto"/>
            <w:bottom w:val="none" w:sz="0" w:space="0" w:color="auto"/>
            <w:right w:val="none" w:sz="0" w:space="0" w:color="auto"/>
          </w:divBdr>
        </w:div>
        <w:div w:id="605388347">
          <w:marLeft w:val="0"/>
          <w:marRight w:val="0"/>
          <w:marTop w:val="0"/>
          <w:marBottom w:val="0"/>
          <w:divBdr>
            <w:top w:val="none" w:sz="0" w:space="0" w:color="auto"/>
            <w:left w:val="none" w:sz="0" w:space="0" w:color="auto"/>
            <w:bottom w:val="none" w:sz="0" w:space="0" w:color="auto"/>
            <w:right w:val="none" w:sz="0" w:space="0" w:color="auto"/>
          </w:divBdr>
        </w:div>
        <w:div w:id="1083919711">
          <w:marLeft w:val="0"/>
          <w:marRight w:val="0"/>
          <w:marTop w:val="0"/>
          <w:marBottom w:val="0"/>
          <w:divBdr>
            <w:top w:val="none" w:sz="0" w:space="0" w:color="auto"/>
            <w:left w:val="none" w:sz="0" w:space="0" w:color="auto"/>
            <w:bottom w:val="none" w:sz="0" w:space="0" w:color="auto"/>
            <w:right w:val="none" w:sz="0" w:space="0" w:color="auto"/>
          </w:divBdr>
        </w:div>
        <w:div w:id="1672635227">
          <w:marLeft w:val="0"/>
          <w:marRight w:val="0"/>
          <w:marTop w:val="0"/>
          <w:marBottom w:val="0"/>
          <w:divBdr>
            <w:top w:val="none" w:sz="0" w:space="0" w:color="auto"/>
            <w:left w:val="none" w:sz="0" w:space="0" w:color="auto"/>
            <w:bottom w:val="none" w:sz="0" w:space="0" w:color="auto"/>
            <w:right w:val="none" w:sz="0" w:space="0" w:color="auto"/>
          </w:divBdr>
        </w:div>
        <w:div w:id="835847120">
          <w:marLeft w:val="0"/>
          <w:marRight w:val="0"/>
          <w:marTop w:val="0"/>
          <w:marBottom w:val="0"/>
          <w:divBdr>
            <w:top w:val="none" w:sz="0" w:space="0" w:color="auto"/>
            <w:left w:val="none" w:sz="0" w:space="0" w:color="auto"/>
            <w:bottom w:val="none" w:sz="0" w:space="0" w:color="auto"/>
            <w:right w:val="none" w:sz="0" w:space="0" w:color="auto"/>
          </w:divBdr>
        </w:div>
        <w:div w:id="1525509319">
          <w:marLeft w:val="0"/>
          <w:marRight w:val="0"/>
          <w:marTop w:val="0"/>
          <w:marBottom w:val="0"/>
          <w:divBdr>
            <w:top w:val="none" w:sz="0" w:space="0" w:color="auto"/>
            <w:left w:val="none" w:sz="0" w:space="0" w:color="auto"/>
            <w:bottom w:val="none" w:sz="0" w:space="0" w:color="auto"/>
            <w:right w:val="none" w:sz="0" w:space="0" w:color="auto"/>
          </w:divBdr>
        </w:div>
        <w:div w:id="841356210">
          <w:marLeft w:val="0"/>
          <w:marRight w:val="0"/>
          <w:marTop w:val="0"/>
          <w:marBottom w:val="0"/>
          <w:divBdr>
            <w:top w:val="none" w:sz="0" w:space="0" w:color="auto"/>
            <w:left w:val="none" w:sz="0" w:space="0" w:color="auto"/>
            <w:bottom w:val="none" w:sz="0" w:space="0" w:color="auto"/>
            <w:right w:val="none" w:sz="0" w:space="0" w:color="auto"/>
          </w:divBdr>
        </w:div>
        <w:div w:id="813910461">
          <w:marLeft w:val="0"/>
          <w:marRight w:val="0"/>
          <w:marTop w:val="0"/>
          <w:marBottom w:val="0"/>
          <w:divBdr>
            <w:top w:val="none" w:sz="0" w:space="0" w:color="auto"/>
            <w:left w:val="none" w:sz="0" w:space="0" w:color="auto"/>
            <w:bottom w:val="none" w:sz="0" w:space="0" w:color="auto"/>
            <w:right w:val="none" w:sz="0" w:space="0" w:color="auto"/>
          </w:divBdr>
        </w:div>
        <w:div w:id="2066636889">
          <w:marLeft w:val="0"/>
          <w:marRight w:val="0"/>
          <w:marTop w:val="0"/>
          <w:marBottom w:val="0"/>
          <w:divBdr>
            <w:top w:val="none" w:sz="0" w:space="0" w:color="auto"/>
            <w:left w:val="none" w:sz="0" w:space="0" w:color="auto"/>
            <w:bottom w:val="none" w:sz="0" w:space="0" w:color="auto"/>
            <w:right w:val="none" w:sz="0" w:space="0" w:color="auto"/>
          </w:divBdr>
        </w:div>
        <w:div w:id="1396901300">
          <w:marLeft w:val="0"/>
          <w:marRight w:val="0"/>
          <w:marTop w:val="0"/>
          <w:marBottom w:val="0"/>
          <w:divBdr>
            <w:top w:val="none" w:sz="0" w:space="0" w:color="auto"/>
            <w:left w:val="none" w:sz="0" w:space="0" w:color="auto"/>
            <w:bottom w:val="none" w:sz="0" w:space="0" w:color="auto"/>
            <w:right w:val="none" w:sz="0" w:space="0" w:color="auto"/>
          </w:divBdr>
        </w:div>
        <w:div w:id="1110203853">
          <w:marLeft w:val="0"/>
          <w:marRight w:val="0"/>
          <w:marTop w:val="0"/>
          <w:marBottom w:val="0"/>
          <w:divBdr>
            <w:top w:val="none" w:sz="0" w:space="0" w:color="auto"/>
            <w:left w:val="none" w:sz="0" w:space="0" w:color="auto"/>
            <w:bottom w:val="none" w:sz="0" w:space="0" w:color="auto"/>
            <w:right w:val="none" w:sz="0" w:space="0" w:color="auto"/>
          </w:divBdr>
        </w:div>
        <w:div w:id="755595821">
          <w:marLeft w:val="0"/>
          <w:marRight w:val="0"/>
          <w:marTop w:val="0"/>
          <w:marBottom w:val="0"/>
          <w:divBdr>
            <w:top w:val="none" w:sz="0" w:space="0" w:color="auto"/>
            <w:left w:val="none" w:sz="0" w:space="0" w:color="auto"/>
            <w:bottom w:val="none" w:sz="0" w:space="0" w:color="auto"/>
            <w:right w:val="none" w:sz="0" w:space="0" w:color="auto"/>
          </w:divBdr>
        </w:div>
        <w:div w:id="1090085301">
          <w:marLeft w:val="0"/>
          <w:marRight w:val="0"/>
          <w:marTop w:val="0"/>
          <w:marBottom w:val="0"/>
          <w:divBdr>
            <w:top w:val="none" w:sz="0" w:space="0" w:color="auto"/>
            <w:left w:val="none" w:sz="0" w:space="0" w:color="auto"/>
            <w:bottom w:val="none" w:sz="0" w:space="0" w:color="auto"/>
            <w:right w:val="none" w:sz="0" w:space="0" w:color="auto"/>
          </w:divBdr>
        </w:div>
        <w:div w:id="2011563063">
          <w:marLeft w:val="0"/>
          <w:marRight w:val="0"/>
          <w:marTop w:val="0"/>
          <w:marBottom w:val="0"/>
          <w:divBdr>
            <w:top w:val="none" w:sz="0" w:space="0" w:color="auto"/>
            <w:left w:val="none" w:sz="0" w:space="0" w:color="auto"/>
            <w:bottom w:val="none" w:sz="0" w:space="0" w:color="auto"/>
            <w:right w:val="none" w:sz="0" w:space="0" w:color="auto"/>
          </w:divBdr>
        </w:div>
        <w:div w:id="878591435">
          <w:marLeft w:val="0"/>
          <w:marRight w:val="0"/>
          <w:marTop w:val="0"/>
          <w:marBottom w:val="0"/>
          <w:divBdr>
            <w:top w:val="none" w:sz="0" w:space="0" w:color="auto"/>
            <w:left w:val="none" w:sz="0" w:space="0" w:color="auto"/>
            <w:bottom w:val="none" w:sz="0" w:space="0" w:color="auto"/>
            <w:right w:val="none" w:sz="0" w:space="0" w:color="auto"/>
          </w:divBdr>
        </w:div>
        <w:div w:id="783157868">
          <w:marLeft w:val="0"/>
          <w:marRight w:val="0"/>
          <w:marTop w:val="0"/>
          <w:marBottom w:val="0"/>
          <w:divBdr>
            <w:top w:val="none" w:sz="0" w:space="0" w:color="auto"/>
            <w:left w:val="none" w:sz="0" w:space="0" w:color="auto"/>
            <w:bottom w:val="none" w:sz="0" w:space="0" w:color="auto"/>
            <w:right w:val="none" w:sz="0" w:space="0" w:color="auto"/>
          </w:divBdr>
        </w:div>
        <w:div w:id="1514681825">
          <w:marLeft w:val="0"/>
          <w:marRight w:val="0"/>
          <w:marTop w:val="0"/>
          <w:marBottom w:val="0"/>
          <w:divBdr>
            <w:top w:val="none" w:sz="0" w:space="0" w:color="auto"/>
            <w:left w:val="none" w:sz="0" w:space="0" w:color="auto"/>
            <w:bottom w:val="none" w:sz="0" w:space="0" w:color="auto"/>
            <w:right w:val="none" w:sz="0" w:space="0" w:color="auto"/>
          </w:divBdr>
        </w:div>
        <w:div w:id="393353033">
          <w:marLeft w:val="0"/>
          <w:marRight w:val="0"/>
          <w:marTop w:val="0"/>
          <w:marBottom w:val="0"/>
          <w:divBdr>
            <w:top w:val="none" w:sz="0" w:space="0" w:color="auto"/>
            <w:left w:val="none" w:sz="0" w:space="0" w:color="auto"/>
            <w:bottom w:val="none" w:sz="0" w:space="0" w:color="auto"/>
            <w:right w:val="none" w:sz="0" w:space="0" w:color="auto"/>
          </w:divBdr>
        </w:div>
        <w:div w:id="1752585885">
          <w:marLeft w:val="0"/>
          <w:marRight w:val="0"/>
          <w:marTop w:val="0"/>
          <w:marBottom w:val="0"/>
          <w:divBdr>
            <w:top w:val="none" w:sz="0" w:space="0" w:color="auto"/>
            <w:left w:val="none" w:sz="0" w:space="0" w:color="auto"/>
            <w:bottom w:val="none" w:sz="0" w:space="0" w:color="auto"/>
            <w:right w:val="none" w:sz="0" w:space="0" w:color="auto"/>
          </w:divBdr>
        </w:div>
        <w:div w:id="1863280006">
          <w:marLeft w:val="0"/>
          <w:marRight w:val="0"/>
          <w:marTop w:val="0"/>
          <w:marBottom w:val="0"/>
          <w:divBdr>
            <w:top w:val="none" w:sz="0" w:space="0" w:color="auto"/>
            <w:left w:val="none" w:sz="0" w:space="0" w:color="auto"/>
            <w:bottom w:val="none" w:sz="0" w:space="0" w:color="auto"/>
            <w:right w:val="none" w:sz="0" w:space="0" w:color="auto"/>
          </w:divBdr>
        </w:div>
        <w:div w:id="1849518877">
          <w:marLeft w:val="0"/>
          <w:marRight w:val="0"/>
          <w:marTop w:val="0"/>
          <w:marBottom w:val="0"/>
          <w:divBdr>
            <w:top w:val="none" w:sz="0" w:space="0" w:color="auto"/>
            <w:left w:val="none" w:sz="0" w:space="0" w:color="auto"/>
            <w:bottom w:val="none" w:sz="0" w:space="0" w:color="auto"/>
            <w:right w:val="none" w:sz="0" w:space="0" w:color="auto"/>
          </w:divBdr>
        </w:div>
        <w:div w:id="1672487006">
          <w:marLeft w:val="0"/>
          <w:marRight w:val="0"/>
          <w:marTop w:val="0"/>
          <w:marBottom w:val="0"/>
          <w:divBdr>
            <w:top w:val="none" w:sz="0" w:space="0" w:color="auto"/>
            <w:left w:val="none" w:sz="0" w:space="0" w:color="auto"/>
            <w:bottom w:val="none" w:sz="0" w:space="0" w:color="auto"/>
            <w:right w:val="none" w:sz="0" w:space="0" w:color="auto"/>
          </w:divBdr>
        </w:div>
        <w:div w:id="1117135819">
          <w:marLeft w:val="0"/>
          <w:marRight w:val="0"/>
          <w:marTop w:val="0"/>
          <w:marBottom w:val="0"/>
          <w:divBdr>
            <w:top w:val="none" w:sz="0" w:space="0" w:color="auto"/>
            <w:left w:val="none" w:sz="0" w:space="0" w:color="auto"/>
            <w:bottom w:val="none" w:sz="0" w:space="0" w:color="auto"/>
            <w:right w:val="none" w:sz="0" w:space="0" w:color="auto"/>
          </w:divBdr>
        </w:div>
        <w:div w:id="1213887154">
          <w:marLeft w:val="0"/>
          <w:marRight w:val="0"/>
          <w:marTop w:val="0"/>
          <w:marBottom w:val="0"/>
          <w:divBdr>
            <w:top w:val="none" w:sz="0" w:space="0" w:color="auto"/>
            <w:left w:val="none" w:sz="0" w:space="0" w:color="auto"/>
            <w:bottom w:val="none" w:sz="0" w:space="0" w:color="auto"/>
            <w:right w:val="none" w:sz="0" w:space="0" w:color="auto"/>
          </w:divBdr>
        </w:div>
        <w:div w:id="870264323">
          <w:marLeft w:val="0"/>
          <w:marRight w:val="0"/>
          <w:marTop w:val="0"/>
          <w:marBottom w:val="0"/>
          <w:divBdr>
            <w:top w:val="none" w:sz="0" w:space="0" w:color="auto"/>
            <w:left w:val="none" w:sz="0" w:space="0" w:color="auto"/>
            <w:bottom w:val="none" w:sz="0" w:space="0" w:color="auto"/>
            <w:right w:val="none" w:sz="0" w:space="0" w:color="auto"/>
          </w:divBdr>
        </w:div>
        <w:div w:id="825320472">
          <w:marLeft w:val="0"/>
          <w:marRight w:val="0"/>
          <w:marTop w:val="0"/>
          <w:marBottom w:val="0"/>
          <w:divBdr>
            <w:top w:val="none" w:sz="0" w:space="0" w:color="auto"/>
            <w:left w:val="none" w:sz="0" w:space="0" w:color="auto"/>
            <w:bottom w:val="none" w:sz="0" w:space="0" w:color="auto"/>
            <w:right w:val="none" w:sz="0" w:space="0" w:color="auto"/>
          </w:divBdr>
        </w:div>
        <w:div w:id="555433540">
          <w:marLeft w:val="0"/>
          <w:marRight w:val="0"/>
          <w:marTop w:val="0"/>
          <w:marBottom w:val="0"/>
          <w:divBdr>
            <w:top w:val="none" w:sz="0" w:space="0" w:color="auto"/>
            <w:left w:val="none" w:sz="0" w:space="0" w:color="auto"/>
            <w:bottom w:val="none" w:sz="0" w:space="0" w:color="auto"/>
            <w:right w:val="none" w:sz="0" w:space="0" w:color="auto"/>
          </w:divBdr>
        </w:div>
        <w:div w:id="1528715132">
          <w:marLeft w:val="0"/>
          <w:marRight w:val="0"/>
          <w:marTop w:val="0"/>
          <w:marBottom w:val="0"/>
          <w:divBdr>
            <w:top w:val="none" w:sz="0" w:space="0" w:color="auto"/>
            <w:left w:val="none" w:sz="0" w:space="0" w:color="auto"/>
            <w:bottom w:val="none" w:sz="0" w:space="0" w:color="auto"/>
            <w:right w:val="none" w:sz="0" w:space="0" w:color="auto"/>
          </w:divBdr>
        </w:div>
        <w:div w:id="1699696362">
          <w:marLeft w:val="0"/>
          <w:marRight w:val="0"/>
          <w:marTop w:val="0"/>
          <w:marBottom w:val="0"/>
          <w:divBdr>
            <w:top w:val="none" w:sz="0" w:space="0" w:color="auto"/>
            <w:left w:val="none" w:sz="0" w:space="0" w:color="auto"/>
            <w:bottom w:val="none" w:sz="0" w:space="0" w:color="auto"/>
            <w:right w:val="none" w:sz="0" w:space="0" w:color="auto"/>
          </w:divBdr>
        </w:div>
        <w:div w:id="241985560">
          <w:marLeft w:val="0"/>
          <w:marRight w:val="0"/>
          <w:marTop w:val="0"/>
          <w:marBottom w:val="0"/>
          <w:divBdr>
            <w:top w:val="none" w:sz="0" w:space="0" w:color="auto"/>
            <w:left w:val="none" w:sz="0" w:space="0" w:color="auto"/>
            <w:bottom w:val="none" w:sz="0" w:space="0" w:color="auto"/>
            <w:right w:val="none" w:sz="0" w:space="0" w:color="auto"/>
          </w:divBdr>
        </w:div>
        <w:div w:id="161553494">
          <w:marLeft w:val="0"/>
          <w:marRight w:val="0"/>
          <w:marTop w:val="0"/>
          <w:marBottom w:val="0"/>
          <w:divBdr>
            <w:top w:val="none" w:sz="0" w:space="0" w:color="auto"/>
            <w:left w:val="none" w:sz="0" w:space="0" w:color="auto"/>
            <w:bottom w:val="none" w:sz="0" w:space="0" w:color="auto"/>
            <w:right w:val="none" w:sz="0" w:space="0" w:color="auto"/>
          </w:divBdr>
        </w:div>
        <w:div w:id="809829651">
          <w:marLeft w:val="0"/>
          <w:marRight w:val="0"/>
          <w:marTop w:val="0"/>
          <w:marBottom w:val="0"/>
          <w:divBdr>
            <w:top w:val="none" w:sz="0" w:space="0" w:color="auto"/>
            <w:left w:val="none" w:sz="0" w:space="0" w:color="auto"/>
            <w:bottom w:val="none" w:sz="0" w:space="0" w:color="auto"/>
            <w:right w:val="none" w:sz="0" w:space="0" w:color="auto"/>
          </w:divBdr>
        </w:div>
        <w:div w:id="926616602">
          <w:marLeft w:val="0"/>
          <w:marRight w:val="0"/>
          <w:marTop w:val="0"/>
          <w:marBottom w:val="0"/>
          <w:divBdr>
            <w:top w:val="none" w:sz="0" w:space="0" w:color="auto"/>
            <w:left w:val="none" w:sz="0" w:space="0" w:color="auto"/>
            <w:bottom w:val="none" w:sz="0" w:space="0" w:color="auto"/>
            <w:right w:val="none" w:sz="0" w:space="0" w:color="auto"/>
          </w:divBdr>
        </w:div>
        <w:div w:id="1411461914">
          <w:marLeft w:val="0"/>
          <w:marRight w:val="0"/>
          <w:marTop w:val="0"/>
          <w:marBottom w:val="0"/>
          <w:divBdr>
            <w:top w:val="none" w:sz="0" w:space="0" w:color="auto"/>
            <w:left w:val="none" w:sz="0" w:space="0" w:color="auto"/>
            <w:bottom w:val="none" w:sz="0" w:space="0" w:color="auto"/>
            <w:right w:val="none" w:sz="0" w:space="0" w:color="auto"/>
          </w:divBdr>
        </w:div>
        <w:div w:id="149760127">
          <w:marLeft w:val="0"/>
          <w:marRight w:val="0"/>
          <w:marTop w:val="0"/>
          <w:marBottom w:val="0"/>
          <w:divBdr>
            <w:top w:val="none" w:sz="0" w:space="0" w:color="auto"/>
            <w:left w:val="none" w:sz="0" w:space="0" w:color="auto"/>
            <w:bottom w:val="none" w:sz="0" w:space="0" w:color="auto"/>
            <w:right w:val="none" w:sz="0" w:space="0" w:color="auto"/>
          </w:divBdr>
        </w:div>
        <w:div w:id="739518855">
          <w:marLeft w:val="0"/>
          <w:marRight w:val="0"/>
          <w:marTop w:val="0"/>
          <w:marBottom w:val="0"/>
          <w:divBdr>
            <w:top w:val="none" w:sz="0" w:space="0" w:color="auto"/>
            <w:left w:val="none" w:sz="0" w:space="0" w:color="auto"/>
            <w:bottom w:val="none" w:sz="0" w:space="0" w:color="auto"/>
            <w:right w:val="none" w:sz="0" w:space="0" w:color="auto"/>
          </w:divBdr>
        </w:div>
      </w:divsChild>
    </w:div>
    <w:div w:id="1619142159">
      <w:bodyDiv w:val="1"/>
      <w:marLeft w:val="0"/>
      <w:marRight w:val="0"/>
      <w:marTop w:val="0"/>
      <w:marBottom w:val="0"/>
      <w:divBdr>
        <w:top w:val="none" w:sz="0" w:space="0" w:color="auto"/>
        <w:left w:val="none" w:sz="0" w:space="0" w:color="auto"/>
        <w:bottom w:val="none" w:sz="0" w:space="0" w:color="auto"/>
        <w:right w:val="none" w:sz="0" w:space="0" w:color="auto"/>
      </w:divBdr>
    </w:div>
    <w:div w:id="2102021107">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8">
          <w:marLeft w:val="0"/>
          <w:marRight w:val="0"/>
          <w:marTop w:val="0"/>
          <w:marBottom w:val="0"/>
          <w:divBdr>
            <w:top w:val="none" w:sz="0" w:space="0" w:color="auto"/>
            <w:left w:val="none" w:sz="0" w:space="0" w:color="auto"/>
            <w:bottom w:val="none" w:sz="0" w:space="0" w:color="auto"/>
            <w:right w:val="none" w:sz="0" w:space="0" w:color="auto"/>
          </w:divBdr>
        </w:div>
        <w:div w:id="1958830982">
          <w:marLeft w:val="0"/>
          <w:marRight w:val="0"/>
          <w:marTop w:val="0"/>
          <w:marBottom w:val="0"/>
          <w:divBdr>
            <w:top w:val="none" w:sz="0" w:space="0" w:color="auto"/>
            <w:left w:val="none" w:sz="0" w:space="0" w:color="auto"/>
            <w:bottom w:val="none" w:sz="0" w:space="0" w:color="auto"/>
            <w:right w:val="none" w:sz="0" w:space="0" w:color="auto"/>
          </w:divBdr>
        </w:div>
        <w:div w:id="756906315">
          <w:marLeft w:val="0"/>
          <w:marRight w:val="0"/>
          <w:marTop w:val="0"/>
          <w:marBottom w:val="0"/>
          <w:divBdr>
            <w:top w:val="none" w:sz="0" w:space="0" w:color="auto"/>
            <w:left w:val="none" w:sz="0" w:space="0" w:color="auto"/>
            <w:bottom w:val="none" w:sz="0" w:space="0" w:color="auto"/>
            <w:right w:val="none" w:sz="0" w:space="0" w:color="auto"/>
          </w:divBdr>
        </w:div>
        <w:div w:id="1505978519">
          <w:marLeft w:val="0"/>
          <w:marRight w:val="0"/>
          <w:marTop w:val="0"/>
          <w:marBottom w:val="0"/>
          <w:divBdr>
            <w:top w:val="none" w:sz="0" w:space="0" w:color="auto"/>
            <w:left w:val="none" w:sz="0" w:space="0" w:color="auto"/>
            <w:bottom w:val="none" w:sz="0" w:space="0" w:color="auto"/>
            <w:right w:val="none" w:sz="0" w:space="0" w:color="auto"/>
          </w:divBdr>
        </w:div>
        <w:div w:id="2114009639">
          <w:marLeft w:val="0"/>
          <w:marRight w:val="0"/>
          <w:marTop w:val="0"/>
          <w:marBottom w:val="0"/>
          <w:divBdr>
            <w:top w:val="none" w:sz="0" w:space="0" w:color="auto"/>
            <w:left w:val="none" w:sz="0" w:space="0" w:color="auto"/>
            <w:bottom w:val="none" w:sz="0" w:space="0" w:color="auto"/>
            <w:right w:val="none" w:sz="0" w:space="0" w:color="auto"/>
          </w:divBdr>
        </w:div>
        <w:div w:id="205989883">
          <w:marLeft w:val="0"/>
          <w:marRight w:val="0"/>
          <w:marTop w:val="0"/>
          <w:marBottom w:val="0"/>
          <w:divBdr>
            <w:top w:val="none" w:sz="0" w:space="0" w:color="auto"/>
            <w:left w:val="none" w:sz="0" w:space="0" w:color="auto"/>
            <w:bottom w:val="none" w:sz="0" w:space="0" w:color="auto"/>
            <w:right w:val="none" w:sz="0" w:space="0" w:color="auto"/>
          </w:divBdr>
        </w:div>
        <w:div w:id="1438520481">
          <w:marLeft w:val="0"/>
          <w:marRight w:val="0"/>
          <w:marTop w:val="0"/>
          <w:marBottom w:val="0"/>
          <w:divBdr>
            <w:top w:val="none" w:sz="0" w:space="0" w:color="auto"/>
            <w:left w:val="none" w:sz="0" w:space="0" w:color="auto"/>
            <w:bottom w:val="none" w:sz="0" w:space="0" w:color="auto"/>
            <w:right w:val="none" w:sz="0" w:space="0" w:color="auto"/>
          </w:divBdr>
        </w:div>
        <w:div w:id="12196610">
          <w:marLeft w:val="0"/>
          <w:marRight w:val="0"/>
          <w:marTop w:val="0"/>
          <w:marBottom w:val="0"/>
          <w:divBdr>
            <w:top w:val="none" w:sz="0" w:space="0" w:color="auto"/>
            <w:left w:val="none" w:sz="0" w:space="0" w:color="auto"/>
            <w:bottom w:val="none" w:sz="0" w:space="0" w:color="auto"/>
            <w:right w:val="none" w:sz="0" w:space="0" w:color="auto"/>
          </w:divBdr>
        </w:div>
        <w:div w:id="567112994">
          <w:marLeft w:val="0"/>
          <w:marRight w:val="0"/>
          <w:marTop w:val="0"/>
          <w:marBottom w:val="0"/>
          <w:divBdr>
            <w:top w:val="none" w:sz="0" w:space="0" w:color="auto"/>
            <w:left w:val="none" w:sz="0" w:space="0" w:color="auto"/>
            <w:bottom w:val="none" w:sz="0" w:space="0" w:color="auto"/>
            <w:right w:val="none" w:sz="0" w:space="0" w:color="auto"/>
          </w:divBdr>
        </w:div>
        <w:div w:id="1107963380">
          <w:marLeft w:val="0"/>
          <w:marRight w:val="0"/>
          <w:marTop w:val="0"/>
          <w:marBottom w:val="0"/>
          <w:divBdr>
            <w:top w:val="none" w:sz="0" w:space="0" w:color="auto"/>
            <w:left w:val="none" w:sz="0" w:space="0" w:color="auto"/>
            <w:bottom w:val="none" w:sz="0" w:space="0" w:color="auto"/>
            <w:right w:val="none" w:sz="0" w:space="0" w:color="auto"/>
          </w:divBdr>
        </w:div>
        <w:div w:id="1961450964">
          <w:marLeft w:val="0"/>
          <w:marRight w:val="0"/>
          <w:marTop w:val="0"/>
          <w:marBottom w:val="0"/>
          <w:divBdr>
            <w:top w:val="none" w:sz="0" w:space="0" w:color="auto"/>
            <w:left w:val="none" w:sz="0" w:space="0" w:color="auto"/>
            <w:bottom w:val="none" w:sz="0" w:space="0" w:color="auto"/>
            <w:right w:val="none" w:sz="0" w:space="0" w:color="auto"/>
          </w:divBdr>
        </w:div>
        <w:div w:id="955021252">
          <w:marLeft w:val="0"/>
          <w:marRight w:val="0"/>
          <w:marTop w:val="0"/>
          <w:marBottom w:val="0"/>
          <w:divBdr>
            <w:top w:val="none" w:sz="0" w:space="0" w:color="auto"/>
            <w:left w:val="none" w:sz="0" w:space="0" w:color="auto"/>
            <w:bottom w:val="none" w:sz="0" w:space="0" w:color="auto"/>
            <w:right w:val="none" w:sz="0" w:space="0" w:color="auto"/>
          </w:divBdr>
        </w:div>
        <w:div w:id="1404447510">
          <w:marLeft w:val="0"/>
          <w:marRight w:val="0"/>
          <w:marTop w:val="0"/>
          <w:marBottom w:val="0"/>
          <w:divBdr>
            <w:top w:val="none" w:sz="0" w:space="0" w:color="auto"/>
            <w:left w:val="none" w:sz="0" w:space="0" w:color="auto"/>
            <w:bottom w:val="none" w:sz="0" w:space="0" w:color="auto"/>
            <w:right w:val="none" w:sz="0" w:space="0" w:color="auto"/>
          </w:divBdr>
        </w:div>
        <w:div w:id="73482047">
          <w:marLeft w:val="0"/>
          <w:marRight w:val="0"/>
          <w:marTop w:val="0"/>
          <w:marBottom w:val="0"/>
          <w:divBdr>
            <w:top w:val="none" w:sz="0" w:space="0" w:color="auto"/>
            <w:left w:val="none" w:sz="0" w:space="0" w:color="auto"/>
            <w:bottom w:val="none" w:sz="0" w:space="0" w:color="auto"/>
            <w:right w:val="none" w:sz="0" w:space="0" w:color="auto"/>
          </w:divBdr>
        </w:div>
        <w:div w:id="1706176375">
          <w:marLeft w:val="0"/>
          <w:marRight w:val="0"/>
          <w:marTop w:val="0"/>
          <w:marBottom w:val="0"/>
          <w:divBdr>
            <w:top w:val="none" w:sz="0" w:space="0" w:color="auto"/>
            <w:left w:val="none" w:sz="0" w:space="0" w:color="auto"/>
            <w:bottom w:val="none" w:sz="0" w:space="0" w:color="auto"/>
            <w:right w:val="none" w:sz="0" w:space="0" w:color="auto"/>
          </w:divBdr>
        </w:div>
        <w:div w:id="202787181">
          <w:marLeft w:val="0"/>
          <w:marRight w:val="0"/>
          <w:marTop w:val="0"/>
          <w:marBottom w:val="0"/>
          <w:divBdr>
            <w:top w:val="none" w:sz="0" w:space="0" w:color="auto"/>
            <w:left w:val="none" w:sz="0" w:space="0" w:color="auto"/>
            <w:bottom w:val="none" w:sz="0" w:space="0" w:color="auto"/>
            <w:right w:val="none" w:sz="0" w:space="0" w:color="auto"/>
          </w:divBdr>
        </w:div>
        <w:div w:id="2010597179">
          <w:marLeft w:val="0"/>
          <w:marRight w:val="0"/>
          <w:marTop w:val="0"/>
          <w:marBottom w:val="0"/>
          <w:divBdr>
            <w:top w:val="none" w:sz="0" w:space="0" w:color="auto"/>
            <w:left w:val="none" w:sz="0" w:space="0" w:color="auto"/>
            <w:bottom w:val="none" w:sz="0" w:space="0" w:color="auto"/>
            <w:right w:val="none" w:sz="0" w:space="0" w:color="auto"/>
          </w:divBdr>
        </w:div>
        <w:div w:id="797721761">
          <w:marLeft w:val="0"/>
          <w:marRight w:val="0"/>
          <w:marTop w:val="0"/>
          <w:marBottom w:val="0"/>
          <w:divBdr>
            <w:top w:val="none" w:sz="0" w:space="0" w:color="auto"/>
            <w:left w:val="none" w:sz="0" w:space="0" w:color="auto"/>
            <w:bottom w:val="none" w:sz="0" w:space="0" w:color="auto"/>
            <w:right w:val="none" w:sz="0" w:space="0" w:color="auto"/>
          </w:divBdr>
        </w:div>
        <w:div w:id="2010910518">
          <w:marLeft w:val="0"/>
          <w:marRight w:val="0"/>
          <w:marTop w:val="0"/>
          <w:marBottom w:val="0"/>
          <w:divBdr>
            <w:top w:val="none" w:sz="0" w:space="0" w:color="auto"/>
            <w:left w:val="none" w:sz="0" w:space="0" w:color="auto"/>
            <w:bottom w:val="none" w:sz="0" w:space="0" w:color="auto"/>
            <w:right w:val="none" w:sz="0" w:space="0" w:color="auto"/>
          </w:divBdr>
        </w:div>
        <w:div w:id="347367402">
          <w:marLeft w:val="0"/>
          <w:marRight w:val="0"/>
          <w:marTop w:val="0"/>
          <w:marBottom w:val="0"/>
          <w:divBdr>
            <w:top w:val="none" w:sz="0" w:space="0" w:color="auto"/>
            <w:left w:val="none" w:sz="0" w:space="0" w:color="auto"/>
            <w:bottom w:val="none" w:sz="0" w:space="0" w:color="auto"/>
            <w:right w:val="none" w:sz="0" w:space="0" w:color="auto"/>
          </w:divBdr>
        </w:div>
        <w:div w:id="331762056">
          <w:marLeft w:val="0"/>
          <w:marRight w:val="0"/>
          <w:marTop w:val="0"/>
          <w:marBottom w:val="0"/>
          <w:divBdr>
            <w:top w:val="none" w:sz="0" w:space="0" w:color="auto"/>
            <w:left w:val="none" w:sz="0" w:space="0" w:color="auto"/>
            <w:bottom w:val="none" w:sz="0" w:space="0" w:color="auto"/>
            <w:right w:val="none" w:sz="0" w:space="0" w:color="auto"/>
          </w:divBdr>
        </w:div>
        <w:div w:id="1969429420">
          <w:marLeft w:val="0"/>
          <w:marRight w:val="0"/>
          <w:marTop w:val="0"/>
          <w:marBottom w:val="0"/>
          <w:divBdr>
            <w:top w:val="none" w:sz="0" w:space="0" w:color="auto"/>
            <w:left w:val="none" w:sz="0" w:space="0" w:color="auto"/>
            <w:bottom w:val="none" w:sz="0" w:space="0" w:color="auto"/>
            <w:right w:val="none" w:sz="0" w:space="0" w:color="auto"/>
          </w:divBdr>
        </w:div>
        <w:div w:id="533883031">
          <w:marLeft w:val="0"/>
          <w:marRight w:val="0"/>
          <w:marTop w:val="0"/>
          <w:marBottom w:val="0"/>
          <w:divBdr>
            <w:top w:val="none" w:sz="0" w:space="0" w:color="auto"/>
            <w:left w:val="none" w:sz="0" w:space="0" w:color="auto"/>
            <w:bottom w:val="none" w:sz="0" w:space="0" w:color="auto"/>
            <w:right w:val="none" w:sz="0" w:space="0" w:color="auto"/>
          </w:divBdr>
        </w:div>
        <w:div w:id="436023981">
          <w:marLeft w:val="0"/>
          <w:marRight w:val="0"/>
          <w:marTop w:val="0"/>
          <w:marBottom w:val="0"/>
          <w:divBdr>
            <w:top w:val="none" w:sz="0" w:space="0" w:color="auto"/>
            <w:left w:val="none" w:sz="0" w:space="0" w:color="auto"/>
            <w:bottom w:val="none" w:sz="0" w:space="0" w:color="auto"/>
            <w:right w:val="none" w:sz="0" w:space="0" w:color="auto"/>
          </w:divBdr>
        </w:div>
        <w:div w:id="482818210">
          <w:marLeft w:val="0"/>
          <w:marRight w:val="0"/>
          <w:marTop w:val="0"/>
          <w:marBottom w:val="0"/>
          <w:divBdr>
            <w:top w:val="none" w:sz="0" w:space="0" w:color="auto"/>
            <w:left w:val="none" w:sz="0" w:space="0" w:color="auto"/>
            <w:bottom w:val="none" w:sz="0" w:space="0" w:color="auto"/>
            <w:right w:val="none" w:sz="0" w:space="0" w:color="auto"/>
          </w:divBdr>
        </w:div>
        <w:div w:id="1236432173">
          <w:marLeft w:val="0"/>
          <w:marRight w:val="0"/>
          <w:marTop w:val="0"/>
          <w:marBottom w:val="0"/>
          <w:divBdr>
            <w:top w:val="none" w:sz="0" w:space="0" w:color="auto"/>
            <w:left w:val="none" w:sz="0" w:space="0" w:color="auto"/>
            <w:bottom w:val="none" w:sz="0" w:space="0" w:color="auto"/>
            <w:right w:val="none" w:sz="0" w:space="0" w:color="auto"/>
          </w:divBdr>
        </w:div>
        <w:div w:id="1576672447">
          <w:marLeft w:val="0"/>
          <w:marRight w:val="0"/>
          <w:marTop w:val="0"/>
          <w:marBottom w:val="0"/>
          <w:divBdr>
            <w:top w:val="none" w:sz="0" w:space="0" w:color="auto"/>
            <w:left w:val="none" w:sz="0" w:space="0" w:color="auto"/>
            <w:bottom w:val="none" w:sz="0" w:space="0" w:color="auto"/>
            <w:right w:val="none" w:sz="0" w:space="0" w:color="auto"/>
          </w:divBdr>
        </w:div>
        <w:div w:id="1646277964">
          <w:marLeft w:val="0"/>
          <w:marRight w:val="0"/>
          <w:marTop w:val="0"/>
          <w:marBottom w:val="0"/>
          <w:divBdr>
            <w:top w:val="none" w:sz="0" w:space="0" w:color="auto"/>
            <w:left w:val="none" w:sz="0" w:space="0" w:color="auto"/>
            <w:bottom w:val="none" w:sz="0" w:space="0" w:color="auto"/>
            <w:right w:val="none" w:sz="0" w:space="0" w:color="auto"/>
          </w:divBdr>
        </w:div>
        <w:div w:id="1144737222">
          <w:marLeft w:val="0"/>
          <w:marRight w:val="0"/>
          <w:marTop w:val="0"/>
          <w:marBottom w:val="0"/>
          <w:divBdr>
            <w:top w:val="none" w:sz="0" w:space="0" w:color="auto"/>
            <w:left w:val="none" w:sz="0" w:space="0" w:color="auto"/>
            <w:bottom w:val="none" w:sz="0" w:space="0" w:color="auto"/>
            <w:right w:val="none" w:sz="0" w:space="0" w:color="auto"/>
          </w:divBdr>
        </w:div>
        <w:div w:id="1431001507">
          <w:marLeft w:val="0"/>
          <w:marRight w:val="0"/>
          <w:marTop w:val="0"/>
          <w:marBottom w:val="0"/>
          <w:divBdr>
            <w:top w:val="none" w:sz="0" w:space="0" w:color="auto"/>
            <w:left w:val="none" w:sz="0" w:space="0" w:color="auto"/>
            <w:bottom w:val="none" w:sz="0" w:space="0" w:color="auto"/>
            <w:right w:val="none" w:sz="0" w:space="0" w:color="auto"/>
          </w:divBdr>
        </w:div>
        <w:div w:id="1566257423">
          <w:marLeft w:val="0"/>
          <w:marRight w:val="0"/>
          <w:marTop w:val="0"/>
          <w:marBottom w:val="0"/>
          <w:divBdr>
            <w:top w:val="none" w:sz="0" w:space="0" w:color="auto"/>
            <w:left w:val="none" w:sz="0" w:space="0" w:color="auto"/>
            <w:bottom w:val="none" w:sz="0" w:space="0" w:color="auto"/>
            <w:right w:val="none" w:sz="0" w:space="0" w:color="auto"/>
          </w:divBdr>
        </w:div>
        <w:div w:id="439180934">
          <w:marLeft w:val="0"/>
          <w:marRight w:val="0"/>
          <w:marTop w:val="0"/>
          <w:marBottom w:val="0"/>
          <w:divBdr>
            <w:top w:val="none" w:sz="0" w:space="0" w:color="auto"/>
            <w:left w:val="none" w:sz="0" w:space="0" w:color="auto"/>
            <w:bottom w:val="none" w:sz="0" w:space="0" w:color="auto"/>
            <w:right w:val="none" w:sz="0" w:space="0" w:color="auto"/>
          </w:divBdr>
        </w:div>
        <w:div w:id="1758332474">
          <w:marLeft w:val="0"/>
          <w:marRight w:val="0"/>
          <w:marTop w:val="0"/>
          <w:marBottom w:val="0"/>
          <w:divBdr>
            <w:top w:val="none" w:sz="0" w:space="0" w:color="auto"/>
            <w:left w:val="none" w:sz="0" w:space="0" w:color="auto"/>
            <w:bottom w:val="none" w:sz="0" w:space="0" w:color="auto"/>
            <w:right w:val="none" w:sz="0" w:space="0" w:color="auto"/>
          </w:divBdr>
        </w:div>
        <w:div w:id="1809470443">
          <w:marLeft w:val="0"/>
          <w:marRight w:val="0"/>
          <w:marTop w:val="0"/>
          <w:marBottom w:val="0"/>
          <w:divBdr>
            <w:top w:val="none" w:sz="0" w:space="0" w:color="auto"/>
            <w:left w:val="none" w:sz="0" w:space="0" w:color="auto"/>
            <w:bottom w:val="none" w:sz="0" w:space="0" w:color="auto"/>
            <w:right w:val="none" w:sz="0" w:space="0" w:color="auto"/>
          </w:divBdr>
        </w:div>
        <w:div w:id="178547052">
          <w:marLeft w:val="0"/>
          <w:marRight w:val="0"/>
          <w:marTop w:val="0"/>
          <w:marBottom w:val="0"/>
          <w:divBdr>
            <w:top w:val="none" w:sz="0" w:space="0" w:color="auto"/>
            <w:left w:val="none" w:sz="0" w:space="0" w:color="auto"/>
            <w:bottom w:val="none" w:sz="0" w:space="0" w:color="auto"/>
            <w:right w:val="none" w:sz="0" w:space="0" w:color="auto"/>
          </w:divBdr>
        </w:div>
        <w:div w:id="240870728">
          <w:marLeft w:val="0"/>
          <w:marRight w:val="0"/>
          <w:marTop w:val="0"/>
          <w:marBottom w:val="0"/>
          <w:divBdr>
            <w:top w:val="none" w:sz="0" w:space="0" w:color="auto"/>
            <w:left w:val="none" w:sz="0" w:space="0" w:color="auto"/>
            <w:bottom w:val="none" w:sz="0" w:space="0" w:color="auto"/>
            <w:right w:val="none" w:sz="0" w:space="0" w:color="auto"/>
          </w:divBdr>
        </w:div>
        <w:div w:id="709457949">
          <w:marLeft w:val="0"/>
          <w:marRight w:val="0"/>
          <w:marTop w:val="0"/>
          <w:marBottom w:val="0"/>
          <w:divBdr>
            <w:top w:val="none" w:sz="0" w:space="0" w:color="auto"/>
            <w:left w:val="none" w:sz="0" w:space="0" w:color="auto"/>
            <w:bottom w:val="none" w:sz="0" w:space="0" w:color="auto"/>
            <w:right w:val="none" w:sz="0" w:space="0" w:color="auto"/>
          </w:divBdr>
        </w:div>
        <w:div w:id="247732989">
          <w:marLeft w:val="0"/>
          <w:marRight w:val="0"/>
          <w:marTop w:val="0"/>
          <w:marBottom w:val="0"/>
          <w:divBdr>
            <w:top w:val="none" w:sz="0" w:space="0" w:color="auto"/>
            <w:left w:val="none" w:sz="0" w:space="0" w:color="auto"/>
            <w:bottom w:val="none" w:sz="0" w:space="0" w:color="auto"/>
            <w:right w:val="none" w:sz="0" w:space="0" w:color="auto"/>
          </w:divBdr>
        </w:div>
        <w:div w:id="1944334830">
          <w:marLeft w:val="0"/>
          <w:marRight w:val="0"/>
          <w:marTop w:val="0"/>
          <w:marBottom w:val="0"/>
          <w:divBdr>
            <w:top w:val="none" w:sz="0" w:space="0" w:color="auto"/>
            <w:left w:val="none" w:sz="0" w:space="0" w:color="auto"/>
            <w:bottom w:val="none" w:sz="0" w:space="0" w:color="auto"/>
            <w:right w:val="none" w:sz="0" w:space="0" w:color="auto"/>
          </w:divBdr>
        </w:div>
        <w:div w:id="2106148102">
          <w:marLeft w:val="0"/>
          <w:marRight w:val="0"/>
          <w:marTop w:val="0"/>
          <w:marBottom w:val="0"/>
          <w:divBdr>
            <w:top w:val="none" w:sz="0" w:space="0" w:color="auto"/>
            <w:left w:val="none" w:sz="0" w:space="0" w:color="auto"/>
            <w:bottom w:val="none" w:sz="0" w:space="0" w:color="auto"/>
            <w:right w:val="none" w:sz="0" w:space="0" w:color="auto"/>
          </w:divBdr>
        </w:div>
        <w:div w:id="392124957">
          <w:marLeft w:val="0"/>
          <w:marRight w:val="0"/>
          <w:marTop w:val="0"/>
          <w:marBottom w:val="0"/>
          <w:divBdr>
            <w:top w:val="none" w:sz="0" w:space="0" w:color="auto"/>
            <w:left w:val="none" w:sz="0" w:space="0" w:color="auto"/>
            <w:bottom w:val="none" w:sz="0" w:space="0" w:color="auto"/>
            <w:right w:val="none" w:sz="0" w:space="0" w:color="auto"/>
          </w:divBdr>
        </w:div>
        <w:div w:id="1064060206">
          <w:marLeft w:val="0"/>
          <w:marRight w:val="0"/>
          <w:marTop w:val="0"/>
          <w:marBottom w:val="0"/>
          <w:divBdr>
            <w:top w:val="none" w:sz="0" w:space="0" w:color="auto"/>
            <w:left w:val="none" w:sz="0" w:space="0" w:color="auto"/>
            <w:bottom w:val="none" w:sz="0" w:space="0" w:color="auto"/>
            <w:right w:val="none" w:sz="0" w:space="0" w:color="auto"/>
          </w:divBdr>
        </w:div>
        <w:div w:id="155612890">
          <w:marLeft w:val="0"/>
          <w:marRight w:val="0"/>
          <w:marTop w:val="0"/>
          <w:marBottom w:val="0"/>
          <w:divBdr>
            <w:top w:val="none" w:sz="0" w:space="0" w:color="auto"/>
            <w:left w:val="none" w:sz="0" w:space="0" w:color="auto"/>
            <w:bottom w:val="none" w:sz="0" w:space="0" w:color="auto"/>
            <w:right w:val="none" w:sz="0" w:space="0" w:color="auto"/>
          </w:divBdr>
        </w:div>
        <w:div w:id="578754835">
          <w:marLeft w:val="0"/>
          <w:marRight w:val="0"/>
          <w:marTop w:val="0"/>
          <w:marBottom w:val="0"/>
          <w:divBdr>
            <w:top w:val="none" w:sz="0" w:space="0" w:color="auto"/>
            <w:left w:val="none" w:sz="0" w:space="0" w:color="auto"/>
            <w:bottom w:val="none" w:sz="0" w:space="0" w:color="auto"/>
            <w:right w:val="none" w:sz="0" w:space="0" w:color="auto"/>
          </w:divBdr>
        </w:div>
        <w:div w:id="217400124">
          <w:marLeft w:val="0"/>
          <w:marRight w:val="0"/>
          <w:marTop w:val="0"/>
          <w:marBottom w:val="0"/>
          <w:divBdr>
            <w:top w:val="none" w:sz="0" w:space="0" w:color="auto"/>
            <w:left w:val="none" w:sz="0" w:space="0" w:color="auto"/>
            <w:bottom w:val="none" w:sz="0" w:space="0" w:color="auto"/>
            <w:right w:val="none" w:sz="0" w:space="0" w:color="auto"/>
          </w:divBdr>
        </w:div>
        <w:div w:id="1966353162">
          <w:marLeft w:val="0"/>
          <w:marRight w:val="0"/>
          <w:marTop w:val="0"/>
          <w:marBottom w:val="0"/>
          <w:divBdr>
            <w:top w:val="none" w:sz="0" w:space="0" w:color="auto"/>
            <w:left w:val="none" w:sz="0" w:space="0" w:color="auto"/>
            <w:bottom w:val="none" w:sz="0" w:space="0" w:color="auto"/>
            <w:right w:val="none" w:sz="0" w:space="0" w:color="auto"/>
          </w:divBdr>
        </w:div>
        <w:div w:id="700396719">
          <w:marLeft w:val="0"/>
          <w:marRight w:val="0"/>
          <w:marTop w:val="0"/>
          <w:marBottom w:val="0"/>
          <w:divBdr>
            <w:top w:val="none" w:sz="0" w:space="0" w:color="auto"/>
            <w:left w:val="none" w:sz="0" w:space="0" w:color="auto"/>
            <w:bottom w:val="none" w:sz="0" w:space="0" w:color="auto"/>
            <w:right w:val="none" w:sz="0" w:space="0" w:color="auto"/>
          </w:divBdr>
        </w:div>
        <w:div w:id="768431174">
          <w:marLeft w:val="0"/>
          <w:marRight w:val="0"/>
          <w:marTop w:val="0"/>
          <w:marBottom w:val="0"/>
          <w:divBdr>
            <w:top w:val="none" w:sz="0" w:space="0" w:color="auto"/>
            <w:left w:val="none" w:sz="0" w:space="0" w:color="auto"/>
            <w:bottom w:val="none" w:sz="0" w:space="0" w:color="auto"/>
            <w:right w:val="none" w:sz="0" w:space="0" w:color="auto"/>
          </w:divBdr>
        </w:div>
        <w:div w:id="675691633">
          <w:marLeft w:val="0"/>
          <w:marRight w:val="0"/>
          <w:marTop w:val="0"/>
          <w:marBottom w:val="0"/>
          <w:divBdr>
            <w:top w:val="none" w:sz="0" w:space="0" w:color="auto"/>
            <w:left w:val="none" w:sz="0" w:space="0" w:color="auto"/>
            <w:bottom w:val="none" w:sz="0" w:space="0" w:color="auto"/>
            <w:right w:val="none" w:sz="0" w:space="0" w:color="auto"/>
          </w:divBdr>
        </w:div>
        <w:div w:id="1492790707">
          <w:marLeft w:val="0"/>
          <w:marRight w:val="0"/>
          <w:marTop w:val="0"/>
          <w:marBottom w:val="0"/>
          <w:divBdr>
            <w:top w:val="none" w:sz="0" w:space="0" w:color="auto"/>
            <w:left w:val="none" w:sz="0" w:space="0" w:color="auto"/>
            <w:bottom w:val="none" w:sz="0" w:space="0" w:color="auto"/>
            <w:right w:val="none" w:sz="0" w:space="0" w:color="auto"/>
          </w:divBdr>
        </w:div>
        <w:div w:id="1139954852">
          <w:marLeft w:val="0"/>
          <w:marRight w:val="0"/>
          <w:marTop w:val="0"/>
          <w:marBottom w:val="0"/>
          <w:divBdr>
            <w:top w:val="none" w:sz="0" w:space="0" w:color="auto"/>
            <w:left w:val="none" w:sz="0" w:space="0" w:color="auto"/>
            <w:bottom w:val="none" w:sz="0" w:space="0" w:color="auto"/>
            <w:right w:val="none" w:sz="0" w:space="0" w:color="auto"/>
          </w:divBdr>
        </w:div>
        <w:div w:id="1158885813">
          <w:marLeft w:val="0"/>
          <w:marRight w:val="0"/>
          <w:marTop w:val="0"/>
          <w:marBottom w:val="0"/>
          <w:divBdr>
            <w:top w:val="none" w:sz="0" w:space="0" w:color="auto"/>
            <w:left w:val="none" w:sz="0" w:space="0" w:color="auto"/>
            <w:bottom w:val="none" w:sz="0" w:space="0" w:color="auto"/>
            <w:right w:val="none" w:sz="0" w:space="0" w:color="auto"/>
          </w:divBdr>
        </w:div>
        <w:div w:id="259265358">
          <w:marLeft w:val="0"/>
          <w:marRight w:val="0"/>
          <w:marTop w:val="0"/>
          <w:marBottom w:val="0"/>
          <w:divBdr>
            <w:top w:val="none" w:sz="0" w:space="0" w:color="auto"/>
            <w:left w:val="none" w:sz="0" w:space="0" w:color="auto"/>
            <w:bottom w:val="none" w:sz="0" w:space="0" w:color="auto"/>
            <w:right w:val="none" w:sz="0" w:space="0" w:color="auto"/>
          </w:divBdr>
        </w:div>
        <w:div w:id="867373106">
          <w:marLeft w:val="0"/>
          <w:marRight w:val="0"/>
          <w:marTop w:val="0"/>
          <w:marBottom w:val="0"/>
          <w:divBdr>
            <w:top w:val="none" w:sz="0" w:space="0" w:color="auto"/>
            <w:left w:val="none" w:sz="0" w:space="0" w:color="auto"/>
            <w:bottom w:val="none" w:sz="0" w:space="0" w:color="auto"/>
            <w:right w:val="none" w:sz="0" w:space="0" w:color="auto"/>
          </w:divBdr>
        </w:div>
        <w:div w:id="1577548032">
          <w:marLeft w:val="0"/>
          <w:marRight w:val="0"/>
          <w:marTop w:val="0"/>
          <w:marBottom w:val="0"/>
          <w:divBdr>
            <w:top w:val="none" w:sz="0" w:space="0" w:color="auto"/>
            <w:left w:val="none" w:sz="0" w:space="0" w:color="auto"/>
            <w:bottom w:val="none" w:sz="0" w:space="0" w:color="auto"/>
            <w:right w:val="none" w:sz="0" w:space="0" w:color="auto"/>
          </w:divBdr>
        </w:div>
        <w:div w:id="855264119">
          <w:marLeft w:val="0"/>
          <w:marRight w:val="0"/>
          <w:marTop w:val="0"/>
          <w:marBottom w:val="0"/>
          <w:divBdr>
            <w:top w:val="none" w:sz="0" w:space="0" w:color="auto"/>
            <w:left w:val="none" w:sz="0" w:space="0" w:color="auto"/>
            <w:bottom w:val="none" w:sz="0" w:space="0" w:color="auto"/>
            <w:right w:val="none" w:sz="0" w:space="0" w:color="auto"/>
          </w:divBdr>
        </w:div>
        <w:div w:id="1139105914">
          <w:marLeft w:val="0"/>
          <w:marRight w:val="0"/>
          <w:marTop w:val="0"/>
          <w:marBottom w:val="0"/>
          <w:divBdr>
            <w:top w:val="none" w:sz="0" w:space="0" w:color="auto"/>
            <w:left w:val="none" w:sz="0" w:space="0" w:color="auto"/>
            <w:bottom w:val="none" w:sz="0" w:space="0" w:color="auto"/>
            <w:right w:val="none" w:sz="0" w:space="0" w:color="auto"/>
          </w:divBdr>
        </w:div>
        <w:div w:id="1191605864">
          <w:marLeft w:val="0"/>
          <w:marRight w:val="0"/>
          <w:marTop w:val="0"/>
          <w:marBottom w:val="0"/>
          <w:divBdr>
            <w:top w:val="none" w:sz="0" w:space="0" w:color="auto"/>
            <w:left w:val="none" w:sz="0" w:space="0" w:color="auto"/>
            <w:bottom w:val="none" w:sz="0" w:space="0" w:color="auto"/>
            <w:right w:val="none" w:sz="0" w:space="0" w:color="auto"/>
          </w:divBdr>
        </w:div>
        <w:div w:id="592936187">
          <w:marLeft w:val="0"/>
          <w:marRight w:val="0"/>
          <w:marTop w:val="0"/>
          <w:marBottom w:val="0"/>
          <w:divBdr>
            <w:top w:val="none" w:sz="0" w:space="0" w:color="auto"/>
            <w:left w:val="none" w:sz="0" w:space="0" w:color="auto"/>
            <w:bottom w:val="none" w:sz="0" w:space="0" w:color="auto"/>
            <w:right w:val="none" w:sz="0" w:space="0" w:color="auto"/>
          </w:divBdr>
        </w:div>
        <w:div w:id="1153251751">
          <w:marLeft w:val="0"/>
          <w:marRight w:val="0"/>
          <w:marTop w:val="0"/>
          <w:marBottom w:val="0"/>
          <w:divBdr>
            <w:top w:val="none" w:sz="0" w:space="0" w:color="auto"/>
            <w:left w:val="none" w:sz="0" w:space="0" w:color="auto"/>
            <w:bottom w:val="none" w:sz="0" w:space="0" w:color="auto"/>
            <w:right w:val="none" w:sz="0" w:space="0" w:color="auto"/>
          </w:divBdr>
        </w:div>
        <w:div w:id="1459568302">
          <w:marLeft w:val="0"/>
          <w:marRight w:val="0"/>
          <w:marTop w:val="0"/>
          <w:marBottom w:val="0"/>
          <w:divBdr>
            <w:top w:val="none" w:sz="0" w:space="0" w:color="auto"/>
            <w:left w:val="none" w:sz="0" w:space="0" w:color="auto"/>
            <w:bottom w:val="none" w:sz="0" w:space="0" w:color="auto"/>
            <w:right w:val="none" w:sz="0" w:space="0" w:color="auto"/>
          </w:divBdr>
        </w:div>
        <w:div w:id="766080242">
          <w:marLeft w:val="0"/>
          <w:marRight w:val="0"/>
          <w:marTop w:val="0"/>
          <w:marBottom w:val="0"/>
          <w:divBdr>
            <w:top w:val="none" w:sz="0" w:space="0" w:color="auto"/>
            <w:left w:val="none" w:sz="0" w:space="0" w:color="auto"/>
            <w:bottom w:val="none" w:sz="0" w:space="0" w:color="auto"/>
            <w:right w:val="none" w:sz="0" w:space="0" w:color="auto"/>
          </w:divBdr>
        </w:div>
        <w:div w:id="128790516">
          <w:marLeft w:val="0"/>
          <w:marRight w:val="0"/>
          <w:marTop w:val="0"/>
          <w:marBottom w:val="0"/>
          <w:divBdr>
            <w:top w:val="none" w:sz="0" w:space="0" w:color="auto"/>
            <w:left w:val="none" w:sz="0" w:space="0" w:color="auto"/>
            <w:bottom w:val="none" w:sz="0" w:space="0" w:color="auto"/>
            <w:right w:val="none" w:sz="0" w:space="0" w:color="auto"/>
          </w:divBdr>
        </w:div>
        <w:div w:id="1135637977">
          <w:marLeft w:val="0"/>
          <w:marRight w:val="0"/>
          <w:marTop w:val="0"/>
          <w:marBottom w:val="0"/>
          <w:divBdr>
            <w:top w:val="none" w:sz="0" w:space="0" w:color="auto"/>
            <w:left w:val="none" w:sz="0" w:space="0" w:color="auto"/>
            <w:bottom w:val="none" w:sz="0" w:space="0" w:color="auto"/>
            <w:right w:val="none" w:sz="0" w:space="0" w:color="auto"/>
          </w:divBdr>
        </w:div>
        <w:div w:id="922646668">
          <w:marLeft w:val="0"/>
          <w:marRight w:val="0"/>
          <w:marTop w:val="0"/>
          <w:marBottom w:val="0"/>
          <w:divBdr>
            <w:top w:val="none" w:sz="0" w:space="0" w:color="auto"/>
            <w:left w:val="none" w:sz="0" w:space="0" w:color="auto"/>
            <w:bottom w:val="none" w:sz="0" w:space="0" w:color="auto"/>
            <w:right w:val="none" w:sz="0" w:space="0" w:color="auto"/>
          </w:divBdr>
        </w:div>
        <w:div w:id="918096778">
          <w:marLeft w:val="0"/>
          <w:marRight w:val="0"/>
          <w:marTop w:val="0"/>
          <w:marBottom w:val="0"/>
          <w:divBdr>
            <w:top w:val="none" w:sz="0" w:space="0" w:color="auto"/>
            <w:left w:val="none" w:sz="0" w:space="0" w:color="auto"/>
            <w:bottom w:val="none" w:sz="0" w:space="0" w:color="auto"/>
            <w:right w:val="none" w:sz="0" w:space="0" w:color="auto"/>
          </w:divBdr>
        </w:div>
        <w:div w:id="731585276">
          <w:marLeft w:val="0"/>
          <w:marRight w:val="0"/>
          <w:marTop w:val="0"/>
          <w:marBottom w:val="0"/>
          <w:divBdr>
            <w:top w:val="none" w:sz="0" w:space="0" w:color="auto"/>
            <w:left w:val="none" w:sz="0" w:space="0" w:color="auto"/>
            <w:bottom w:val="none" w:sz="0" w:space="0" w:color="auto"/>
            <w:right w:val="none" w:sz="0" w:space="0" w:color="auto"/>
          </w:divBdr>
        </w:div>
        <w:div w:id="1115251061">
          <w:marLeft w:val="0"/>
          <w:marRight w:val="0"/>
          <w:marTop w:val="0"/>
          <w:marBottom w:val="0"/>
          <w:divBdr>
            <w:top w:val="none" w:sz="0" w:space="0" w:color="auto"/>
            <w:left w:val="none" w:sz="0" w:space="0" w:color="auto"/>
            <w:bottom w:val="none" w:sz="0" w:space="0" w:color="auto"/>
            <w:right w:val="none" w:sz="0" w:space="0" w:color="auto"/>
          </w:divBdr>
        </w:div>
        <w:div w:id="1637298067">
          <w:marLeft w:val="0"/>
          <w:marRight w:val="0"/>
          <w:marTop w:val="0"/>
          <w:marBottom w:val="0"/>
          <w:divBdr>
            <w:top w:val="none" w:sz="0" w:space="0" w:color="auto"/>
            <w:left w:val="none" w:sz="0" w:space="0" w:color="auto"/>
            <w:bottom w:val="none" w:sz="0" w:space="0" w:color="auto"/>
            <w:right w:val="none" w:sz="0" w:space="0" w:color="auto"/>
          </w:divBdr>
        </w:div>
        <w:div w:id="664822750">
          <w:marLeft w:val="0"/>
          <w:marRight w:val="0"/>
          <w:marTop w:val="0"/>
          <w:marBottom w:val="0"/>
          <w:divBdr>
            <w:top w:val="none" w:sz="0" w:space="0" w:color="auto"/>
            <w:left w:val="none" w:sz="0" w:space="0" w:color="auto"/>
            <w:bottom w:val="none" w:sz="0" w:space="0" w:color="auto"/>
            <w:right w:val="none" w:sz="0" w:space="0" w:color="auto"/>
          </w:divBdr>
        </w:div>
        <w:div w:id="1876313427">
          <w:marLeft w:val="0"/>
          <w:marRight w:val="0"/>
          <w:marTop w:val="0"/>
          <w:marBottom w:val="0"/>
          <w:divBdr>
            <w:top w:val="none" w:sz="0" w:space="0" w:color="auto"/>
            <w:left w:val="none" w:sz="0" w:space="0" w:color="auto"/>
            <w:bottom w:val="none" w:sz="0" w:space="0" w:color="auto"/>
            <w:right w:val="none" w:sz="0" w:space="0" w:color="auto"/>
          </w:divBdr>
        </w:div>
        <w:div w:id="524513874">
          <w:marLeft w:val="0"/>
          <w:marRight w:val="0"/>
          <w:marTop w:val="0"/>
          <w:marBottom w:val="0"/>
          <w:divBdr>
            <w:top w:val="none" w:sz="0" w:space="0" w:color="auto"/>
            <w:left w:val="none" w:sz="0" w:space="0" w:color="auto"/>
            <w:bottom w:val="none" w:sz="0" w:space="0" w:color="auto"/>
            <w:right w:val="none" w:sz="0" w:space="0" w:color="auto"/>
          </w:divBdr>
        </w:div>
        <w:div w:id="1780684401">
          <w:marLeft w:val="0"/>
          <w:marRight w:val="0"/>
          <w:marTop w:val="0"/>
          <w:marBottom w:val="0"/>
          <w:divBdr>
            <w:top w:val="none" w:sz="0" w:space="0" w:color="auto"/>
            <w:left w:val="none" w:sz="0" w:space="0" w:color="auto"/>
            <w:bottom w:val="none" w:sz="0" w:space="0" w:color="auto"/>
            <w:right w:val="none" w:sz="0" w:space="0" w:color="auto"/>
          </w:divBdr>
        </w:div>
        <w:div w:id="1940989423">
          <w:marLeft w:val="0"/>
          <w:marRight w:val="0"/>
          <w:marTop w:val="0"/>
          <w:marBottom w:val="0"/>
          <w:divBdr>
            <w:top w:val="none" w:sz="0" w:space="0" w:color="auto"/>
            <w:left w:val="none" w:sz="0" w:space="0" w:color="auto"/>
            <w:bottom w:val="none" w:sz="0" w:space="0" w:color="auto"/>
            <w:right w:val="none" w:sz="0" w:space="0" w:color="auto"/>
          </w:divBdr>
        </w:div>
        <w:div w:id="1585648017">
          <w:marLeft w:val="0"/>
          <w:marRight w:val="0"/>
          <w:marTop w:val="0"/>
          <w:marBottom w:val="0"/>
          <w:divBdr>
            <w:top w:val="none" w:sz="0" w:space="0" w:color="auto"/>
            <w:left w:val="none" w:sz="0" w:space="0" w:color="auto"/>
            <w:bottom w:val="none" w:sz="0" w:space="0" w:color="auto"/>
            <w:right w:val="none" w:sz="0" w:space="0" w:color="auto"/>
          </w:divBdr>
        </w:div>
        <w:div w:id="2070614926">
          <w:marLeft w:val="0"/>
          <w:marRight w:val="0"/>
          <w:marTop w:val="0"/>
          <w:marBottom w:val="0"/>
          <w:divBdr>
            <w:top w:val="none" w:sz="0" w:space="0" w:color="auto"/>
            <w:left w:val="none" w:sz="0" w:space="0" w:color="auto"/>
            <w:bottom w:val="none" w:sz="0" w:space="0" w:color="auto"/>
            <w:right w:val="none" w:sz="0" w:space="0" w:color="auto"/>
          </w:divBdr>
        </w:div>
        <w:div w:id="779950964">
          <w:marLeft w:val="0"/>
          <w:marRight w:val="0"/>
          <w:marTop w:val="0"/>
          <w:marBottom w:val="0"/>
          <w:divBdr>
            <w:top w:val="none" w:sz="0" w:space="0" w:color="auto"/>
            <w:left w:val="none" w:sz="0" w:space="0" w:color="auto"/>
            <w:bottom w:val="none" w:sz="0" w:space="0" w:color="auto"/>
            <w:right w:val="none" w:sz="0" w:space="0" w:color="auto"/>
          </w:divBdr>
        </w:div>
        <w:div w:id="1024592798">
          <w:marLeft w:val="0"/>
          <w:marRight w:val="0"/>
          <w:marTop w:val="0"/>
          <w:marBottom w:val="0"/>
          <w:divBdr>
            <w:top w:val="none" w:sz="0" w:space="0" w:color="auto"/>
            <w:left w:val="none" w:sz="0" w:space="0" w:color="auto"/>
            <w:bottom w:val="none" w:sz="0" w:space="0" w:color="auto"/>
            <w:right w:val="none" w:sz="0" w:space="0" w:color="auto"/>
          </w:divBdr>
        </w:div>
        <w:div w:id="1034354755">
          <w:marLeft w:val="0"/>
          <w:marRight w:val="0"/>
          <w:marTop w:val="0"/>
          <w:marBottom w:val="0"/>
          <w:divBdr>
            <w:top w:val="none" w:sz="0" w:space="0" w:color="auto"/>
            <w:left w:val="none" w:sz="0" w:space="0" w:color="auto"/>
            <w:bottom w:val="none" w:sz="0" w:space="0" w:color="auto"/>
            <w:right w:val="none" w:sz="0" w:space="0" w:color="auto"/>
          </w:divBdr>
        </w:div>
        <w:div w:id="305666067">
          <w:marLeft w:val="0"/>
          <w:marRight w:val="0"/>
          <w:marTop w:val="0"/>
          <w:marBottom w:val="0"/>
          <w:divBdr>
            <w:top w:val="none" w:sz="0" w:space="0" w:color="auto"/>
            <w:left w:val="none" w:sz="0" w:space="0" w:color="auto"/>
            <w:bottom w:val="none" w:sz="0" w:space="0" w:color="auto"/>
            <w:right w:val="none" w:sz="0" w:space="0" w:color="auto"/>
          </w:divBdr>
        </w:div>
        <w:div w:id="343241593">
          <w:marLeft w:val="0"/>
          <w:marRight w:val="0"/>
          <w:marTop w:val="0"/>
          <w:marBottom w:val="0"/>
          <w:divBdr>
            <w:top w:val="none" w:sz="0" w:space="0" w:color="auto"/>
            <w:left w:val="none" w:sz="0" w:space="0" w:color="auto"/>
            <w:bottom w:val="none" w:sz="0" w:space="0" w:color="auto"/>
            <w:right w:val="none" w:sz="0" w:space="0" w:color="auto"/>
          </w:divBdr>
        </w:div>
        <w:div w:id="2086174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asco.gob.mx/educ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tab.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3D07-D2D0-401B-A781-038E1DEB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Sergio Marin</cp:lastModifiedBy>
  <cp:revision>3</cp:revision>
  <cp:lastPrinted>2019-12-20T02:07:00Z</cp:lastPrinted>
  <dcterms:created xsi:type="dcterms:W3CDTF">2020-08-25T19:27:00Z</dcterms:created>
  <dcterms:modified xsi:type="dcterms:W3CDTF">2020-08-25T19:39:00Z</dcterms:modified>
  <dc:language>es-MX</dc:language>
</cp:coreProperties>
</file>