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CB33" w14:textId="77777777" w:rsidR="00976A03" w:rsidRDefault="00976A03" w:rsidP="00C60362">
      <w:pPr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</w:p>
    <w:p w14:paraId="58CD1103" w14:textId="697E4F05" w:rsidR="00CC0795" w:rsidRDefault="00CC0795" w:rsidP="00C60362">
      <w:pPr>
        <w:jc w:val="center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val="es-MX" w:eastAsia="es-MX"/>
        </w:rPr>
        <w:t>Presentan versión libre de “El color de nuestra piel” del dramaturgo  Celestino Gorostiza en la Casa de Tabasco en México</w:t>
      </w:r>
    </w:p>
    <w:bookmarkEnd w:id="0"/>
    <w:p w14:paraId="12A4F73D" w14:textId="77777777" w:rsidR="00CB22B7" w:rsidRPr="00976A03" w:rsidRDefault="00CB22B7" w:rsidP="00487805">
      <w:pPr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</w:p>
    <w:p w14:paraId="2425BAA4" w14:textId="77777777" w:rsidR="00973488" w:rsidRPr="00E70EF0" w:rsidRDefault="00973488" w:rsidP="00973488">
      <w:pPr>
        <w:pStyle w:val="Prrafobsico"/>
        <w:pBdr>
          <w:top w:val="single" w:sz="24" w:space="0" w:color="F42433"/>
        </w:pBdr>
        <w:suppressAutoHyphens/>
        <w:ind w:left="720" w:hanging="720"/>
        <w:rPr>
          <w:rFonts w:ascii="Myriad Pro" w:hAnsi="Myriad Pro" w:cs="Myriad Arabic" w:hint="eastAsia"/>
          <w:b/>
          <w:sz w:val="24"/>
          <w:szCs w:val="24"/>
        </w:rPr>
      </w:pPr>
    </w:p>
    <w:p w14:paraId="2E73AFA0" w14:textId="7F82835E" w:rsidR="008761A0" w:rsidRDefault="00A47E4B" w:rsidP="00F60128">
      <w:pPr>
        <w:jc w:val="center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>Ocho actores tabasqueños interpretan lectura dramatizada de este clásico del teatro mexicano del siglo XX que no pierde vigencia.</w:t>
      </w:r>
    </w:p>
    <w:p w14:paraId="4014F921" w14:textId="77777777" w:rsidR="000B09A2" w:rsidRDefault="000B09A2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017CB4C9" w14:textId="300417CC" w:rsidR="000B09A2" w:rsidRDefault="000B09A2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“El color de nuestra piel”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del dramaturgo tabasqueño 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Celestino Gorostiza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fue presentado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en la Casa</w:t>
      </w:r>
      <w:r w:rsidR="0085249E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de Tabasco en México Carlos Pellicer, con adaptación, dirección y actuación de artistas tabasqueños que dieron vida a una obra </w:t>
      </w:r>
      <w:r w:rsidR="00AE47D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de teatro estrenada en 1952, pero cuyos temas </w:t>
      </w:r>
      <w:r w:rsidR="0085249E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sigue</w:t>
      </w:r>
      <w:r w:rsidR="00AE47D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n</w:t>
      </w:r>
      <w:r w:rsidR="0085249E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vig</w:t>
      </w:r>
      <w:r w:rsidR="00AE47D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ente en la sociedad del México a</w:t>
      </w:r>
      <w:r w:rsidR="0085249E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ctual.</w:t>
      </w:r>
    </w:p>
    <w:p w14:paraId="0AB96B3E" w14:textId="77777777" w:rsidR="00AE47DB" w:rsidRDefault="00AE47DB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0653EF49" w14:textId="0360C216" w:rsidR="00AE47DB" w:rsidRDefault="00AE47DB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En cumplimiento a los lineamientos de política cultural del Gobierno del Lic. Arturo Núñez Jiménez, su Representación a cargo del Lic. Miguen Antonio Fuentes Gutiérrez organizó con el Grupo Teatralizarte este evento de lectura dramatizada.</w:t>
      </w:r>
    </w:p>
    <w:p w14:paraId="15589BE1" w14:textId="77777777" w:rsidR="00AE47DB" w:rsidRDefault="00AE47DB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0D6E8FF0" w14:textId="54F9968E" w:rsidR="00AE47DB" w:rsidRDefault="00AE47DB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La versión libre de este texto clásico de la dramaturgia mexicana estuvo a cargo de Gabriel Vera, con la participación de los actores </w:t>
      </w:r>
      <w:proofErr w:type="spellStart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Aideé</w:t>
      </w:r>
      <w:proofErr w:type="spellEnd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Sarracino, Omar Ceballos, Joaquín </w:t>
      </w:r>
      <w:proofErr w:type="spellStart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Chablé</w:t>
      </w:r>
      <w:proofErr w:type="spellEnd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, </w:t>
      </w:r>
      <w:proofErr w:type="spellStart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Maruza</w:t>
      </w:r>
      <w:proofErr w:type="spellEnd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Cinta, Manuel Dehesa, </w:t>
      </w:r>
      <w:proofErr w:type="spellStart"/>
      <w:r w:rsidR="00E465A3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Iankarla</w:t>
      </w:r>
      <w:proofErr w:type="spellEnd"/>
      <w:r w:rsidR="00E465A3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Catalina, Fernando Estrada, Gabriel Vera y Antonio Aguirre.</w:t>
      </w:r>
    </w:p>
    <w:p w14:paraId="311DA6F2" w14:textId="77777777" w:rsidR="00F87E9C" w:rsidRDefault="00F87E9C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599A5114" w14:textId="59FADC6C" w:rsidR="00F87E9C" w:rsidRDefault="00F87E9C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La trama trata de una familia mexicana</w:t>
      </w:r>
      <w:r w:rsidR="00CD460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de apellido Torres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que ha sido educada con los prejuicios 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racistas 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que dividen 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al dar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importancia al color de la piel, la posición económica y la d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iferencia en la clase social 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en donde ser 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“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prieto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”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es un defecto, en tanto que el rubio de ojos claros merece respeto y éxito.</w:t>
      </w:r>
    </w:p>
    <w:p w14:paraId="1211BA0A" w14:textId="77777777" w:rsidR="00F87E9C" w:rsidRDefault="00F87E9C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1744F221" w14:textId="55921EAB" w:rsidR="00F87E9C" w:rsidRDefault="00F87E9C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Los Torres muy tarde se dan cuenta que sembrar sentimientos de racismo, clasismo y machismo en el seno familiar lo único a lo que lleva es a olvidarse de los verdaderos valores como el cariño, la solidaridad y el respeto a la diversidad. </w:t>
      </w:r>
    </w:p>
    <w:p w14:paraId="61AF68A6" w14:textId="77777777" w:rsidR="00F87E9C" w:rsidRDefault="00F87E9C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214EA30A" w14:textId="7EA71A98" w:rsidR="00F87E9C" w:rsidRDefault="00F87E9C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En esta historia</w:t>
      </w:r>
      <w:r w:rsidR="00CD460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se destaca que</w:t>
      </w:r>
      <w:r w:rsidR="00986575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entre l</w:t>
      </w:r>
      <w:r w:rsidR="00CD460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os habitantes de una misma nación</w:t>
      </w:r>
      <w:r w:rsidR="00986575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se da la discriminación por el color de la piel. “Cada mexicano que menosprecia a un connacional resta valor a su propia nacionalidad”, dice uno de los personajes de la trama.</w:t>
      </w:r>
    </w:p>
    <w:p w14:paraId="22FB4847" w14:textId="77777777" w:rsidR="00986575" w:rsidRDefault="00986575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21DD32F7" w14:textId="7F41DC93" w:rsidR="00986575" w:rsidRDefault="00986575" w:rsidP="00AE47DB">
      <w:pPr>
        <w:jc w:val="both"/>
        <w:rPr>
          <w:rFonts w:ascii="Arial" w:hAnsi="Arial" w:cs="Arial"/>
          <w:b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Los participantes en esta lectura dramatizada involucraron 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al público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en las reflexiones que Gorostiza plantea en su texto, 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ganando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las ovacione</w:t>
      </w:r>
      <w:r w:rsidR="00CD460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s del público, además del agradecimiento por presentar esta lectura dramatizad</w:t>
      </w:r>
      <w:r w:rsidR="0025058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a</w:t>
      </w:r>
      <w:r w:rsidR="00CD460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.</w:t>
      </w:r>
    </w:p>
    <w:p w14:paraId="02181812" w14:textId="77777777" w:rsidR="00986575" w:rsidRDefault="00986575" w:rsidP="00AE47DB">
      <w:pPr>
        <w:jc w:val="both"/>
        <w:rPr>
          <w:rFonts w:ascii="Arial" w:hAnsi="Arial" w:cs="Arial"/>
          <w:b/>
          <w:color w:val="auto"/>
          <w:w w:val="100"/>
          <w:sz w:val="24"/>
          <w:szCs w:val="24"/>
          <w:lang w:val="es-MX" w:eastAsia="es-MX"/>
        </w:rPr>
      </w:pPr>
    </w:p>
    <w:p w14:paraId="71601612" w14:textId="04EEEA2B" w:rsidR="00986575" w:rsidRDefault="00986575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 w:rsidRPr="00986575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El 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Encargado de Despacho de la Representación, Lic. Miguel Fuentes,</w:t>
      </w:r>
      <w:r w:rsidR="0025058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agradeció a lo</w:t>
      </w:r>
      <w:r w:rsidR="00E644D1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s artistas su generosidad</w:t>
      </w:r>
      <w:r w:rsidR="0025058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, porque ofrecieron este evento de ma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nera gratuita, dejando a un lado otras actividades</w:t>
      </w:r>
      <w:r w:rsidR="0025058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para estar 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presentes</w:t>
      </w:r>
      <w:r w:rsidR="0025058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, pues todos tienen agenda ocupada.</w:t>
      </w:r>
      <w:r w:rsidR="00E644D1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“Soy un hombre que no olvida y si en mis manos está apoyarlos con alguna gestión, un apoyo moral o de otro tipo, lo haré”, dijo</w:t>
      </w:r>
    </w:p>
    <w:p w14:paraId="20B54F6D" w14:textId="77777777" w:rsidR="00E644D1" w:rsidRDefault="00E644D1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66B4BD58" w14:textId="6F7509DD" w:rsidR="00E644D1" w:rsidRPr="00986575" w:rsidRDefault="00E644D1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Informó que a seis años de estar como funcionario en la Casa de Cultura, este es uno de los eventos que lo ha hecho sentirse 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muy 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orgulloso  porque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logró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convocar a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un buen número de artistas tabasqueños</w:t>
      </w:r>
      <w:r w:rsidR="00A47E4B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de las artes escénicas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. “Gracias por la solidaridad que brindan a la Casa Tabasco”, concluyó.</w:t>
      </w:r>
    </w:p>
    <w:p w14:paraId="179E1A9D" w14:textId="77777777" w:rsidR="00AE47DB" w:rsidRDefault="00AE47DB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276FB1E8" w14:textId="4E10C34A" w:rsidR="00AE47DB" w:rsidRDefault="00986575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Celestino Gorostiza nació en Villahermosa, Tabasco en 1904 y falleció en la Ciudad de México en 1967. Fue hermano del poeta José Gorostiza. Colaboró para</w:t>
      </w:r>
      <w:r w:rsidR="00565DF9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la SEP, Fue S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ecretar</w:t>
      </w:r>
      <w:r w:rsidR="00565DF9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io del Conservatorio Nacional, J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efe de Departamento de teatro del INBA y maestro en la Escuela de Arte Dramático.</w:t>
      </w:r>
      <w:r w:rsidR="00565DF9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También fue miembro numerario de la Academia de la Lengua e integrante de la Academia Mexicana de Artes y Ciencias Cinematográficas.</w:t>
      </w:r>
    </w:p>
    <w:p w14:paraId="12652A34" w14:textId="77777777" w:rsidR="00565DF9" w:rsidRDefault="00565DF9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7420C2C6" w14:textId="64896CAC" w:rsidR="00565DF9" w:rsidRDefault="00565DF9" w:rsidP="00AE47DB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La obra de teatro “El color de nuestra piel” fue ganadora del premio “Juan Ruiz de Alarcón”</w:t>
      </w:r>
      <w:r w:rsidR="00E644D1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. Fue 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considera</w:t>
      </w:r>
      <w:r w:rsidR="00E644D1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da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parte de una serie de estrenos que tuvieron lugar a mediados del siglo XX</w:t>
      </w:r>
      <w:r w:rsidR="00E644D1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y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que marcaron el rumbo de una dramaturgia mexicana preocupada por representar y cuestionar la realidad y las historias nacionales.</w:t>
      </w:r>
    </w:p>
    <w:p w14:paraId="15A0C2C8" w14:textId="77777777" w:rsidR="00D67F47" w:rsidRDefault="00D67F47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4122E871" w14:textId="77777777" w:rsidR="00610065" w:rsidRDefault="00610065" w:rsidP="00610065">
      <w:pPr>
        <w:rPr>
          <w:rFonts w:hint="eastAsia"/>
        </w:rPr>
      </w:pPr>
    </w:p>
    <w:p w14:paraId="733C0A85" w14:textId="77777777" w:rsidR="00610065" w:rsidRPr="00643360" w:rsidRDefault="00610065" w:rsidP="0061006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43360">
        <w:rPr>
          <w:rFonts w:ascii="Arial" w:hAnsi="Arial" w:cs="Arial"/>
          <w:color w:val="FF0000"/>
          <w:sz w:val="24"/>
          <w:szCs w:val="24"/>
        </w:rPr>
        <w:t>---ooo000ooo---</w:t>
      </w:r>
    </w:p>
    <w:p w14:paraId="2365A1DE" w14:textId="77777777" w:rsidR="00610065" w:rsidRDefault="00610065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288DD9E0" w14:textId="77777777" w:rsidR="00934779" w:rsidRDefault="00934779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11346CFA" w14:textId="77777777" w:rsidR="00B0669F" w:rsidRDefault="00B0669F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3BF31AEF" w14:textId="77777777" w:rsidR="00B0669F" w:rsidRDefault="00B0669F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0B7039E7" w14:textId="77777777" w:rsidR="008C57DC" w:rsidRDefault="008C57DC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6B6A0617" w14:textId="77777777" w:rsidR="008C57DC" w:rsidRDefault="008C57DC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6107331D" w14:textId="77777777" w:rsidR="008C57DC" w:rsidRDefault="008C57DC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6C40C270" w14:textId="77777777" w:rsidR="008C57DC" w:rsidRDefault="008C57DC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0C00ABDB" w14:textId="77777777" w:rsidR="0023788F" w:rsidRDefault="0023788F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3EFA9DD6" w14:textId="77777777" w:rsidR="0023788F" w:rsidRDefault="0023788F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6433A00A" w14:textId="77777777" w:rsidR="0023788F" w:rsidRDefault="0023788F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135825D7" w14:textId="77777777" w:rsidR="00C60362" w:rsidRDefault="00C60362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4AEB8659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488DE7E9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0706BED9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28D43F35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7189ACD1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49B7C297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29B0EDA7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0399EE7F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435F34E9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01CB3820" w14:textId="77777777" w:rsidR="00774628" w:rsidRDefault="00774628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65E120F3" w14:textId="77777777" w:rsidR="00EB19E0" w:rsidRDefault="00EB19E0" w:rsidP="00A33D3A">
      <w:pPr>
        <w:jc w:val="both"/>
        <w:rPr>
          <w:rFonts w:ascii="Arial" w:hAnsi="Arial" w:cs="Arial"/>
          <w:b/>
          <w:color w:val="auto"/>
          <w:w w:val="100"/>
          <w:sz w:val="24"/>
          <w:szCs w:val="24"/>
          <w:lang w:val="es-MX" w:eastAsia="es-MX"/>
        </w:rPr>
      </w:pPr>
    </w:p>
    <w:p w14:paraId="01269B9A" w14:textId="77777777" w:rsidR="002256A3" w:rsidRPr="0010338E" w:rsidRDefault="002256A3" w:rsidP="002256A3">
      <w:pPr>
        <w:jc w:val="both"/>
        <w:rPr>
          <w:rFonts w:hint="eastAsia"/>
          <w:w w:val="100"/>
        </w:rPr>
      </w:pPr>
    </w:p>
    <w:p w14:paraId="412C166C" w14:textId="77777777" w:rsidR="002256A3" w:rsidRPr="00680894" w:rsidRDefault="002256A3" w:rsidP="002256A3">
      <w:pPr>
        <w:rPr>
          <w:rFonts w:hint="eastAsia"/>
          <w:lang w:val="es-MX"/>
        </w:rPr>
      </w:pPr>
    </w:p>
    <w:p w14:paraId="023D5E97" w14:textId="77777777" w:rsidR="002F32F8" w:rsidRPr="006E4C85" w:rsidRDefault="002F32F8" w:rsidP="002F32F8">
      <w:pPr>
        <w:jc w:val="both"/>
        <w:rPr>
          <w:rFonts w:ascii="Arial" w:hAnsi="Arial" w:cs="Arial"/>
          <w:b/>
          <w:w w:val="100"/>
          <w:sz w:val="24"/>
          <w:szCs w:val="24"/>
          <w:lang w:val="es-ES" w:eastAsia="es-MX"/>
        </w:rPr>
      </w:pPr>
    </w:p>
    <w:p w14:paraId="670D4B49" w14:textId="77777777" w:rsidR="002F32F8" w:rsidRPr="006E4C85" w:rsidRDefault="002F32F8" w:rsidP="002F32F8">
      <w:pPr>
        <w:jc w:val="both"/>
        <w:rPr>
          <w:rFonts w:ascii="Arial" w:hAnsi="Arial" w:cs="Arial"/>
          <w:b/>
          <w:w w:val="100"/>
          <w:sz w:val="24"/>
          <w:szCs w:val="24"/>
          <w:lang w:val="es-ES" w:eastAsia="es-MX"/>
        </w:rPr>
      </w:pPr>
    </w:p>
    <w:p w14:paraId="040E1CAF" w14:textId="77777777" w:rsidR="002F32F8" w:rsidRDefault="002F32F8" w:rsidP="002F32F8">
      <w:pPr>
        <w:jc w:val="both"/>
        <w:rPr>
          <w:rFonts w:ascii="Arial" w:hAnsi="Arial" w:cs="Arial"/>
          <w:w w:val="100"/>
          <w:sz w:val="24"/>
          <w:szCs w:val="24"/>
          <w:lang w:eastAsia="es-MX"/>
        </w:rPr>
      </w:pPr>
    </w:p>
    <w:p w14:paraId="233D3177" w14:textId="77777777" w:rsidR="008E752C" w:rsidRPr="002F32F8" w:rsidRDefault="008E752C" w:rsidP="00976A03">
      <w:pPr>
        <w:jc w:val="both"/>
        <w:rPr>
          <w:rFonts w:ascii="Arial" w:hAnsi="Arial" w:cs="Arial"/>
          <w:color w:val="auto"/>
          <w:w w:val="100"/>
          <w:sz w:val="24"/>
          <w:szCs w:val="24"/>
          <w:lang w:eastAsia="es-MX"/>
        </w:rPr>
      </w:pPr>
    </w:p>
    <w:p w14:paraId="0DC4DC02" w14:textId="77777777" w:rsidR="002256A3" w:rsidRDefault="002256A3" w:rsidP="00976A03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ES" w:eastAsia="es-MX"/>
        </w:rPr>
      </w:pPr>
    </w:p>
    <w:p w14:paraId="5438FA23" w14:textId="77777777" w:rsidR="002256A3" w:rsidRDefault="002256A3" w:rsidP="00976A03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ES" w:eastAsia="es-MX"/>
        </w:rPr>
      </w:pPr>
    </w:p>
    <w:p w14:paraId="3F3638C6" w14:textId="77777777" w:rsidR="00CA1B62" w:rsidRDefault="00CA1B62" w:rsidP="00976A03">
      <w:pPr>
        <w:jc w:val="both"/>
        <w:rPr>
          <w:rFonts w:ascii="Arial" w:eastAsia="Calibri" w:hAnsi="Arial" w:cs="Arial"/>
          <w:color w:val="auto"/>
          <w:w w:val="100"/>
          <w:sz w:val="24"/>
          <w:szCs w:val="24"/>
          <w:lang w:eastAsia="en-US"/>
        </w:rPr>
      </w:pPr>
    </w:p>
    <w:p w14:paraId="3431DCFF" w14:textId="77777777" w:rsidR="00CA1B62" w:rsidRDefault="00CA1B62" w:rsidP="00CA1B6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D2F6679" w14:textId="77777777" w:rsidR="002939C7" w:rsidRPr="00D36EE6" w:rsidRDefault="002939C7" w:rsidP="002939C7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</w:p>
    <w:p w14:paraId="3CD418F8" w14:textId="77777777" w:rsidR="002939C7" w:rsidRDefault="002939C7" w:rsidP="002939C7">
      <w:pPr>
        <w:rPr>
          <w:rFonts w:hint="eastAsia"/>
        </w:rPr>
      </w:pPr>
    </w:p>
    <w:p w14:paraId="2FCEC380" w14:textId="77777777" w:rsidR="002939C7" w:rsidRDefault="002939C7" w:rsidP="002939C7">
      <w:pPr>
        <w:rPr>
          <w:rFonts w:hint="eastAsia"/>
        </w:rPr>
      </w:pPr>
    </w:p>
    <w:sectPr w:rsidR="002939C7" w:rsidSect="002B2DBC">
      <w:headerReference w:type="default" r:id="rId7"/>
      <w:pgSz w:w="12240" w:h="15840"/>
      <w:pgMar w:top="2835" w:right="1183" w:bottom="1985" w:left="1701" w:header="142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9C13" w14:textId="77777777" w:rsidR="0044123A" w:rsidRDefault="0044123A" w:rsidP="00973488">
      <w:pPr>
        <w:rPr>
          <w:rFonts w:hint="eastAsia"/>
        </w:rPr>
      </w:pPr>
      <w:r>
        <w:separator/>
      </w:r>
    </w:p>
  </w:endnote>
  <w:endnote w:type="continuationSeparator" w:id="0">
    <w:p w14:paraId="5BB7E9EA" w14:textId="77777777" w:rsidR="0044123A" w:rsidRDefault="0044123A" w:rsidP="009734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yriad Arabic">
    <w:altName w:val="Courier New"/>
    <w:charset w:val="00"/>
    <w:family w:val="auto"/>
    <w:pitch w:val="variable"/>
    <w:sig w:usb0="00000000" w:usb1="00000000" w:usb2="00000000" w:usb3="00000000" w:csb0="00000043" w:csb1="00000000"/>
  </w:font>
  <w:font w:name="MinionPro-Regular">
    <w:altName w:val="Minion Pro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82DDA" w14:textId="77777777" w:rsidR="0044123A" w:rsidRDefault="0044123A" w:rsidP="00973488">
      <w:pPr>
        <w:rPr>
          <w:rFonts w:hint="eastAsia"/>
        </w:rPr>
      </w:pPr>
      <w:r>
        <w:separator/>
      </w:r>
    </w:p>
  </w:footnote>
  <w:footnote w:type="continuationSeparator" w:id="0">
    <w:p w14:paraId="571F18A1" w14:textId="77777777" w:rsidR="0044123A" w:rsidRDefault="0044123A" w:rsidP="009734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4366" w14:textId="675933FF" w:rsidR="00CE68DA" w:rsidRDefault="00CE68DA" w:rsidP="002B2DBC">
    <w:pPr>
      <w:pStyle w:val="Encabezado"/>
      <w:ind w:left="-993" w:firstLine="142"/>
      <w:jc w:val="right"/>
      <w:rPr>
        <w:rFonts w:hint="eastAsia"/>
        <w:sz w:val="32"/>
        <w:szCs w:val="32"/>
      </w:rPr>
    </w:pPr>
    <w:r>
      <w:rPr>
        <w:noProof/>
        <w:sz w:val="32"/>
        <w:szCs w:val="32"/>
        <w:lang w:val="es-MX" w:eastAsia="es-MX"/>
      </w:rPr>
      <w:drawing>
        <wp:anchor distT="0" distB="0" distL="114300" distR="114300" simplePos="0" relativeHeight="251658240" behindDoc="0" locked="0" layoutInCell="1" allowOverlap="1" wp14:anchorId="180FD1A7" wp14:editId="1933553E">
          <wp:simplePos x="0" y="0"/>
          <wp:positionH relativeFrom="column">
            <wp:posOffset>-571500</wp:posOffset>
          </wp:positionH>
          <wp:positionV relativeFrom="paragraph">
            <wp:posOffset>109855</wp:posOffset>
          </wp:positionV>
          <wp:extent cx="3886200" cy="1247775"/>
          <wp:effectExtent l="0" t="0" r="0" b="0"/>
          <wp:wrapTight wrapText="bothSides">
            <wp:wrapPolygon edited="0">
              <wp:start x="0" y="1759"/>
              <wp:lineTo x="0" y="9234"/>
              <wp:lineTo x="424" y="9673"/>
              <wp:lineTo x="10729" y="9673"/>
              <wp:lineTo x="141" y="12311"/>
              <wp:lineTo x="0" y="18027"/>
              <wp:lineTo x="282" y="20666"/>
              <wp:lineTo x="18353" y="20666"/>
              <wp:lineTo x="18776" y="17588"/>
              <wp:lineTo x="16518" y="16708"/>
              <wp:lineTo x="13976" y="16708"/>
              <wp:lineTo x="13976" y="13631"/>
              <wp:lineTo x="10729" y="9673"/>
              <wp:lineTo x="11435" y="9234"/>
              <wp:lineTo x="10871" y="6595"/>
              <wp:lineTo x="5647" y="1759"/>
              <wp:lineTo x="0" y="1759"/>
            </wp:wrapPolygon>
          </wp:wrapTight>
          <wp:docPr id="2" name="Imagen 1" descr="JMACOSAY:Users:jennimacosay:Desktop:LOGO BOLETI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ACOSAY:Users:jennimacosay:Desktop:LOGO BOLETÍ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57638" w14:textId="77777777" w:rsidR="00CE68DA" w:rsidRDefault="00CE68DA" w:rsidP="002B2DBC">
    <w:pPr>
      <w:pStyle w:val="Encabezado"/>
      <w:ind w:left="-993" w:firstLine="142"/>
      <w:jc w:val="right"/>
      <w:rPr>
        <w:rFonts w:hint="eastAsia"/>
        <w:sz w:val="32"/>
        <w:szCs w:val="32"/>
      </w:rPr>
    </w:pPr>
  </w:p>
  <w:p w14:paraId="62953E33" w14:textId="77777777" w:rsidR="00CE68DA" w:rsidRDefault="00CE68DA" w:rsidP="002B2DBC">
    <w:pPr>
      <w:pStyle w:val="Encabezado"/>
      <w:ind w:left="-993" w:firstLine="142"/>
      <w:jc w:val="right"/>
      <w:rPr>
        <w:rFonts w:hint="eastAsia"/>
        <w:sz w:val="32"/>
        <w:szCs w:val="32"/>
      </w:rPr>
    </w:pPr>
  </w:p>
  <w:p w14:paraId="1F570280" w14:textId="77777777" w:rsidR="00CE68DA" w:rsidRDefault="00CE68DA" w:rsidP="002B2DBC">
    <w:pPr>
      <w:pStyle w:val="Encabezado"/>
      <w:ind w:left="-993" w:firstLine="142"/>
      <w:jc w:val="right"/>
      <w:rPr>
        <w:rFonts w:hint="eastAsia"/>
        <w:sz w:val="32"/>
        <w:szCs w:val="32"/>
      </w:rPr>
    </w:pPr>
  </w:p>
  <w:p w14:paraId="6807B407" w14:textId="77777777" w:rsidR="00CE68DA" w:rsidRDefault="00CE68DA" w:rsidP="002B2DBC">
    <w:pPr>
      <w:pStyle w:val="Encabezado"/>
      <w:ind w:left="-993" w:firstLine="142"/>
      <w:jc w:val="right"/>
      <w:rPr>
        <w:rFonts w:hint="eastAsia"/>
        <w:sz w:val="32"/>
        <w:szCs w:val="32"/>
      </w:rPr>
    </w:pPr>
  </w:p>
  <w:p w14:paraId="0A924DFB" w14:textId="77777777" w:rsidR="00CE68DA" w:rsidRDefault="00CE68DA" w:rsidP="002B2DBC">
    <w:pPr>
      <w:pStyle w:val="Encabezado"/>
      <w:ind w:left="-993" w:firstLine="142"/>
      <w:jc w:val="right"/>
      <w:rPr>
        <w:rFonts w:hint="eastAsia"/>
        <w:sz w:val="32"/>
        <w:szCs w:val="32"/>
      </w:rPr>
    </w:pPr>
  </w:p>
  <w:p w14:paraId="55A5DB58" w14:textId="1A1F3449" w:rsidR="00CE68DA" w:rsidRPr="000D550A" w:rsidRDefault="00CE68DA" w:rsidP="002B2DBC">
    <w:pPr>
      <w:pStyle w:val="Encabezado"/>
      <w:ind w:left="-993" w:firstLine="142"/>
      <w:jc w:val="right"/>
      <w:rPr>
        <w:rFonts w:hint="eastAsia"/>
        <w:sz w:val="26"/>
        <w:szCs w:val="26"/>
      </w:rPr>
    </w:pPr>
    <w:r w:rsidRPr="001B5904">
      <w:rPr>
        <w:sz w:val="32"/>
        <w:szCs w:val="32"/>
      </w:rPr>
      <w:t xml:space="preserve">Nº </w:t>
    </w:r>
    <w:r w:rsidR="00CC0795">
      <w:rPr>
        <w:sz w:val="32"/>
        <w:szCs w:val="32"/>
      </w:rPr>
      <w:t>66 /22</w:t>
    </w:r>
    <w:r w:rsidR="00C3358B">
      <w:rPr>
        <w:sz w:val="32"/>
        <w:szCs w:val="32"/>
      </w:rPr>
      <w:t xml:space="preserve"> </w:t>
    </w:r>
    <w:r w:rsidR="00A376B8">
      <w:rPr>
        <w:sz w:val="32"/>
        <w:szCs w:val="32"/>
      </w:rPr>
      <w:t>/</w:t>
    </w:r>
    <w:r w:rsidR="00FE6799">
      <w:rPr>
        <w:sz w:val="32"/>
        <w:szCs w:val="32"/>
      </w:rPr>
      <w:t>11</w:t>
    </w:r>
    <w:r w:rsidR="00D07815">
      <w:rPr>
        <w:sz w:val="32"/>
        <w:szCs w:val="32"/>
      </w:rPr>
      <w:t>/</w:t>
    </w:r>
    <w:r w:rsidRPr="000D550A">
      <w:rPr>
        <w:sz w:val="32"/>
        <w:szCs w:val="32"/>
      </w:rPr>
      <w:t xml:space="preserve"> 201</w:t>
    </w:r>
    <w:r>
      <w:rPr>
        <w:sz w:val="32"/>
        <w:szCs w:val="3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040"/>
    <w:multiLevelType w:val="hybridMultilevel"/>
    <w:tmpl w:val="28DAB43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BD664E"/>
    <w:multiLevelType w:val="hybridMultilevel"/>
    <w:tmpl w:val="091604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46497"/>
    <w:multiLevelType w:val="hybridMultilevel"/>
    <w:tmpl w:val="9196AA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E2479"/>
    <w:multiLevelType w:val="hybridMultilevel"/>
    <w:tmpl w:val="EC22636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6023B2"/>
    <w:multiLevelType w:val="multilevel"/>
    <w:tmpl w:val="1B5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88"/>
    <w:rsid w:val="000031BB"/>
    <w:rsid w:val="00017CE8"/>
    <w:rsid w:val="00037057"/>
    <w:rsid w:val="00040FFB"/>
    <w:rsid w:val="00053CF8"/>
    <w:rsid w:val="00057C6E"/>
    <w:rsid w:val="00074F44"/>
    <w:rsid w:val="00083095"/>
    <w:rsid w:val="000A43BD"/>
    <w:rsid w:val="000B09A2"/>
    <w:rsid w:val="000B3489"/>
    <w:rsid w:val="000C0E89"/>
    <w:rsid w:val="000C17E4"/>
    <w:rsid w:val="000C5C47"/>
    <w:rsid w:val="001000B9"/>
    <w:rsid w:val="00100DC0"/>
    <w:rsid w:val="00122E44"/>
    <w:rsid w:val="00123A83"/>
    <w:rsid w:val="001310DF"/>
    <w:rsid w:val="00143009"/>
    <w:rsid w:val="00153CDF"/>
    <w:rsid w:val="00156285"/>
    <w:rsid w:val="0018690C"/>
    <w:rsid w:val="00193213"/>
    <w:rsid w:val="00195C0E"/>
    <w:rsid w:val="00196B0E"/>
    <w:rsid w:val="001A186B"/>
    <w:rsid w:val="001B34F4"/>
    <w:rsid w:val="001B359D"/>
    <w:rsid w:val="001B3F52"/>
    <w:rsid w:val="001E0C86"/>
    <w:rsid w:val="001F065F"/>
    <w:rsid w:val="002004A6"/>
    <w:rsid w:val="0021172B"/>
    <w:rsid w:val="0021177E"/>
    <w:rsid w:val="00213C81"/>
    <w:rsid w:val="002256A3"/>
    <w:rsid w:val="00230AEC"/>
    <w:rsid w:val="0023788F"/>
    <w:rsid w:val="00244AEA"/>
    <w:rsid w:val="00245C56"/>
    <w:rsid w:val="00247392"/>
    <w:rsid w:val="0025058B"/>
    <w:rsid w:val="002567E9"/>
    <w:rsid w:val="00261E3C"/>
    <w:rsid w:val="00263776"/>
    <w:rsid w:val="00263C94"/>
    <w:rsid w:val="0027730A"/>
    <w:rsid w:val="00282C58"/>
    <w:rsid w:val="002910B8"/>
    <w:rsid w:val="00293684"/>
    <w:rsid w:val="002939C7"/>
    <w:rsid w:val="002A0050"/>
    <w:rsid w:val="002A5DF4"/>
    <w:rsid w:val="002A66E1"/>
    <w:rsid w:val="002B14D4"/>
    <w:rsid w:val="002B2DBC"/>
    <w:rsid w:val="002B47F1"/>
    <w:rsid w:val="002C32D1"/>
    <w:rsid w:val="002E4F14"/>
    <w:rsid w:val="002F32F8"/>
    <w:rsid w:val="002F4B60"/>
    <w:rsid w:val="003019E6"/>
    <w:rsid w:val="00320311"/>
    <w:rsid w:val="00324838"/>
    <w:rsid w:val="00327829"/>
    <w:rsid w:val="003357FB"/>
    <w:rsid w:val="00341B27"/>
    <w:rsid w:val="00341DF8"/>
    <w:rsid w:val="0034249E"/>
    <w:rsid w:val="003449A8"/>
    <w:rsid w:val="00353D8A"/>
    <w:rsid w:val="00355FD1"/>
    <w:rsid w:val="0035735B"/>
    <w:rsid w:val="0036667A"/>
    <w:rsid w:val="0036741B"/>
    <w:rsid w:val="00367990"/>
    <w:rsid w:val="00371523"/>
    <w:rsid w:val="00382468"/>
    <w:rsid w:val="003A2C6F"/>
    <w:rsid w:val="003A3F7F"/>
    <w:rsid w:val="003B22DD"/>
    <w:rsid w:val="003B5D57"/>
    <w:rsid w:val="003B705E"/>
    <w:rsid w:val="003E54FE"/>
    <w:rsid w:val="003F2E8E"/>
    <w:rsid w:val="003F3BD8"/>
    <w:rsid w:val="00404BE5"/>
    <w:rsid w:val="00410B15"/>
    <w:rsid w:val="004147F3"/>
    <w:rsid w:val="00426CAD"/>
    <w:rsid w:val="00432A20"/>
    <w:rsid w:val="004373D4"/>
    <w:rsid w:val="00440F96"/>
    <w:rsid w:val="0044123A"/>
    <w:rsid w:val="00443705"/>
    <w:rsid w:val="00450C0D"/>
    <w:rsid w:val="00473DB7"/>
    <w:rsid w:val="0047582B"/>
    <w:rsid w:val="004871B7"/>
    <w:rsid w:val="00487805"/>
    <w:rsid w:val="004A7359"/>
    <w:rsid w:val="004B7F0D"/>
    <w:rsid w:val="004C20DA"/>
    <w:rsid w:val="004C24EE"/>
    <w:rsid w:val="004C36C3"/>
    <w:rsid w:val="004C3D7F"/>
    <w:rsid w:val="004D3373"/>
    <w:rsid w:val="004E2957"/>
    <w:rsid w:val="004F1FEA"/>
    <w:rsid w:val="004F2389"/>
    <w:rsid w:val="004F591C"/>
    <w:rsid w:val="004F76B2"/>
    <w:rsid w:val="00500C5B"/>
    <w:rsid w:val="00503A95"/>
    <w:rsid w:val="00505F60"/>
    <w:rsid w:val="0051319A"/>
    <w:rsid w:val="00515273"/>
    <w:rsid w:val="00542E0E"/>
    <w:rsid w:val="00545F86"/>
    <w:rsid w:val="005621D8"/>
    <w:rsid w:val="00565DF9"/>
    <w:rsid w:val="0057135A"/>
    <w:rsid w:val="00574EA9"/>
    <w:rsid w:val="005836B6"/>
    <w:rsid w:val="00590531"/>
    <w:rsid w:val="005942FE"/>
    <w:rsid w:val="00595A10"/>
    <w:rsid w:val="005A4080"/>
    <w:rsid w:val="005B47B2"/>
    <w:rsid w:val="005C60E3"/>
    <w:rsid w:val="005D0C26"/>
    <w:rsid w:val="005D2ABD"/>
    <w:rsid w:val="005E3C1A"/>
    <w:rsid w:val="00610065"/>
    <w:rsid w:val="0061215A"/>
    <w:rsid w:val="00612A4F"/>
    <w:rsid w:val="00616E48"/>
    <w:rsid w:val="00620AFF"/>
    <w:rsid w:val="006251DB"/>
    <w:rsid w:val="00631D1D"/>
    <w:rsid w:val="00640DE1"/>
    <w:rsid w:val="00643AEB"/>
    <w:rsid w:val="00646B27"/>
    <w:rsid w:val="0065164B"/>
    <w:rsid w:val="006574ED"/>
    <w:rsid w:val="0066394A"/>
    <w:rsid w:val="00677F54"/>
    <w:rsid w:val="00680894"/>
    <w:rsid w:val="00696A9D"/>
    <w:rsid w:val="006A3BA0"/>
    <w:rsid w:val="006A3E9A"/>
    <w:rsid w:val="006A58CB"/>
    <w:rsid w:val="006B3A58"/>
    <w:rsid w:val="006D670A"/>
    <w:rsid w:val="006D7526"/>
    <w:rsid w:val="006E36F1"/>
    <w:rsid w:val="006F21D6"/>
    <w:rsid w:val="006F3916"/>
    <w:rsid w:val="006F599F"/>
    <w:rsid w:val="00704353"/>
    <w:rsid w:val="007163DA"/>
    <w:rsid w:val="007239CF"/>
    <w:rsid w:val="0072507A"/>
    <w:rsid w:val="00730E21"/>
    <w:rsid w:val="0073582B"/>
    <w:rsid w:val="007575C0"/>
    <w:rsid w:val="00774628"/>
    <w:rsid w:val="0077715C"/>
    <w:rsid w:val="00782B80"/>
    <w:rsid w:val="00786B28"/>
    <w:rsid w:val="007872E9"/>
    <w:rsid w:val="00790728"/>
    <w:rsid w:val="00796AF0"/>
    <w:rsid w:val="00796F66"/>
    <w:rsid w:val="00797932"/>
    <w:rsid w:val="007A241A"/>
    <w:rsid w:val="007A45EC"/>
    <w:rsid w:val="007C6A3E"/>
    <w:rsid w:val="007D022F"/>
    <w:rsid w:val="007E283A"/>
    <w:rsid w:val="007E5D5C"/>
    <w:rsid w:val="008065AA"/>
    <w:rsid w:val="00812657"/>
    <w:rsid w:val="0081331B"/>
    <w:rsid w:val="00817AE2"/>
    <w:rsid w:val="008244DE"/>
    <w:rsid w:val="0083339E"/>
    <w:rsid w:val="00834126"/>
    <w:rsid w:val="00840DED"/>
    <w:rsid w:val="00850A20"/>
    <w:rsid w:val="00850E66"/>
    <w:rsid w:val="0085249E"/>
    <w:rsid w:val="008550C6"/>
    <w:rsid w:val="0086774F"/>
    <w:rsid w:val="008755AB"/>
    <w:rsid w:val="008761A0"/>
    <w:rsid w:val="00887DDA"/>
    <w:rsid w:val="008A6A97"/>
    <w:rsid w:val="008B1CCB"/>
    <w:rsid w:val="008B2434"/>
    <w:rsid w:val="008C57DC"/>
    <w:rsid w:val="008E6A62"/>
    <w:rsid w:val="008E752C"/>
    <w:rsid w:val="008F4960"/>
    <w:rsid w:val="008F5C3E"/>
    <w:rsid w:val="00917404"/>
    <w:rsid w:val="009234C3"/>
    <w:rsid w:val="009274B4"/>
    <w:rsid w:val="00934779"/>
    <w:rsid w:val="00944BB8"/>
    <w:rsid w:val="00947FC1"/>
    <w:rsid w:val="009506A5"/>
    <w:rsid w:val="009524A2"/>
    <w:rsid w:val="0095262B"/>
    <w:rsid w:val="00961A53"/>
    <w:rsid w:val="00970598"/>
    <w:rsid w:val="00970CD3"/>
    <w:rsid w:val="00973488"/>
    <w:rsid w:val="00976A03"/>
    <w:rsid w:val="00976AC1"/>
    <w:rsid w:val="00984A24"/>
    <w:rsid w:val="00986575"/>
    <w:rsid w:val="00993136"/>
    <w:rsid w:val="009A0766"/>
    <w:rsid w:val="009B0C4D"/>
    <w:rsid w:val="009C04E9"/>
    <w:rsid w:val="009C6F5F"/>
    <w:rsid w:val="009E63AB"/>
    <w:rsid w:val="009E7483"/>
    <w:rsid w:val="009F0565"/>
    <w:rsid w:val="009F62A3"/>
    <w:rsid w:val="00A01456"/>
    <w:rsid w:val="00A11765"/>
    <w:rsid w:val="00A13BA2"/>
    <w:rsid w:val="00A1496B"/>
    <w:rsid w:val="00A15FB6"/>
    <w:rsid w:val="00A33D3A"/>
    <w:rsid w:val="00A35B50"/>
    <w:rsid w:val="00A376B8"/>
    <w:rsid w:val="00A47E4B"/>
    <w:rsid w:val="00A549B8"/>
    <w:rsid w:val="00A62473"/>
    <w:rsid w:val="00A84CC6"/>
    <w:rsid w:val="00A86D86"/>
    <w:rsid w:val="00AA1566"/>
    <w:rsid w:val="00AA3965"/>
    <w:rsid w:val="00AC2DAB"/>
    <w:rsid w:val="00AD3A57"/>
    <w:rsid w:val="00AD6851"/>
    <w:rsid w:val="00AE39C4"/>
    <w:rsid w:val="00AE47DB"/>
    <w:rsid w:val="00AF599A"/>
    <w:rsid w:val="00B00BAE"/>
    <w:rsid w:val="00B02F10"/>
    <w:rsid w:val="00B0669F"/>
    <w:rsid w:val="00B243D4"/>
    <w:rsid w:val="00B24C9C"/>
    <w:rsid w:val="00B32849"/>
    <w:rsid w:val="00B3715B"/>
    <w:rsid w:val="00B435B7"/>
    <w:rsid w:val="00B4583E"/>
    <w:rsid w:val="00B47AEC"/>
    <w:rsid w:val="00B5213F"/>
    <w:rsid w:val="00B55DE3"/>
    <w:rsid w:val="00B56A3E"/>
    <w:rsid w:val="00B65A4C"/>
    <w:rsid w:val="00B7280C"/>
    <w:rsid w:val="00B73DF2"/>
    <w:rsid w:val="00B779B8"/>
    <w:rsid w:val="00B9044A"/>
    <w:rsid w:val="00B97824"/>
    <w:rsid w:val="00B979B9"/>
    <w:rsid w:val="00BA7545"/>
    <w:rsid w:val="00BB0EB6"/>
    <w:rsid w:val="00BD51F0"/>
    <w:rsid w:val="00BE4AF4"/>
    <w:rsid w:val="00BF0BAE"/>
    <w:rsid w:val="00C02EDA"/>
    <w:rsid w:val="00C3358B"/>
    <w:rsid w:val="00C516CF"/>
    <w:rsid w:val="00C60362"/>
    <w:rsid w:val="00C66210"/>
    <w:rsid w:val="00C672D3"/>
    <w:rsid w:val="00C83581"/>
    <w:rsid w:val="00CA1B62"/>
    <w:rsid w:val="00CB22B7"/>
    <w:rsid w:val="00CB377A"/>
    <w:rsid w:val="00CB43E6"/>
    <w:rsid w:val="00CB4416"/>
    <w:rsid w:val="00CC0795"/>
    <w:rsid w:val="00CC620C"/>
    <w:rsid w:val="00CD460D"/>
    <w:rsid w:val="00CE2A49"/>
    <w:rsid w:val="00CE611F"/>
    <w:rsid w:val="00CE68DA"/>
    <w:rsid w:val="00CF3BBE"/>
    <w:rsid w:val="00D0139B"/>
    <w:rsid w:val="00D031D5"/>
    <w:rsid w:val="00D07815"/>
    <w:rsid w:val="00D11C44"/>
    <w:rsid w:val="00D40D84"/>
    <w:rsid w:val="00D4111C"/>
    <w:rsid w:val="00D42A2D"/>
    <w:rsid w:val="00D42F25"/>
    <w:rsid w:val="00D60B8F"/>
    <w:rsid w:val="00D661AD"/>
    <w:rsid w:val="00D674F5"/>
    <w:rsid w:val="00D67F47"/>
    <w:rsid w:val="00D74A55"/>
    <w:rsid w:val="00D812FA"/>
    <w:rsid w:val="00DA2151"/>
    <w:rsid w:val="00DB1E87"/>
    <w:rsid w:val="00DD01F8"/>
    <w:rsid w:val="00DD4B68"/>
    <w:rsid w:val="00DD5232"/>
    <w:rsid w:val="00DE5B3C"/>
    <w:rsid w:val="00DE622E"/>
    <w:rsid w:val="00DF4920"/>
    <w:rsid w:val="00E0245D"/>
    <w:rsid w:val="00E10B02"/>
    <w:rsid w:val="00E111BD"/>
    <w:rsid w:val="00E14D78"/>
    <w:rsid w:val="00E21312"/>
    <w:rsid w:val="00E262AD"/>
    <w:rsid w:val="00E40C00"/>
    <w:rsid w:val="00E465A3"/>
    <w:rsid w:val="00E52E89"/>
    <w:rsid w:val="00E634F9"/>
    <w:rsid w:val="00E644D1"/>
    <w:rsid w:val="00E66038"/>
    <w:rsid w:val="00E70EF0"/>
    <w:rsid w:val="00E72DB4"/>
    <w:rsid w:val="00E803C4"/>
    <w:rsid w:val="00E8612C"/>
    <w:rsid w:val="00E933C5"/>
    <w:rsid w:val="00EA6CD1"/>
    <w:rsid w:val="00EB19E0"/>
    <w:rsid w:val="00EB1B31"/>
    <w:rsid w:val="00ED0500"/>
    <w:rsid w:val="00EE26A9"/>
    <w:rsid w:val="00EE420C"/>
    <w:rsid w:val="00EE6CA6"/>
    <w:rsid w:val="00EF44E0"/>
    <w:rsid w:val="00EF7208"/>
    <w:rsid w:val="00F00FF3"/>
    <w:rsid w:val="00F03E92"/>
    <w:rsid w:val="00F056A7"/>
    <w:rsid w:val="00F05F46"/>
    <w:rsid w:val="00F22D0F"/>
    <w:rsid w:val="00F25910"/>
    <w:rsid w:val="00F2776B"/>
    <w:rsid w:val="00F32F6D"/>
    <w:rsid w:val="00F3449E"/>
    <w:rsid w:val="00F36013"/>
    <w:rsid w:val="00F41B32"/>
    <w:rsid w:val="00F42868"/>
    <w:rsid w:val="00F46CFF"/>
    <w:rsid w:val="00F46FCC"/>
    <w:rsid w:val="00F55C73"/>
    <w:rsid w:val="00F60128"/>
    <w:rsid w:val="00F60F74"/>
    <w:rsid w:val="00F70B5F"/>
    <w:rsid w:val="00F8351F"/>
    <w:rsid w:val="00F85DA3"/>
    <w:rsid w:val="00F87E9C"/>
    <w:rsid w:val="00F9415F"/>
    <w:rsid w:val="00FA3130"/>
    <w:rsid w:val="00FB633C"/>
    <w:rsid w:val="00FB7C95"/>
    <w:rsid w:val="00FC4B93"/>
    <w:rsid w:val="00FD54DA"/>
    <w:rsid w:val="00FE0A0C"/>
    <w:rsid w:val="00FE1B2C"/>
    <w:rsid w:val="00FE2CD0"/>
    <w:rsid w:val="00FE679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A50D78"/>
  <w15:docId w15:val="{53D82F0F-E11C-43EF-AB31-455B0813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488"/>
    <w:pPr>
      <w:spacing w:after="0" w:line="240" w:lineRule="auto"/>
    </w:pPr>
    <w:rPr>
      <w:rFonts w:ascii="Myriad Pro" w:eastAsia="MS Mincho" w:hAnsi="Myriad Pro" w:cs="Myriad Arabic"/>
      <w:color w:val="000000"/>
      <w:w w:val="8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4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488"/>
    <w:rPr>
      <w:rFonts w:ascii="Myriad Pro" w:eastAsia="MS Mincho" w:hAnsi="Myriad Pro" w:cs="Myriad Arabic"/>
      <w:color w:val="000000"/>
      <w:w w:val="86"/>
      <w:lang w:val="es-ES_tradnl" w:eastAsia="es-ES"/>
    </w:rPr>
  </w:style>
  <w:style w:type="paragraph" w:customStyle="1" w:styleId="Prrafobsico">
    <w:name w:val="[Párrafo básico]"/>
    <w:basedOn w:val="Normal"/>
    <w:uiPriority w:val="99"/>
    <w:rsid w:val="009734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488"/>
    <w:rPr>
      <w:rFonts w:ascii="Tahoma" w:eastAsia="MS Mincho" w:hAnsi="Tahoma" w:cs="Tahoma"/>
      <w:color w:val="000000"/>
      <w:w w:val="86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734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488"/>
    <w:rPr>
      <w:rFonts w:ascii="Myriad Pro" w:eastAsia="MS Mincho" w:hAnsi="Myriad Pro" w:cs="Myriad Arabic"/>
      <w:color w:val="000000"/>
      <w:w w:val="86"/>
      <w:lang w:val="es-ES_tradnl" w:eastAsia="es-ES"/>
    </w:rPr>
  </w:style>
  <w:style w:type="paragraph" w:styleId="NormalWeb">
    <w:name w:val="Normal (Web)"/>
    <w:basedOn w:val="Normal"/>
    <w:rsid w:val="004F23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w w:val="100"/>
      <w:sz w:val="24"/>
      <w:szCs w:val="24"/>
      <w:lang w:val="es-ES"/>
    </w:rPr>
  </w:style>
  <w:style w:type="paragraph" w:customStyle="1" w:styleId="xmsonormal">
    <w:name w:val="x_msonormal"/>
    <w:basedOn w:val="Normal"/>
    <w:rsid w:val="00B371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w w:val="100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2F32F8"/>
    <w:rPr>
      <w:i/>
      <w:iCs/>
    </w:rPr>
  </w:style>
  <w:style w:type="paragraph" w:styleId="Sinespaciado">
    <w:name w:val="No Spacing"/>
    <w:uiPriority w:val="1"/>
    <w:qFormat/>
    <w:rsid w:val="0077462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7932"/>
    <w:pPr>
      <w:ind w:left="720"/>
      <w:contextualSpacing/>
    </w:pPr>
    <w:rPr>
      <w:rFonts w:asciiTheme="minorHAnsi" w:eastAsiaTheme="minorEastAsia" w:hAnsiTheme="minorHAnsi" w:cstheme="minorBidi"/>
      <w:color w:val="auto"/>
      <w:w w:val="100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F0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RepTabasco14</dc:creator>
  <cp:lastModifiedBy>jennifer.macosay@outlook.com</cp:lastModifiedBy>
  <cp:revision>2</cp:revision>
  <dcterms:created xsi:type="dcterms:W3CDTF">2018-11-23T16:48:00Z</dcterms:created>
  <dcterms:modified xsi:type="dcterms:W3CDTF">2018-11-23T16:48:00Z</dcterms:modified>
</cp:coreProperties>
</file>